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D8" w:rsidRDefault="00C315D8">
      <w:pPr>
        <w:keepNext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ROGER L. LIGHTCAP - CPIM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8740 Corona ST.  #102</w:t>
      </w:r>
    </w:p>
    <w:p w:rsidR="00C315D8" w:rsidRDefault="00C315D8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Hm. 720-945-9919 / </w:t>
      </w:r>
      <w:hyperlink r:id="rId6" w:history="1">
        <w:r>
          <w:rPr>
            <w:rFonts w:ascii="Arial" w:hAnsi="Arial" w:cs="Arial"/>
            <w:b/>
            <w:bCs/>
            <w:color w:val="0000FF"/>
            <w:sz w:val="18"/>
            <w:szCs w:val="18"/>
            <w:u w:val="single"/>
          </w:rPr>
          <w:t>rgrlightcap@yahoo.com</w:t>
        </w:r>
      </w:hyperlink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  <w:t xml:space="preserve">       Thornton, CO  80229</w:t>
      </w:r>
    </w:p>
    <w:p w:rsidR="00C315D8" w:rsidRDefault="00C315D8">
      <w:pPr>
        <w:rPr>
          <w:rFonts w:ascii="Arial" w:hAnsi="Arial" w:cs="Arial"/>
          <w:sz w:val="18"/>
          <w:szCs w:val="18"/>
        </w:rPr>
      </w:pPr>
    </w:p>
    <w:p w:rsidR="00C315D8" w:rsidRDefault="00C315D8">
      <w:pPr>
        <w:keepNext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PERSONAL SUMMARY</w:t>
      </w:r>
    </w:p>
    <w:p w:rsidR="00C315D8" w:rsidRDefault="00C315D8">
      <w:pPr>
        <w:tabs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professional objective is to find employment within the framework of APICS’ Manufacturing Resource Management educational training in Production &amp; Inventory Management and Supply Chain concepts and techniques</w:t>
      </w:r>
    </w:p>
    <w:p w:rsidR="00C315D8" w:rsidRDefault="00C315D8">
      <w:pPr>
        <w:rPr>
          <w:rFonts w:ascii="Arial" w:hAnsi="Arial" w:cs="Arial"/>
          <w:sz w:val="18"/>
          <w:szCs w:val="18"/>
        </w:rPr>
      </w:pPr>
    </w:p>
    <w:p w:rsidR="00C315D8" w:rsidRDefault="00C315D8">
      <w:pPr>
        <w:keepNext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QUALIFICATIONS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*Coordination of the training and implementation of a MRP / MRP II program.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*Managed $2,000,000 of inventory.     *Reduced overall inventories by </w:t>
      </w:r>
      <w:r>
        <w:rPr>
          <w:rFonts w:ascii="Arial" w:hAnsi="Arial" w:cs="Arial"/>
          <w:b/>
          <w:bCs/>
          <w:sz w:val="18"/>
          <w:szCs w:val="18"/>
        </w:rPr>
        <w:t>17%</w:t>
      </w:r>
      <w:r>
        <w:rPr>
          <w:rFonts w:ascii="Arial" w:hAnsi="Arial" w:cs="Arial"/>
          <w:sz w:val="18"/>
          <w:szCs w:val="18"/>
        </w:rPr>
        <w:t>.</w:t>
      </w:r>
    </w:p>
    <w:p w:rsidR="00C315D8" w:rsidRDefault="00C315D8">
      <w:pPr>
        <w:ind w:left="360" w:hanging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*Implemented cycle count program improving accuracy to </w:t>
      </w:r>
      <w:r>
        <w:rPr>
          <w:rFonts w:ascii="Arial" w:hAnsi="Arial" w:cs="Arial"/>
          <w:b/>
          <w:bCs/>
          <w:sz w:val="18"/>
          <w:szCs w:val="18"/>
        </w:rPr>
        <w:t>93%.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*Developed partnerships with key vendors, improving lead times from </w:t>
      </w:r>
      <w:r>
        <w:rPr>
          <w:rFonts w:ascii="Arial" w:hAnsi="Arial" w:cs="Arial"/>
          <w:b/>
          <w:bCs/>
          <w:sz w:val="18"/>
          <w:szCs w:val="18"/>
        </w:rPr>
        <w:t>2 weeks to 4 days</w:t>
      </w:r>
      <w:r>
        <w:rPr>
          <w:rFonts w:ascii="Arial" w:hAnsi="Arial" w:cs="Arial"/>
          <w:sz w:val="18"/>
          <w:szCs w:val="18"/>
        </w:rPr>
        <w:t>.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*Implemented MRP &amp; inventory replenishment concepts, resulting in a </w:t>
      </w:r>
      <w:r>
        <w:rPr>
          <w:rFonts w:ascii="Arial" w:hAnsi="Arial" w:cs="Arial"/>
          <w:b/>
          <w:bCs/>
          <w:sz w:val="18"/>
          <w:szCs w:val="18"/>
        </w:rPr>
        <w:t>35%</w:t>
      </w:r>
      <w:r>
        <w:rPr>
          <w:rFonts w:ascii="Arial" w:hAnsi="Arial" w:cs="Arial"/>
          <w:sz w:val="18"/>
          <w:szCs w:val="18"/>
        </w:rPr>
        <w:t xml:space="preserve"> reduction in SKU stock outs.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*Designed new manufacturing processes reducing cycle time, material handling / labor costs by </w:t>
      </w:r>
      <w:r>
        <w:rPr>
          <w:rFonts w:ascii="Arial" w:hAnsi="Arial" w:cs="Arial"/>
          <w:b/>
          <w:bCs/>
          <w:sz w:val="18"/>
          <w:szCs w:val="18"/>
        </w:rPr>
        <w:t>20%</w:t>
      </w:r>
      <w:r>
        <w:rPr>
          <w:rFonts w:ascii="Arial" w:hAnsi="Arial" w:cs="Arial"/>
          <w:sz w:val="18"/>
          <w:szCs w:val="18"/>
        </w:rPr>
        <w:t>.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*Effectively managed and trained plant personnel in print reading, quality workmanship standards, SPC and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Manufacturing resource management concepts, resulting is a </w:t>
      </w:r>
      <w:r>
        <w:rPr>
          <w:rFonts w:ascii="Arial" w:hAnsi="Arial" w:cs="Arial"/>
          <w:b/>
          <w:bCs/>
          <w:sz w:val="18"/>
          <w:szCs w:val="18"/>
        </w:rPr>
        <w:t>10%</w:t>
      </w:r>
      <w:r>
        <w:rPr>
          <w:rFonts w:ascii="Arial" w:hAnsi="Arial" w:cs="Arial"/>
          <w:sz w:val="18"/>
          <w:szCs w:val="18"/>
        </w:rPr>
        <w:t xml:space="preserve"> reduction in product returns and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attaining a </w:t>
      </w:r>
      <w:r>
        <w:rPr>
          <w:rFonts w:ascii="Arial" w:hAnsi="Arial" w:cs="Arial"/>
          <w:b/>
          <w:bCs/>
          <w:sz w:val="18"/>
          <w:szCs w:val="18"/>
        </w:rPr>
        <w:t xml:space="preserve">97% </w:t>
      </w:r>
      <w:r>
        <w:rPr>
          <w:rFonts w:ascii="Arial" w:hAnsi="Arial" w:cs="Arial"/>
          <w:sz w:val="18"/>
          <w:szCs w:val="18"/>
        </w:rPr>
        <w:t>shipping accuracy of scheduled orders.</w:t>
      </w:r>
    </w:p>
    <w:p w:rsidR="00C315D8" w:rsidRDefault="00C315D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*Improved production efficiencies by </w:t>
      </w:r>
      <w:r>
        <w:rPr>
          <w:rFonts w:ascii="Arial" w:hAnsi="Arial" w:cs="Arial"/>
          <w:b/>
          <w:bCs/>
          <w:sz w:val="18"/>
          <w:szCs w:val="18"/>
        </w:rPr>
        <w:t>28%</w:t>
      </w:r>
      <w:r>
        <w:rPr>
          <w:rFonts w:ascii="Arial" w:hAnsi="Arial" w:cs="Arial"/>
          <w:sz w:val="18"/>
          <w:szCs w:val="18"/>
        </w:rPr>
        <w:t xml:space="preserve"> over a four year period.</w:t>
      </w:r>
    </w:p>
    <w:p w:rsidR="00C315D8" w:rsidRDefault="00C315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*Experience working within the philosophies of Lean, 5S, Six Sigma and JIT.</w:t>
      </w:r>
    </w:p>
    <w:p w:rsidR="00C315D8" w:rsidRDefault="00C315D8">
      <w:pPr>
        <w:rPr>
          <w:rFonts w:ascii="Arial" w:hAnsi="Arial" w:cs="Arial"/>
          <w:sz w:val="18"/>
          <w:szCs w:val="18"/>
        </w:rPr>
      </w:pPr>
    </w:p>
    <w:p w:rsidR="00C315D8" w:rsidRDefault="00C315D8">
      <w:pPr>
        <w:keepNext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WORK EXPERIENCE</w:t>
      </w:r>
    </w:p>
    <w:p w:rsidR="00C315D8" w:rsidRDefault="00C315D8">
      <w:pPr>
        <w:rPr>
          <w:rFonts w:ascii="Arial" w:hAnsi="Arial" w:cs="Arial"/>
          <w:sz w:val="18"/>
          <w:szCs w:val="18"/>
        </w:rPr>
      </w:pPr>
    </w:p>
    <w:p w:rsidR="00C315D8" w:rsidRDefault="00C315D8">
      <w:pPr>
        <w:keepNext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LEXMARK INTERNATIONAL, QA Tech II, Longmont, CO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2008 – 2012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*Received 5S/6S &amp; Lean “Ten Pillar” training.  Six Sigma “Yellow Belt” certification.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*Setup Auto Visual Inspection (AVI) systems.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*Assign defect categories to the drums rejected by AVI system.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*Inform production operators of defects occurring so they may make corrections to the manufacturing process.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*Perform print quality tests and analyze prints for manufacturing defects.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*Perform electrostatic testing of drums to verify electrical properties of product.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*Participate in Value Stream Mapping workshops to improve processes.</w:t>
      </w:r>
    </w:p>
    <w:p w:rsidR="00C315D8" w:rsidRDefault="00C315D8">
      <w:pPr>
        <w:rPr>
          <w:rFonts w:ascii="Arial" w:hAnsi="Arial" w:cs="Arial"/>
          <w:b/>
          <w:bCs/>
          <w:sz w:val="18"/>
          <w:szCs w:val="18"/>
        </w:rPr>
      </w:pPr>
    </w:p>
    <w:p w:rsidR="00C315D8" w:rsidRDefault="00C315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STRATOM, INC., Assembly Tech, Boulder, CO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2008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*Build proto type electronics assemblies from engineering drawings.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*Test electronic assemblies utilizing software programs and electronic measuring equipment.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*Update tracking logs with S/N, test software version and mfg. dates.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*Develop cellular workstation design for optimal manufacturing output.</w:t>
      </w:r>
    </w:p>
    <w:p w:rsidR="00C315D8" w:rsidRDefault="00C315D8">
      <w:pPr>
        <w:rPr>
          <w:rFonts w:ascii="Arial" w:hAnsi="Arial" w:cs="Arial"/>
          <w:b/>
          <w:bCs/>
          <w:sz w:val="18"/>
          <w:szCs w:val="18"/>
        </w:rPr>
      </w:pPr>
    </w:p>
    <w:p w:rsidR="00C315D8" w:rsidRDefault="00C315D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RIMSTAR, QC Inspector, Broomfield, CO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2007 – 2008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*Monitor machine setups and perform First Article inspections.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*Perform In-Process inspections.  Collect process data and maintain detailed spreadsheets of this data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*Develop QC inspection procedures to enable trace ability of parts through the manufacturing process.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*Track the type of defects for analysis and provide feedback.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</w:p>
    <w:p w:rsidR="00C315D8" w:rsidRDefault="00C315D8">
      <w:pPr>
        <w:keepNext/>
        <w:ind w:right="-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PROTECTO WRAP, Inventory Control Specialist, Denver, CO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2006 – 2007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*Receive, stock, pick raw materials and assist with shipping of finished goods.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*Perform daily inventory cycle counts of “A” items and Reconcile cycle count inaccuracies.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*Provide direction and training to company personnel in their responsibilities in performing month physical inventory counts utilizing bar code reading devices.  Audit physical inventory counts.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*Monitor and investigate daily production material transactions.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*Update Purchasing personnel with the on-hand status of materials and future material requirements.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*Review, update and/or correct Bills of Materials and Inventory database.</w:t>
      </w:r>
    </w:p>
    <w:p w:rsidR="00C315D8" w:rsidRDefault="00C315D8">
      <w:pPr>
        <w:rPr>
          <w:sz w:val="18"/>
          <w:szCs w:val="18"/>
        </w:rPr>
      </w:pPr>
    </w:p>
    <w:p w:rsidR="00C315D8" w:rsidRDefault="00C315D8">
      <w:pPr>
        <w:ind w:right="-7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Roger L. Lightcap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  <w:t xml:space="preserve">  Page 2</w:t>
      </w:r>
    </w:p>
    <w:p w:rsidR="00C315D8" w:rsidRDefault="00C315D8">
      <w:pPr>
        <w:rPr>
          <w:sz w:val="18"/>
          <w:szCs w:val="18"/>
        </w:rPr>
      </w:pPr>
    </w:p>
    <w:p w:rsidR="00C315D8" w:rsidRDefault="00C315D8">
      <w:pPr>
        <w:ind w:left="-720" w:right="-720"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Pursued a career in Golf Course Management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2004 – 2006</w:t>
      </w:r>
    </w:p>
    <w:p w:rsidR="00C315D8" w:rsidRDefault="00C315D8">
      <w:pPr>
        <w:ind w:right="-720"/>
        <w:rPr>
          <w:rFonts w:ascii="Arial" w:hAnsi="Arial" w:cs="Arial"/>
          <w:b/>
          <w:bCs/>
          <w:sz w:val="18"/>
          <w:szCs w:val="18"/>
        </w:rPr>
      </w:pPr>
    </w:p>
    <w:p w:rsidR="00C315D8" w:rsidRDefault="00C315D8">
      <w:pPr>
        <w:ind w:left="-720" w:right="-720"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EXPRESSPOINT TECHNOLOGIES SERVICES, QA Auditor II, Minneapolis, MN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2002 - 2004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*Perform daily QA audits on manufacturing process in a re-manufacturing environment and Perform In-Process testing of re-manufactured parts.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*Write manufacturing work instructions and procedures.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*Maintain detailed spreadsheets of inspection data and provide feedback (Pareto analysis reports) and recommendations to department heads.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*Train QA personnel on proper testing procedures and the associated test data documentation.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*Perform scheduled inventory cycle counts and investigate discrepancy.</w:t>
      </w:r>
    </w:p>
    <w:p w:rsidR="00C315D8" w:rsidRDefault="00C315D8">
      <w:pPr>
        <w:rPr>
          <w:rFonts w:ascii="Arial" w:hAnsi="Arial" w:cs="Arial"/>
          <w:sz w:val="18"/>
          <w:szCs w:val="18"/>
        </w:rPr>
      </w:pPr>
    </w:p>
    <w:p w:rsidR="00C315D8" w:rsidRDefault="00C315D8">
      <w:pPr>
        <w:keepNext/>
        <w:ind w:left="-720" w:right="-720"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PRECISION, INC., Manufacturing Supervisor, Minneapolis, MN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2001 - 2002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*Oversee the execution of operations for a transformer manufacturing company.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*Program and setup several types of transformer winding machines.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*Supervise and train production personnel in quality workmanship standards and print reading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*Assist with inventory cycle count reconciliation.</w:t>
      </w:r>
    </w:p>
    <w:p w:rsidR="00C315D8" w:rsidRDefault="00C315D8">
      <w:pPr>
        <w:ind w:right="-720"/>
        <w:rPr>
          <w:rFonts w:ascii="Arial" w:hAnsi="Arial" w:cs="Arial"/>
          <w:b/>
          <w:bCs/>
          <w:sz w:val="18"/>
          <w:szCs w:val="18"/>
        </w:rPr>
      </w:pPr>
    </w:p>
    <w:p w:rsidR="00C315D8" w:rsidRDefault="00C315D8">
      <w:pPr>
        <w:keepNext/>
        <w:ind w:left="-720" w:right="-1260"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KURT MFG. - ELEC. DIV., Inventory Control Specialist, Minneapolis, MN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1997 - 2001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*Oversee the shipping / receiving, warehouse, work order release, material and inventory control / cycle count activities (</w:t>
      </w:r>
      <w:r>
        <w:rPr>
          <w:rFonts w:ascii="Arial" w:hAnsi="Arial" w:cs="Arial"/>
          <w:b/>
          <w:bCs/>
          <w:sz w:val="18"/>
          <w:szCs w:val="18"/>
        </w:rPr>
        <w:t>91%</w:t>
      </w:r>
      <w:r>
        <w:rPr>
          <w:rFonts w:ascii="Arial" w:hAnsi="Arial" w:cs="Arial"/>
          <w:sz w:val="18"/>
          <w:szCs w:val="18"/>
        </w:rPr>
        <w:t xml:space="preserve"> accuracy).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*Implement material planning strategies and inventory replenishment system to aid in the planning, scheduling, expediting &amp; purchasing of raw materials, resulting in a </w:t>
      </w:r>
      <w:r>
        <w:rPr>
          <w:rFonts w:ascii="Arial" w:hAnsi="Arial" w:cs="Arial"/>
          <w:b/>
          <w:bCs/>
          <w:sz w:val="18"/>
          <w:szCs w:val="18"/>
        </w:rPr>
        <w:t>35%</w:t>
      </w:r>
      <w:r>
        <w:rPr>
          <w:rFonts w:ascii="Arial" w:hAnsi="Arial" w:cs="Arial"/>
          <w:sz w:val="18"/>
          <w:szCs w:val="18"/>
        </w:rPr>
        <w:t xml:space="preserve"> reduction in SKU stock outs.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*Assist in the processing of purchase requisitions and purchasing of raw materials.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*Create and maintain the integrity of Item Master, BOM’s, Inventory, Routing, Work Order and Purchasing data base files.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*Verify the mechanical and physical properties of incoming raw materials against Engineering drawings.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*Perform in circuit testing of all in-coming electrical / electronic components.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*Create multi-level BOM’s for finished product, PCB’s and sub-assemblies.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*Coordinate the return / replacement of parts with appropriate vendors.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</w:p>
    <w:p w:rsidR="00C315D8" w:rsidRDefault="00C315D8">
      <w:pPr>
        <w:keepNext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EDUCATION</w:t>
      </w:r>
    </w:p>
    <w:p w:rsidR="00C315D8" w:rsidRDefault="00C315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*APICS certification in Production and Inventory Management.</w:t>
      </w:r>
    </w:p>
    <w:p w:rsidR="00C315D8" w:rsidRDefault="00C315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*Registered for APICS – Supply Chain certification class – 02/2013</w:t>
      </w:r>
    </w:p>
    <w:p w:rsidR="00C315D8" w:rsidRDefault="00C315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*Associates of Arts in Electronics Technology – Brown Institute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*University of Wisconsin, Platteville, WI – 85 credit hours in Business Administration courses.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</w:p>
    <w:p w:rsidR="00C315D8" w:rsidRDefault="00C315D8">
      <w:pPr>
        <w:ind w:right="-7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Certificates in: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Manufacturing Resource Management, M &amp; CRP, PAC, SPC, JIT, Inventory Management, Master Planning, Execution &amp; Control of Operations, Basics of Supply Chain Management &amp; Systems and Technology.</w:t>
      </w:r>
    </w:p>
    <w:p w:rsidR="00C315D8" w:rsidRDefault="00C315D8">
      <w:pPr>
        <w:ind w:right="-720"/>
        <w:rPr>
          <w:rFonts w:ascii="Arial" w:hAnsi="Arial" w:cs="Arial"/>
          <w:sz w:val="18"/>
          <w:szCs w:val="18"/>
        </w:rPr>
      </w:pPr>
    </w:p>
    <w:p w:rsidR="00C315D8" w:rsidRDefault="00C315D8">
      <w:pPr>
        <w:ind w:left="-720" w:right="-720" w:firstLine="7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Computer Skills</w:t>
      </w:r>
    </w:p>
    <w:p w:rsidR="00C315D8" w:rsidRDefault="00C315D8">
      <w:pPr>
        <w:ind w:left="-720" w:right="-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 2000, BPICS, MAPICS, MAS 90 &amp; Microsoft - Word, Excel &amp; Outlook</w:t>
      </w:r>
    </w:p>
    <w:sectPr w:rsidR="00C315D8" w:rsidSect="00C315D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D8" w:rsidRDefault="00C315D8" w:rsidP="00C315D8">
      <w:r>
        <w:separator/>
      </w:r>
    </w:p>
  </w:endnote>
  <w:endnote w:type="continuationSeparator" w:id="0">
    <w:p w:rsidR="00C315D8" w:rsidRDefault="00C315D8" w:rsidP="00C3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5D8" w:rsidRDefault="00C315D8">
    <w:pPr>
      <w:tabs>
        <w:tab w:val="center" w:pos="4320"/>
        <w:tab w:val="right" w:pos="8640"/>
      </w:tabs>
      <w:rPr>
        <w:kern w:val="0"/>
      </w:rPr>
    </w:pPr>
  </w:p>
  <w:p w:rsidR="00C315D8" w:rsidRDefault="00C315D8">
    <w:pPr>
      <w:tabs>
        <w:tab w:val="center" w:pos="4320"/>
        <w:tab w:val="right" w:pos="8640"/>
      </w:tabs>
      <w:rPr>
        <w:kern w:val="0"/>
      </w:rPr>
    </w:pPr>
  </w:p>
  <w:p w:rsidR="00C315D8" w:rsidRDefault="00C315D8">
    <w:pPr>
      <w:tabs>
        <w:tab w:val="center" w:pos="4320"/>
        <w:tab w:val="right" w:pos="8640"/>
      </w:tabs>
      <w:rPr>
        <w:kern w:val="0"/>
      </w:rPr>
    </w:pPr>
  </w:p>
  <w:p w:rsidR="00C315D8" w:rsidRDefault="00C315D8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D8" w:rsidRDefault="00C315D8" w:rsidP="00C315D8">
      <w:r>
        <w:separator/>
      </w:r>
    </w:p>
  </w:footnote>
  <w:footnote w:type="continuationSeparator" w:id="0">
    <w:p w:rsidR="00C315D8" w:rsidRDefault="00C315D8" w:rsidP="00C31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5D8" w:rsidRDefault="00C315D8">
    <w:pPr>
      <w:tabs>
        <w:tab w:val="center" w:pos="4320"/>
        <w:tab w:val="right" w:pos="8640"/>
      </w:tabs>
      <w:rPr>
        <w:kern w:val="0"/>
      </w:rPr>
    </w:pPr>
  </w:p>
  <w:p w:rsidR="00C315D8" w:rsidRDefault="00C315D8">
    <w:pPr>
      <w:tabs>
        <w:tab w:val="center" w:pos="4320"/>
        <w:tab w:val="right" w:pos="8640"/>
      </w:tabs>
      <w:rPr>
        <w:kern w:val="0"/>
      </w:rPr>
    </w:pPr>
  </w:p>
  <w:p w:rsidR="00C315D8" w:rsidRDefault="00C315D8">
    <w:pPr>
      <w:tabs>
        <w:tab w:val="center" w:pos="4320"/>
        <w:tab w:val="right" w:pos="8640"/>
      </w:tabs>
      <w:rPr>
        <w:kern w:val="0"/>
      </w:rPr>
    </w:pPr>
  </w:p>
  <w:p w:rsidR="00C315D8" w:rsidRDefault="00C315D8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C315D8"/>
    <w:rsid w:val="00C3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rlightcap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