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45" w:rsidRPr="005E5045" w:rsidRDefault="005E5045" w:rsidP="005E5045">
      <w:pPr>
        <w:pBdr>
          <w:bottom w:val="single" w:sz="6" w:space="1" w:color="auto"/>
        </w:pBdr>
        <w:spacing w:after="0" w:line="240" w:lineRule="auto"/>
        <w:jc w:val="center"/>
        <w:rPr>
          <w:rFonts w:ascii="Arial" w:eastAsia="Times New Roman" w:hAnsi="Arial" w:cs="Arial"/>
          <w:vanish/>
          <w:sz w:val="16"/>
          <w:szCs w:val="16"/>
        </w:rPr>
      </w:pPr>
      <w:r w:rsidRPr="005E5045">
        <w:rPr>
          <w:rFonts w:ascii="Arial" w:eastAsia="Times New Roman" w:hAnsi="Arial" w:cs="Arial"/>
          <w:vanish/>
          <w:sz w:val="16"/>
          <w:szCs w:val="16"/>
        </w:rPr>
        <w:t>Top of Form</w:t>
      </w:r>
    </w:p>
    <w:p w:rsidR="005E5045" w:rsidRPr="005E5045" w:rsidRDefault="005E5045" w:rsidP="005E5045">
      <w:pPr>
        <w:spacing w:after="0" w:line="240" w:lineRule="auto"/>
        <w:jc w:val="center"/>
        <w:rPr>
          <w:rFonts w:ascii="Times New Roman" w:eastAsia="Times New Roman" w:hAnsi="Times New Roman" w:cs="Times New Roman"/>
          <w:sz w:val="24"/>
          <w:szCs w:val="24"/>
        </w:rPr>
      </w:pPr>
      <w:r w:rsidRPr="005E5045">
        <w:rPr>
          <w:rFonts w:ascii="Arial" w:eastAsia="Times New Roman" w:hAnsi="Arial" w:cs="Arial"/>
          <w:b/>
          <w:bCs/>
          <w:sz w:val="27"/>
          <w:szCs w:val="27"/>
        </w:rPr>
        <w:t>Wendy S Lawrence</w:t>
      </w:r>
      <w:r w:rsidRPr="005E5045">
        <w:rPr>
          <w:rFonts w:ascii="Times New Roman" w:eastAsia="Times New Roman" w:hAnsi="Times New Roman" w:cs="Times New Roman"/>
          <w:sz w:val="24"/>
          <w:szCs w:val="24"/>
        </w:rPr>
        <w:t xml:space="preserve"> </w:t>
      </w:r>
    </w:p>
    <w:p w:rsidR="005E5045" w:rsidRPr="005E5045" w:rsidRDefault="00C07BFF" w:rsidP="005E5045">
      <w:pPr>
        <w:spacing w:after="0" w:line="240" w:lineRule="auto"/>
        <w:jc w:val="center"/>
        <w:rPr>
          <w:rFonts w:ascii="Arial" w:eastAsia="Times New Roman" w:hAnsi="Arial" w:cs="Arial"/>
          <w:sz w:val="24"/>
          <w:szCs w:val="24"/>
        </w:rPr>
      </w:pPr>
      <w:r>
        <w:rPr>
          <w:rFonts w:ascii="Arial" w:eastAsia="Times New Roman" w:hAnsi="Arial" w:cs="Arial"/>
          <w:sz w:val="24"/>
          <w:szCs w:val="24"/>
        </w:rPr>
        <w:t>320 Taylors Road</w:t>
      </w:r>
      <w:r>
        <w:rPr>
          <w:rFonts w:ascii="Arial" w:eastAsia="Times New Roman" w:hAnsi="Arial" w:cs="Arial"/>
          <w:sz w:val="24"/>
          <w:szCs w:val="24"/>
        </w:rPr>
        <w:br/>
        <w:t>Boones Mill VA 24065</w:t>
      </w:r>
      <w:r>
        <w:rPr>
          <w:rFonts w:ascii="Arial" w:eastAsia="Times New Roman" w:hAnsi="Arial" w:cs="Arial"/>
          <w:sz w:val="24"/>
          <w:szCs w:val="24"/>
        </w:rPr>
        <w:br/>
      </w:r>
      <w:r w:rsidR="005E5045" w:rsidRPr="005E5045">
        <w:rPr>
          <w:rFonts w:ascii="Arial" w:eastAsia="Times New Roman" w:hAnsi="Arial" w:cs="Arial"/>
          <w:sz w:val="24"/>
          <w:szCs w:val="24"/>
        </w:rPr>
        <w:t xml:space="preserve"> Phone: 540-397-1659</w:t>
      </w:r>
      <w:r w:rsidR="005E5045" w:rsidRPr="005E5045">
        <w:rPr>
          <w:rFonts w:ascii="Arial" w:eastAsia="Times New Roman" w:hAnsi="Arial" w:cs="Arial"/>
          <w:sz w:val="24"/>
          <w:szCs w:val="24"/>
        </w:rPr>
        <w:br/>
        <w:t xml:space="preserve">wslawr1@aol.com </w:t>
      </w:r>
    </w:p>
    <w:p w:rsidR="001A6F34" w:rsidRDefault="001A6F34" w:rsidP="001A6F34">
      <w:pPr>
        <w:spacing w:after="0" w:line="240" w:lineRule="auto"/>
        <w:rPr>
          <w:rFonts w:ascii="Arial" w:eastAsia="Times New Roman" w:hAnsi="Arial" w:cs="Arial"/>
          <w:b/>
          <w:bCs/>
        </w:rPr>
      </w:pPr>
    </w:p>
    <w:p w:rsidR="001A6F34" w:rsidRDefault="001A6F34" w:rsidP="001A6F34">
      <w:pPr>
        <w:spacing w:after="0" w:line="240" w:lineRule="auto"/>
        <w:rPr>
          <w:rFonts w:ascii="Arial" w:eastAsia="Times New Roman" w:hAnsi="Arial" w:cs="Arial"/>
          <w:b/>
          <w:bCs/>
        </w:rPr>
      </w:pPr>
    </w:p>
    <w:p w:rsidR="001A6F34" w:rsidRDefault="001A6F34" w:rsidP="001A6F34">
      <w:pPr>
        <w:spacing w:after="0" w:line="240" w:lineRule="auto"/>
        <w:rPr>
          <w:rFonts w:ascii="Arial" w:eastAsia="Times New Roman" w:hAnsi="Arial" w:cs="Arial"/>
          <w:b/>
          <w:bCs/>
        </w:rPr>
      </w:pPr>
    </w:p>
    <w:p w:rsidR="001A6F34" w:rsidRDefault="001A6F34" w:rsidP="001A6F34">
      <w:pPr>
        <w:spacing w:after="0" w:line="240" w:lineRule="auto"/>
        <w:rPr>
          <w:rFonts w:ascii="Arial" w:eastAsia="Times New Roman" w:hAnsi="Arial" w:cs="Arial"/>
          <w:b/>
          <w:bCs/>
        </w:rPr>
      </w:pPr>
    </w:p>
    <w:p w:rsidR="001A6F34" w:rsidRDefault="001A6F34" w:rsidP="001A6F34">
      <w:pPr>
        <w:spacing w:after="0" w:line="240" w:lineRule="auto"/>
        <w:rPr>
          <w:rFonts w:ascii="Arial" w:eastAsia="Times New Roman" w:hAnsi="Arial" w:cs="Arial"/>
          <w:b/>
          <w:bCs/>
        </w:rPr>
      </w:pPr>
    </w:p>
    <w:p w:rsidR="001A6F34" w:rsidRPr="001A6F34" w:rsidRDefault="001A6F34" w:rsidP="001A6F34">
      <w:pPr>
        <w:spacing w:after="0" w:line="240" w:lineRule="auto"/>
        <w:rPr>
          <w:rFonts w:ascii="Arial" w:eastAsia="Times New Roman" w:hAnsi="Arial" w:cs="Arial"/>
        </w:rPr>
      </w:pPr>
      <w:r w:rsidRPr="001A6F34">
        <w:rPr>
          <w:rFonts w:ascii="Arial" w:eastAsia="Times New Roman" w:hAnsi="Arial" w:cs="Arial"/>
          <w:b/>
          <w:bCs/>
        </w:rPr>
        <w:t>Objective</w:t>
      </w:r>
      <w:r w:rsidRPr="001A6F34">
        <w:rPr>
          <w:rFonts w:ascii="Arial" w:eastAsia="Times New Roman" w:hAnsi="Arial" w:cs="Arial"/>
        </w:rPr>
        <w:t xml:space="preserve"> </w:t>
      </w:r>
    </w:p>
    <w:p w:rsidR="005E5045" w:rsidRPr="001A6F34" w:rsidRDefault="005E5045" w:rsidP="005E5045">
      <w:pPr>
        <w:spacing w:after="24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xml:space="preserve">To obtain a position as a </w:t>
      </w:r>
      <w:r w:rsidRPr="001A6F34">
        <w:rPr>
          <w:rFonts w:ascii="Arial" w:eastAsia="Times New Roman" w:hAnsi="Arial" w:cs="Arial"/>
          <w:b/>
          <w:bCs/>
        </w:rPr>
        <w:t xml:space="preserve">HUMAN RESOURCE MANAGER </w:t>
      </w:r>
      <w:r w:rsidRPr="001A6F34">
        <w:rPr>
          <w:rFonts w:ascii="Arial" w:eastAsia="Times New Roman" w:hAnsi="Arial" w:cs="Arial"/>
        </w:rPr>
        <w:t>within a business industry.</w:t>
      </w:r>
    </w:p>
    <w:p w:rsidR="005E5045" w:rsidRPr="001A6F34" w:rsidRDefault="005E5045" w:rsidP="005E5045">
      <w:pPr>
        <w:spacing w:after="24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Abilities</w:t>
      </w:r>
      <w:r w:rsidRPr="001A6F34">
        <w:rPr>
          <w:rFonts w:ascii="Arial" w:eastAsia="Times New Roman" w:hAnsi="Arial" w:cs="Arial"/>
        </w:rPr>
        <w:t xml:space="preserve"> </w:t>
      </w: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Serve as a link between management and employees by handling questions, interpreting and administering contracts and helping resolve work-related problems.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Analyze and modify compensation and benefits policies to establish competitive programs and ensure compliance with legal requirements.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Advise managers on organizational policy matters such as equal employment opportunity and sexual harassment, and recommend needed changes.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Perform difficult staffing duties, including dealing with understaffing, refereeing disputes, firing employees, and administering disciplinary procedures.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Plan and conduct new employee orientation to foster positive attitude toward organizational objectives.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Identify staff vacancies and recruit, interview and select applicants.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Plan, direct, supervise, and coordinate work activities of subordinates and staff relating to employment, compensation, labor relations, and employee relations.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Plan, organize, direct, control or coordinate the personnel, training, or labor relations activities of an organization.</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Represent organization at personnel-related hearings and investigations.</w:t>
      </w:r>
    </w:p>
    <w:p w:rsidR="005E5045" w:rsidRPr="001A6F34" w:rsidRDefault="005E5045" w:rsidP="005E5045">
      <w:pPr>
        <w:spacing w:after="0" w:line="240" w:lineRule="auto"/>
        <w:rPr>
          <w:rFonts w:ascii="Arial" w:eastAsia="Times New Roman" w:hAnsi="Arial" w:cs="Arial"/>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 Administer compensation, benefits and performance management systems, and safety and recreation programs.</w:t>
      </w:r>
    </w:p>
    <w:p w:rsidR="001A6F34" w:rsidRPr="001A6F34" w:rsidRDefault="001A6F34" w:rsidP="005E5045">
      <w:pPr>
        <w:spacing w:after="0" w:line="240" w:lineRule="auto"/>
        <w:rPr>
          <w:rFonts w:ascii="Arial" w:eastAsia="Times New Roman" w:hAnsi="Arial" w:cs="Arial"/>
          <w:b/>
          <w:bCs/>
        </w:rPr>
      </w:pPr>
    </w:p>
    <w:p w:rsidR="001A6F34" w:rsidRPr="001A6F34" w:rsidRDefault="001A6F34" w:rsidP="005E5045">
      <w:pPr>
        <w:spacing w:after="0" w:line="240" w:lineRule="auto"/>
        <w:rPr>
          <w:rFonts w:ascii="Arial" w:eastAsia="Times New Roman" w:hAnsi="Arial" w:cs="Arial"/>
          <w:b/>
          <w:bCs/>
        </w:rPr>
      </w:pPr>
    </w:p>
    <w:p w:rsidR="001A6F34" w:rsidRDefault="001A6F34" w:rsidP="005E5045">
      <w:pPr>
        <w:spacing w:after="0" w:line="240" w:lineRule="auto"/>
        <w:rPr>
          <w:rFonts w:ascii="Arial" w:eastAsia="Times New Roman" w:hAnsi="Arial" w:cs="Arial"/>
          <w:b/>
          <w:bCs/>
        </w:rPr>
      </w:pPr>
    </w:p>
    <w:p w:rsidR="001A6F34" w:rsidRDefault="001A6F34" w:rsidP="005E5045">
      <w:pPr>
        <w:spacing w:after="0" w:line="240" w:lineRule="auto"/>
        <w:rPr>
          <w:rFonts w:ascii="Arial" w:eastAsia="Times New Roman" w:hAnsi="Arial" w:cs="Arial"/>
          <w:b/>
          <w:bCs/>
        </w:rPr>
      </w:pPr>
    </w:p>
    <w:p w:rsidR="001A6F34" w:rsidRDefault="001A6F34" w:rsidP="005E5045">
      <w:pPr>
        <w:spacing w:after="0" w:line="240" w:lineRule="auto"/>
        <w:rPr>
          <w:rFonts w:ascii="Arial" w:eastAsia="Times New Roman" w:hAnsi="Arial" w:cs="Arial"/>
          <w:b/>
          <w:bCs/>
        </w:rPr>
      </w:pPr>
    </w:p>
    <w:p w:rsidR="001A6F34" w:rsidRDefault="001A6F34" w:rsidP="005E5045">
      <w:pPr>
        <w:spacing w:after="0" w:line="240" w:lineRule="auto"/>
        <w:rPr>
          <w:rFonts w:ascii="Arial" w:eastAsia="Times New Roman" w:hAnsi="Arial" w:cs="Arial"/>
          <w:b/>
          <w:bCs/>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lastRenderedPageBreak/>
        <w:t>Employment History</w:t>
      </w:r>
      <w:r w:rsidRPr="001A6F34">
        <w:rPr>
          <w:rFonts w:ascii="Arial" w:eastAsia="Times New Roman" w:hAnsi="Arial" w:cs="Arial"/>
        </w:rPr>
        <w:t xml:space="preserve"> </w:t>
      </w:r>
    </w:p>
    <w:p w:rsidR="001A6F34" w:rsidRPr="001A6F34" w:rsidRDefault="001A6F34" w:rsidP="005E5045">
      <w:pPr>
        <w:spacing w:after="0" w:line="240" w:lineRule="auto"/>
        <w:rPr>
          <w:rFonts w:ascii="Arial" w:eastAsia="Times New Roman" w:hAnsi="Arial" w:cs="Arial"/>
        </w:rPr>
      </w:pPr>
    </w:p>
    <w:p w:rsidR="001A6F34" w:rsidRPr="001A6F34" w:rsidRDefault="001A6F34" w:rsidP="001A6F34">
      <w:pPr>
        <w:rPr>
          <w:rFonts w:ascii="Arial" w:eastAsia="Times New Roman" w:hAnsi="Arial" w:cs="Arial"/>
          <w:b/>
        </w:rPr>
      </w:pPr>
      <w:r w:rsidRPr="001A6F34">
        <w:rPr>
          <w:rFonts w:ascii="Arial" w:eastAsia="Times New Roman" w:hAnsi="Arial" w:cs="Arial"/>
          <w:b/>
        </w:rPr>
        <w:t>Branch Manager</w:t>
      </w:r>
    </w:p>
    <w:p w:rsidR="001A6F34" w:rsidRPr="001A6F34" w:rsidRDefault="001A6F34" w:rsidP="001A6F34">
      <w:pPr>
        <w:spacing w:after="0" w:line="240" w:lineRule="auto"/>
        <w:rPr>
          <w:rFonts w:ascii="Arial" w:eastAsia="Times New Roman" w:hAnsi="Arial" w:cs="Arial"/>
        </w:rPr>
      </w:pPr>
      <w:r w:rsidRPr="001A6F34">
        <w:rPr>
          <w:rFonts w:ascii="Arial" w:eastAsia="Times New Roman" w:hAnsi="Arial" w:cs="Arial"/>
        </w:rPr>
        <w:t>02/2010 – Present</w:t>
      </w:r>
    </w:p>
    <w:p w:rsidR="001A6F34" w:rsidRPr="001A6F34" w:rsidRDefault="001A6F34" w:rsidP="001A6F34">
      <w:pPr>
        <w:spacing w:after="0" w:line="240" w:lineRule="auto"/>
        <w:rPr>
          <w:rFonts w:ascii="Arial" w:eastAsia="Times New Roman" w:hAnsi="Arial" w:cs="Arial"/>
        </w:rPr>
      </w:pPr>
    </w:p>
    <w:p w:rsidR="001A6F34" w:rsidRDefault="001A6F34" w:rsidP="001A6F34">
      <w:pPr>
        <w:spacing w:after="0" w:line="240" w:lineRule="auto"/>
        <w:rPr>
          <w:rFonts w:ascii="Arial" w:eastAsia="Times New Roman" w:hAnsi="Arial" w:cs="Arial"/>
        </w:rPr>
      </w:pPr>
      <w:r w:rsidRPr="001A6F34">
        <w:rPr>
          <w:rFonts w:ascii="Arial" w:eastAsia="Times New Roman" w:hAnsi="Arial" w:cs="Arial"/>
        </w:rPr>
        <w:t>Prepare and review operational reports and schedules to ensure accuracy and efficiency, set goals and deadlines for the branch, analyze internal processes and recommend and implement procedural or policy changes to improve operations,</w:t>
      </w:r>
      <w:r w:rsidR="0014027D">
        <w:rPr>
          <w:rFonts w:ascii="Arial" w:eastAsia="Times New Roman" w:hAnsi="Arial" w:cs="Arial"/>
        </w:rPr>
        <w:t xml:space="preserve"> </w:t>
      </w:r>
      <w:bookmarkStart w:id="0" w:name="_GoBack"/>
      <w:bookmarkEnd w:id="0"/>
      <w:r w:rsidRPr="001A6F34">
        <w:rPr>
          <w:rFonts w:ascii="Arial" w:eastAsia="Times New Roman" w:hAnsi="Arial" w:cs="Arial"/>
        </w:rPr>
        <w:t>plan, administer and control budgets, monitor the facility to ensure that it remains safe, secure, and well-maintained, hire and terminate personnel.</w:t>
      </w:r>
    </w:p>
    <w:p w:rsidR="00AB3B5E" w:rsidRPr="001A6F34" w:rsidRDefault="00AB3B5E" w:rsidP="001A6F34">
      <w:pPr>
        <w:spacing w:after="0" w:line="240" w:lineRule="auto"/>
        <w:rPr>
          <w:rFonts w:ascii="Arial" w:eastAsia="Times New Roman" w:hAnsi="Arial" w:cs="Arial"/>
        </w:rPr>
      </w:pPr>
    </w:p>
    <w:p w:rsidR="001A6F34" w:rsidRPr="001A6F34" w:rsidRDefault="001A6F34" w:rsidP="005E5045">
      <w:pPr>
        <w:spacing w:after="0" w:line="240" w:lineRule="auto"/>
        <w:rPr>
          <w:rFonts w:ascii="Arial" w:eastAsia="Times New Roman" w:hAnsi="Arial" w:cs="Arial"/>
          <w:b/>
        </w:rPr>
      </w:pP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91"/>
        <w:gridCol w:w="3265"/>
        <w:gridCol w:w="3882"/>
      </w:tblGrid>
      <w:tr w:rsidR="005E5045" w:rsidRPr="001A6F34" w:rsidTr="005E5045">
        <w:trPr>
          <w:tblCellSpacing w:w="7" w:type="dxa"/>
        </w:trPr>
        <w:tc>
          <w:tcPr>
            <w:tcW w:w="0" w:type="auto"/>
            <w:gridSpan w:val="3"/>
            <w:vAlign w:val="center"/>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Assistant Store Ma</w:t>
            </w:r>
            <w:r w:rsidR="001A6F34" w:rsidRPr="001A6F34">
              <w:rPr>
                <w:rFonts w:ascii="Arial" w:eastAsia="Times New Roman" w:hAnsi="Arial" w:cs="Arial"/>
                <w:b/>
                <w:bCs/>
              </w:rPr>
              <w:t>nager</w:t>
            </w:r>
          </w:p>
        </w:tc>
      </w:tr>
      <w:tr w:rsidR="005E5045" w:rsidRPr="001A6F34" w:rsidTr="005E5045">
        <w:trPr>
          <w:tblCellSpacing w:w="7" w:type="dxa"/>
        </w:trPr>
        <w:tc>
          <w:tcPr>
            <w:tcW w:w="1250" w:type="pct"/>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10/1992 - 03/2009</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JCPenney</w:t>
            </w:r>
          </w:p>
        </w:tc>
        <w:tc>
          <w:tcPr>
            <w:tcW w:w="0" w:type="auto"/>
            <w:hideMark/>
          </w:tcPr>
          <w:p w:rsidR="005E5045" w:rsidRPr="001A6F34" w:rsidRDefault="005E5045" w:rsidP="005E5045">
            <w:pPr>
              <w:spacing w:after="0" w:line="240" w:lineRule="auto"/>
              <w:jc w:val="right"/>
              <w:rPr>
                <w:rFonts w:ascii="Arial" w:eastAsia="Times New Roman" w:hAnsi="Arial" w:cs="Arial"/>
              </w:rPr>
            </w:pPr>
            <w:r w:rsidRPr="001A6F34">
              <w:rPr>
                <w:rFonts w:ascii="Arial" w:eastAsia="Times New Roman" w:hAnsi="Arial" w:cs="Arial"/>
              </w:rPr>
              <w:t>Roanoke, VA</w:t>
            </w:r>
          </w:p>
        </w:tc>
      </w:tr>
      <w:tr w:rsidR="005E5045" w:rsidRPr="001A6F34" w:rsidTr="005E5045">
        <w:trPr>
          <w:tblCellSpacing w:w="7" w:type="dxa"/>
        </w:trPr>
        <w:tc>
          <w:tcPr>
            <w:tcW w:w="0" w:type="auto"/>
            <w:gridSpan w:val="3"/>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Directly supervise sales workers in a retail establishment or department. Duties included management functions, such as purchasing, budgeting, accounting, and personnel work, in addition to supervisory duties.</w:t>
            </w:r>
          </w:p>
        </w:tc>
      </w:tr>
    </w:tbl>
    <w:p w:rsidR="005E5045" w:rsidRPr="001A6F34" w:rsidRDefault="001A6F34" w:rsidP="001A6F34">
      <w:pPr>
        <w:spacing w:after="240" w:line="240" w:lineRule="auto"/>
        <w:rPr>
          <w:rFonts w:ascii="Times New Roman" w:eastAsia="Times New Roman" w:hAnsi="Times New Roman" w:cs="Times New Roman"/>
        </w:rPr>
      </w:pPr>
      <w:r w:rsidRPr="001A6F34">
        <w:rPr>
          <w:rFonts w:ascii="Times New Roman" w:eastAsia="Times New Roman" w:hAnsi="Times New Roman" w:cs="Times New Roman"/>
        </w:rPr>
        <w:br/>
      </w:r>
      <w:r w:rsidRPr="001A6F34">
        <w:rPr>
          <w:rFonts w:ascii="Times New Roman" w:eastAsia="Times New Roman" w:hAnsi="Times New Roman" w:cs="Times New Roman"/>
        </w:rPr>
        <w:br/>
      </w:r>
      <w:r w:rsidR="005E5045" w:rsidRPr="001A6F34">
        <w:rPr>
          <w:rFonts w:ascii="Arial" w:eastAsia="Times New Roman" w:hAnsi="Arial" w:cs="Arial"/>
          <w:b/>
          <w:bCs/>
        </w:rPr>
        <w:t>Education History</w:t>
      </w:r>
      <w:r w:rsidR="005E5045" w:rsidRPr="001A6F34">
        <w:rPr>
          <w:rFonts w:ascii="Arial" w:eastAsia="Times New Roman" w:hAnsi="Arial" w:cs="Arial"/>
        </w:rPr>
        <w:t xml:space="preserve"> </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389"/>
        <w:gridCol w:w="3396"/>
        <w:gridCol w:w="1936"/>
        <w:gridCol w:w="1817"/>
      </w:tblGrid>
      <w:tr w:rsidR="005E5045" w:rsidRPr="001A6F34" w:rsidTr="005E5045">
        <w:trPr>
          <w:tblCellSpacing w:w="7" w:type="dxa"/>
        </w:trPr>
        <w:tc>
          <w:tcPr>
            <w:tcW w:w="1250" w:type="pct"/>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Completion Date</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Issuing Institution</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Qualification</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Course of Study</w:t>
            </w:r>
          </w:p>
        </w:tc>
      </w:tr>
      <w:tr w:rsidR="005E5045" w:rsidRPr="001A6F34" w:rsidTr="005E5045">
        <w:trPr>
          <w:tblCellSpacing w:w="7" w:type="dxa"/>
        </w:trPr>
        <w:tc>
          <w:tcPr>
            <w:tcW w:w="1250" w:type="pct"/>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12/1992</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Virginia Commonwealth University</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Bachelor's Degree</w:t>
            </w:r>
          </w:p>
        </w:tc>
        <w:tc>
          <w:tcPr>
            <w:tcW w:w="0" w:type="auto"/>
            <w:hideMark/>
          </w:tcPr>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Business</w:t>
            </w:r>
          </w:p>
        </w:tc>
      </w:tr>
    </w:tbl>
    <w:p w:rsidR="005E5045" w:rsidRPr="001A6F34" w:rsidRDefault="005E5045" w:rsidP="005E5045">
      <w:pPr>
        <w:spacing w:after="24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b/>
          <w:bCs/>
        </w:rPr>
        <w:t>References</w:t>
      </w:r>
      <w:r w:rsidRPr="001A6F34">
        <w:rPr>
          <w:rFonts w:ascii="Arial" w:eastAsia="Times New Roman" w:hAnsi="Arial" w:cs="Arial"/>
        </w:rPr>
        <w:t xml:space="preserve"> </w:t>
      </w:r>
    </w:p>
    <w:p w:rsidR="005E5045" w:rsidRPr="001A6F34" w:rsidRDefault="005E5045" w:rsidP="005E5045">
      <w:pPr>
        <w:spacing w:after="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Richard Bessette, Store Manager</w:t>
      </w:r>
      <w:r w:rsidRPr="001A6F34">
        <w:rPr>
          <w:rFonts w:ascii="Arial" w:eastAsia="Times New Roman" w:hAnsi="Arial" w:cs="Arial"/>
        </w:rPr>
        <w:br/>
        <w:t>JC Penney</w:t>
      </w:r>
      <w:r w:rsidRPr="001A6F34">
        <w:rPr>
          <w:rFonts w:ascii="Arial" w:eastAsia="Times New Roman" w:hAnsi="Arial" w:cs="Arial"/>
        </w:rPr>
        <w:br/>
        <w:t>540-353-4728</w:t>
      </w:r>
      <w:r w:rsidRPr="001A6F34">
        <w:rPr>
          <w:rFonts w:ascii="Arial" w:eastAsia="Times New Roman" w:hAnsi="Arial" w:cs="Arial"/>
        </w:rPr>
        <w:br/>
        <w:t>Business reference known for 4 year(s).</w:t>
      </w:r>
    </w:p>
    <w:p w:rsidR="005E5045" w:rsidRPr="001A6F34" w:rsidRDefault="005E5045" w:rsidP="005E5045">
      <w:pPr>
        <w:spacing w:after="24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Wendy Zaleski, Store Manager</w:t>
      </w:r>
      <w:r w:rsidRPr="001A6F34">
        <w:rPr>
          <w:rFonts w:ascii="Arial" w:eastAsia="Times New Roman" w:hAnsi="Arial" w:cs="Arial"/>
        </w:rPr>
        <w:br/>
        <w:t>JC Penney</w:t>
      </w:r>
      <w:r w:rsidRPr="001A6F34">
        <w:rPr>
          <w:rFonts w:ascii="Arial" w:eastAsia="Times New Roman" w:hAnsi="Arial" w:cs="Arial"/>
        </w:rPr>
        <w:br/>
        <w:t>248-762-6900</w:t>
      </w:r>
      <w:r w:rsidRPr="001A6F34">
        <w:rPr>
          <w:rFonts w:ascii="Arial" w:eastAsia="Times New Roman" w:hAnsi="Arial" w:cs="Arial"/>
        </w:rPr>
        <w:br/>
        <w:t>Business reference known for 9 year(s).</w:t>
      </w:r>
    </w:p>
    <w:p w:rsidR="005E5045" w:rsidRPr="001A6F34" w:rsidRDefault="005E5045" w:rsidP="005E5045">
      <w:pPr>
        <w:spacing w:after="240" w:line="240" w:lineRule="auto"/>
        <w:rPr>
          <w:rFonts w:ascii="Times New Roman" w:eastAsia="Times New Roman" w:hAnsi="Times New Roman" w:cs="Times New Roman"/>
        </w:rPr>
      </w:pPr>
    </w:p>
    <w:p w:rsidR="005E5045" w:rsidRPr="001A6F34" w:rsidRDefault="005E5045" w:rsidP="005E5045">
      <w:pPr>
        <w:spacing w:after="0" w:line="240" w:lineRule="auto"/>
        <w:rPr>
          <w:rFonts w:ascii="Arial" w:eastAsia="Times New Roman" w:hAnsi="Arial" w:cs="Arial"/>
        </w:rPr>
      </w:pPr>
      <w:r w:rsidRPr="001A6F34">
        <w:rPr>
          <w:rFonts w:ascii="Arial" w:eastAsia="Times New Roman" w:hAnsi="Arial" w:cs="Arial"/>
        </w:rPr>
        <w:t>Karen Rogers, Store Manager</w:t>
      </w:r>
      <w:r w:rsidRPr="001A6F34">
        <w:rPr>
          <w:rFonts w:ascii="Arial" w:eastAsia="Times New Roman" w:hAnsi="Arial" w:cs="Arial"/>
        </w:rPr>
        <w:br/>
        <w:t>JC Penney</w:t>
      </w:r>
      <w:r w:rsidRPr="001A6F34">
        <w:rPr>
          <w:rFonts w:ascii="Arial" w:eastAsia="Times New Roman" w:hAnsi="Arial" w:cs="Arial"/>
        </w:rPr>
        <w:br/>
        <w:t xml:space="preserve">434-973-7851 Ext. 200 </w:t>
      </w:r>
      <w:r w:rsidRPr="001A6F34">
        <w:rPr>
          <w:rFonts w:ascii="Arial" w:eastAsia="Times New Roman" w:hAnsi="Arial" w:cs="Arial"/>
        </w:rPr>
        <w:br/>
        <w:t>Business reference known for 13 year(s).</w:t>
      </w:r>
    </w:p>
    <w:p w:rsidR="005E5045" w:rsidRPr="001A6F34" w:rsidRDefault="005E5045" w:rsidP="005E5045">
      <w:pPr>
        <w:spacing w:after="0" w:line="240" w:lineRule="auto"/>
        <w:rPr>
          <w:rFonts w:ascii="Arial" w:eastAsia="Times New Roman" w:hAnsi="Arial" w:cs="Arial"/>
          <w:sz w:val="24"/>
          <w:szCs w:val="24"/>
        </w:rPr>
      </w:pPr>
    </w:p>
    <w:p w:rsidR="005E5045" w:rsidRPr="001A6F34" w:rsidRDefault="005E5045" w:rsidP="005E5045">
      <w:pPr>
        <w:spacing w:after="0" w:line="240" w:lineRule="auto"/>
        <w:rPr>
          <w:rFonts w:ascii="Arial" w:eastAsia="Times New Roman" w:hAnsi="Arial" w:cs="Arial"/>
          <w:sz w:val="24"/>
          <w:szCs w:val="24"/>
        </w:rPr>
      </w:pPr>
    </w:p>
    <w:p w:rsidR="005E5045" w:rsidRPr="001A6F34" w:rsidRDefault="005E5045" w:rsidP="005E5045">
      <w:pPr>
        <w:spacing w:after="240" w:line="240" w:lineRule="auto"/>
        <w:rPr>
          <w:rFonts w:ascii="Times New Roman" w:eastAsia="Times New Roman" w:hAnsi="Times New Roman" w:cs="Times New Roman"/>
          <w:sz w:val="24"/>
          <w:szCs w:val="24"/>
        </w:rPr>
      </w:pPr>
    </w:p>
    <w:p w:rsidR="005E5045" w:rsidRPr="001A6F34" w:rsidRDefault="005E5045" w:rsidP="005E5045">
      <w:pPr>
        <w:pBdr>
          <w:top w:val="single" w:sz="6" w:space="1" w:color="auto"/>
        </w:pBdr>
        <w:spacing w:after="0" w:line="240" w:lineRule="auto"/>
        <w:jc w:val="center"/>
        <w:rPr>
          <w:rFonts w:ascii="Arial" w:eastAsia="Times New Roman" w:hAnsi="Arial" w:cs="Arial"/>
          <w:vanish/>
          <w:sz w:val="24"/>
          <w:szCs w:val="24"/>
        </w:rPr>
      </w:pPr>
      <w:r w:rsidRPr="001A6F34">
        <w:rPr>
          <w:rFonts w:ascii="Arial" w:eastAsia="Times New Roman" w:hAnsi="Arial" w:cs="Arial"/>
          <w:vanish/>
          <w:sz w:val="24"/>
          <w:szCs w:val="24"/>
        </w:rPr>
        <w:t>Bottom of Form</w:t>
      </w:r>
    </w:p>
    <w:p w:rsidR="005E5045" w:rsidRPr="001A6F34" w:rsidRDefault="005E5045" w:rsidP="005E5045">
      <w:pPr>
        <w:pBdr>
          <w:top w:val="single" w:sz="6" w:space="1" w:color="auto"/>
        </w:pBdr>
        <w:spacing w:after="0" w:line="240" w:lineRule="auto"/>
        <w:jc w:val="center"/>
        <w:rPr>
          <w:rFonts w:ascii="Arial" w:eastAsia="Times New Roman" w:hAnsi="Arial" w:cs="Arial"/>
          <w:vanish/>
          <w:sz w:val="24"/>
          <w:szCs w:val="24"/>
        </w:rPr>
      </w:pPr>
      <w:r w:rsidRPr="001A6F34">
        <w:rPr>
          <w:rFonts w:ascii="Arial" w:eastAsia="Times New Roman" w:hAnsi="Arial" w:cs="Arial"/>
          <w:vanish/>
          <w:sz w:val="24"/>
          <w:szCs w:val="24"/>
        </w:rPr>
        <w:t>Bottom of Form</w:t>
      </w:r>
    </w:p>
    <w:p w:rsidR="00890187" w:rsidRPr="001A6F34" w:rsidRDefault="0014027D">
      <w:pPr>
        <w:rPr>
          <w:sz w:val="24"/>
          <w:szCs w:val="24"/>
        </w:rPr>
      </w:pPr>
    </w:p>
    <w:sectPr w:rsidR="00890187" w:rsidRPr="001A6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45"/>
    <w:rsid w:val="0014027D"/>
    <w:rsid w:val="001A6F34"/>
    <w:rsid w:val="005E5045"/>
    <w:rsid w:val="007A29E2"/>
    <w:rsid w:val="00AB3B5E"/>
    <w:rsid w:val="00C07BFF"/>
    <w:rsid w:val="00E94620"/>
    <w:rsid w:val="00FF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7994">
      <w:bodyDiv w:val="1"/>
      <w:marLeft w:val="0"/>
      <w:marRight w:val="0"/>
      <w:marTop w:val="0"/>
      <w:marBottom w:val="0"/>
      <w:divBdr>
        <w:top w:val="none" w:sz="0" w:space="0" w:color="auto"/>
        <w:left w:val="none" w:sz="0" w:space="0" w:color="auto"/>
        <w:bottom w:val="none" w:sz="0" w:space="0" w:color="auto"/>
        <w:right w:val="none" w:sz="0" w:space="0" w:color="auto"/>
      </w:divBdr>
      <w:divsChild>
        <w:div w:id="49349058">
          <w:marLeft w:val="0"/>
          <w:marRight w:val="0"/>
          <w:marTop w:val="0"/>
          <w:marBottom w:val="0"/>
          <w:divBdr>
            <w:top w:val="none" w:sz="0" w:space="0" w:color="auto"/>
            <w:left w:val="none" w:sz="0" w:space="0" w:color="auto"/>
            <w:bottom w:val="none" w:sz="0" w:space="0" w:color="auto"/>
            <w:right w:val="none" w:sz="0" w:space="0" w:color="auto"/>
          </w:divBdr>
          <w:divsChild>
            <w:div w:id="1826164218">
              <w:marLeft w:val="0"/>
              <w:marRight w:val="0"/>
              <w:marTop w:val="0"/>
              <w:marBottom w:val="0"/>
              <w:divBdr>
                <w:top w:val="none" w:sz="0" w:space="0" w:color="auto"/>
                <w:left w:val="none" w:sz="0" w:space="0" w:color="auto"/>
                <w:bottom w:val="none" w:sz="0" w:space="0" w:color="auto"/>
                <w:right w:val="none" w:sz="0" w:space="0" w:color="auto"/>
              </w:divBdr>
            </w:div>
            <w:div w:id="1210872044">
              <w:marLeft w:val="0"/>
              <w:marRight w:val="0"/>
              <w:marTop w:val="0"/>
              <w:marBottom w:val="0"/>
              <w:divBdr>
                <w:top w:val="none" w:sz="0" w:space="0" w:color="auto"/>
                <w:left w:val="none" w:sz="0" w:space="0" w:color="auto"/>
                <w:bottom w:val="none" w:sz="0" w:space="0" w:color="auto"/>
                <w:right w:val="none" w:sz="0" w:space="0" w:color="auto"/>
              </w:divBdr>
            </w:div>
            <w:div w:id="1978216179">
              <w:marLeft w:val="0"/>
              <w:marRight w:val="0"/>
              <w:marTop w:val="0"/>
              <w:marBottom w:val="0"/>
              <w:divBdr>
                <w:top w:val="none" w:sz="0" w:space="0" w:color="auto"/>
                <w:left w:val="none" w:sz="0" w:space="0" w:color="auto"/>
                <w:bottom w:val="none" w:sz="0" w:space="0" w:color="auto"/>
                <w:right w:val="none" w:sz="0" w:space="0" w:color="auto"/>
              </w:divBdr>
              <w:divsChild>
                <w:div w:id="658583728">
                  <w:marLeft w:val="0"/>
                  <w:marRight w:val="0"/>
                  <w:marTop w:val="0"/>
                  <w:marBottom w:val="0"/>
                  <w:divBdr>
                    <w:top w:val="none" w:sz="0" w:space="0" w:color="auto"/>
                    <w:left w:val="none" w:sz="0" w:space="0" w:color="auto"/>
                    <w:bottom w:val="none" w:sz="0" w:space="0" w:color="auto"/>
                    <w:right w:val="none" w:sz="0" w:space="0" w:color="auto"/>
                  </w:divBdr>
                  <w:divsChild>
                    <w:div w:id="1193222949">
                      <w:marLeft w:val="0"/>
                      <w:marRight w:val="0"/>
                      <w:marTop w:val="0"/>
                      <w:marBottom w:val="0"/>
                      <w:divBdr>
                        <w:top w:val="none" w:sz="0" w:space="0" w:color="auto"/>
                        <w:left w:val="none" w:sz="0" w:space="0" w:color="auto"/>
                        <w:bottom w:val="none" w:sz="0" w:space="0" w:color="auto"/>
                        <w:right w:val="none" w:sz="0" w:space="0" w:color="auto"/>
                      </w:divBdr>
                    </w:div>
                    <w:div w:id="1382679436">
                      <w:marLeft w:val="0"/>
                      <w:marRight w:val="0"/>
                      <w:marTop w:val="0"/>
                      <w:marBottom w:val="0"/>
                      <w:divBdr>
                        <w:top w:val="none" w:sz="0" w:space="0" w:color="auto"/>
                        <w:left w:val="none" w:sz="0" w:space="0" w:color="auto"/>
                        <w:bottom w:val="none" w:sz="0" w:space="0" w:color="auto"/>
                        <w:right w:val="none" w:sz="0" w:space="0" w:color="auto"/>
                      </w:divBdr>
                    </w:div>
                    <w:div w:id="246154616">
                      <w:marLeft w:val="0"/>
                      <w:marRight w:val="0"/>
                      <w:marTop w:val="0"/>
                      <w:marBottom w:val="0"/>
                      <w:divBdr>
                        <w:top w:val="none" w:sz="0" w:space="0" w:color="auto"/>
                        <w:left w:val="none" w:sz="0" w:space="0" w:color="auto"/>
                        <w:bottom w:val="none" w:sz="0" w:space="0" w:color="auto"/>
                        <w:right w:val="none" w:sz="0" w:space="0" w:color="auto"/>
                      </w:divBdr>
                    </w:div>
                    <w:div w:id="1765029817">
                      <w:marLeft w:val="0"/>
                      <w:marRight w:val="0"/>
                      <w:marTop w:val="0"/>
                      <w:marBottom w:val="0"/>
                      <w:divBdr>
                        <w:top w:val="none" w:sz="0" w:space="0" w:color="auto"/>
                        <w:left w:val="none" w:sz="0" w:space="0" w:color="auto"/>
                        <w:bottom w:val="none" w:sz="0" w:space="0" w:color="auto"/>
                        <w:right w:val="none" w:sz="0" w:space="0" w:color="auto"/>
                      </w:divBdr>
                    </w:div>
                    <w:div w:id="1201628614">
                      <w:marLeft w:val="0"/>
                      <w:marRight w:val="0"/>
                      <w:marTop w:val="0"/>
                      <w:marBottom w:val="0"/>
                      <w:divBdr>
                        <w:top w:val="none" w:sz="0" w:space="0" w:color="auto"/>
                        <w:left w:val="none" w:sz="0" w:space="0" w:color="auto"/>
                        <w:bottom w:val="none" w:sz="0" w:space="0" w:color="auto"/>
                        <w:right w:val="none" w:sz="0" w:space="0" w:color="auto"/>
                      </w:divBdr>
                    </w:div>
                    <w:div w:id="239221694">
                      <w:marLeft w:val="0"/>
                      <w:marRight w:val="0"/>
                      <w:marTop w:val="0"/>
                      <w:marBottom w:val="0"/>
                      <w:divBdr>
                        <w:top w:val="none" w:sz="0" w:space="0" w:color="auto"/>
                        <w:left w:val="none" w:sz="0" w:space="0" w:color="auto"/>
                        <w:bottom w:val="none" w:sz="0" w:space="0" w:color="auto"/>
                        <w:right w:val="none" w:sz="0" w:space="0" w:color="auto"/>
                      </w:divBdr>
                    </w:div>
                    <w:div w:id="2131246068">
                      <w:marLeft w:val="0"/>
                      <w:marRight w:val="0"/>
                      <w:marTop w:val="0"/>
                      <w:marBottom w:val="0"/>
                      <w:divBdr>
                        <w:top w:val="none" w:sz="0" w:space="0" w:color="auto"/>
                        <w:left w:val="none" w:sz="0" w:space="0" w:color="auto"/>
                        <w:bottom w:val="none" w:sz="0" w:space="0" w:color="auto"/>
                        <w:right w:val="none" w:sz="0" w:space="0" w:color="auto"/>
                      </w:divBdr>
                    </w:div>
                    <w:div w:id="299042914">
                      <w:marLeft w:val="0"/>
                      <w:marRight w:val="0"/>
                      <w:marTop w:val="0"/>
                      <w:marBottom w:val="0"/>
                      <w:divBdr>
                        <w:top w:val="none" w:sz="0" w:space="0" w:color="auto"/>
                        <w:left w:val="none" w:sz="0" w:space="0" w:color="auto"/>
                        <w:bottom w:val="none" w:sz="0" w:space="0" w:color="auto"/>
                        <w:right w:val="none" w:sz="0" w:space="0" w:color="auto"/>
                      </w:divBdr>
                    </w:div>
                    <w:div w:id="757750344">
                      <w:marLeft w:val="0"/>
                      <w:marRight w:val="0"/>
                      <w:marTop w:val="0"/>
                      <w:marBottom w:val="0"/>
                      <w:divBdr>
                        <w:top w:val="none" w:sz="0" w:space="0" w:color="auto"/>
                        <w:left w:val="none" w:sz="0" w:space="0" w:color="auto"/>
                        <w:bottom w:val="none" w:sz="0" w:space="0" w:color="auto"/>
                        <w:right w:val="none" w:sz="0" w:space="0" w:color="auto"/>
                      </w:divBdr>
                    </w:div>
                    <w:div w:id="339626773">
                      <w:marLeft w:val="0"/>
                      <w:marRight w:val="0"/>
                      <w:marTop w:val="0"/>
                      <w:marBottom w:val="0"/>
                      <w:divBdr>
                        <w:top w:val="none" w:sz="0" w:space="0" w:color="auto"/>
                        <w:left w:val="none" w:sz="0" w:space="0" w:color="auto"/>
                        <w:bottom w:val="none" w:sz="0" w:space="0" w:color="auto"/>
                        <w:right w:val="none" w:sz="0" w:space="0" w:color="auto"/>
                      </w:divBdr>
                    </w:div>
                    <w:div w:id="242877021">
                      <w:marLeft w:val="0"/>
                      <w:marRight w:val="0"/>
                      <w:marTop w:val="0"/>
                      <w:marBottom w:val="0"/>
                      <w:divBdr>
                        <w:top w:val="none" w:sz="0" w:space="0" w:color="auto"/>
                        <w:left w:val="none" w:sz="0" w:space="0" w:color="auto"/>
                        <w:bottom w:val="none" w:sz="0" w:space="0" w:color="auto"/>
                        <w:right w:val="none" w:sz="0" w:space="0" w:color="auto"/>
                      </w:divBdr>
                    </w:div>
                    <w:div w:id="600182926">
                      <w:marLeft w:val="0"/>
                      <w:marRight w:val="0"/>
                      <w:marTop w:val="0"/>
                      <w:marBottom w:val="0"/>
                      <w:divBdr>
                        <w:top w:val="none" w:sz="0" w:space="0" w:color="auto"/>
                        <w:left w:val="none" w:sz="0" w:space="0" w:color="auto"/>
                        <w:bottom w:val="none" w:sz="0" w:space="0" w:color="auto"/>
                        <w:right w:val="none" w:sz="0" w:space="0" w:color="auto"/>
                      </w:divBdr>
                    </w:div>
                    <w:div w:id="432214699">
                      <w:marLeft w:val="0"/>
                      <w:marRight w:val="0"/>
                      <w:marTop w:val="0"/>
                      <w:marBottom w:val="0"/>
                      <w:divBdr>
                        <w:top w:val="none" w:sz="0" w:space="0" w:color="auto"/>
                        <w:left w:val="none" w:sz="0" w:space="0" w:color="auto"/>
                        <w:bottom w:val="none" w:sz="0" w:space="0" w:color="auto"/>
                        <w:right w:val="none" w:sz="0" w:space="0" w:color="auto"/>
                      </w:divBdr>
                    </w:div>
                    <w:div w:id="1158156983">
                      <w:marLeft w:val="0"/>
                      <w:marRight w:val="0"/>
                      <w:marTop w:val="0"/>
                      <w:marBottom w:val="0"/>
                      <w:divBdr>
                        <w:top w:val="none" w:sz="0" w:space="0" w:color="auto"/>
                        <w:left w:val="none" w:sz="0" w:space="0" w:color="auto"/>
                        <w:bottom w:val="none" w:sz="0" w:space="0" w:color="auto"/>
                        <w:right w:val="none" w:sz="0" w:space="0" w:color="auto"/>
                      </w:divBdr>
                    </w:div>
                    <w:div w:id="1987930583">
                      <w:marLeft w:val="0"/>
                      <w:marRight w:val="0"/>
                      <w:marTop w:val="0"/>
                      <w:marBottom w:val="0"/>
                      <w:divBdr>
                        <w:top w:val="none" w:sz="0" w:space="0" w:color="auto"/>
                        <w:left w:val="none" w:sz="0" w:space="0" w:color="auto"/>
                        <w:bottom w:val="none" w:sz="0" w:space="0" w:color="auto"/>
                        <w:right w:val="none" w:sz="0" w:space="0" w:color="auto"/>
                      </w:divBdr>
                    </w:div>
                    <w:div w:id="1952668241">
                      <w:marLeft w:val="0"/>
                      <w:marRight w:val="0"/>
                      <w:marTop w:val="0"/>
                      <w:marBottom w:val="0"/>
                      <w:divBdr>
                        <w:top w:val="none" w:sz="0" w:space="0" w:color="auto"/>
                        <w:left w:val="none" w:sz="0" w:space="0" w:color="auto"/>
                        <w:bottom w:val="none" w:sz="0" w:space="0" w:color="auto"/>
                        <w:right w:val="none" w:sz="0" w:space="0" w:color="auto"/>
                      </w:divBdr>
                    </w:div>
                    <w:div w:id="2099666316">
                      <w:marLeft w:val="0"/>
                      <w:marRight w:val="0"/>
                      <w:marTop w:val="0"/>
                      <w:marBottom w:val="0"/>
                      <w:divBdr>
                        <w:top w:val="none" w:sz="0" w:space="0" w:color="auto"/>
                        <w:left w:val="none" w:sz="0" w:space="0" w:color="auto"/>
                        <w:bottom w:val="none" w:sz="0" w:space="0" w:color="auto"/>
                        <w:right w:val="none" w:sz="0" w:space="0" w:color="auto"/>
                      </w:divBdr>
                    </w:div>
                    <w:div w:id="2041660466">
                      <w:marLeft w:val="0"/>
                      <w:marRight w:val="0"/>
                      <w:marTop w:val="0"/>
                      <w:marBottom w:val="0"/>
                      <w:divBdr>
                        <w:top w:val="none" w:sz="0" w:space="0" w:color="auto"/>
                        <w:left w:val="none" w:sz="0" w:space="0" w:color="auto"/>
                        <w:bottom w:val="none" w:sz="0" w:space="0" w:color="auto"/>
                        <w:right w:val="none" w:sz="0" w:space="0" w:color="auto"/>
                      </w:divBdr>
                    </w:div>
                    <w:div w:id="1055009135">
                      <w:marLeft w:val="0"/>
                      <w:marRight w:val="0"/>
                      <w:marTop w:val="0"/>
                      <w:marBottom w:val="0"/>
                      <w:divBdr>
                        <w:top w:val="none" w:sz="0" w:space="0" w:color="auto"/>
                        <w:left w:val="none" w:sz="0" w:space="0" w:color="auto"/>
                        <w:bottom w:val="none" w:sz="0" w:space="0" w:color="auto"/>
                        <w:right w:val="none" w:sz="0" w:space="0" w:color="auto"/>
                      </w:divBdr>
                    </w:div>
                    <w:div w:id="182548853">
                      <w:marLeft w:val="0"/>
                      <w:marRight w:val="0"/>
                      <w:marTop w:val="0"/>
                      <w:marBottom w:val="0"/>
                      <w:divBdr>
                        <w:top w:val="none" w:sz="0" w:space="0" w:color="auto"/>
                        <w:left w:val="none" w:sz="0" w:space="0" w:color="auto"/>
                        <w:bottom w:val="none" w:sz="0" w:space="0" w:color="auto"/>
                        <w:right w:val="none" w:sz="0" w:space="0" w:color="auto"/>
                      </w:divBdr>
                    </w:div>
                    <w:div w:id="421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1577">
              <w:marLeft w:val="0"/>
              <w:marRight w:val="0"/>
              <w:marTop w:val="0"/>
              <w:marBottom w:val="0"/>
              <w:divBdr>
                <w:top w:val="none" w:sz="0" w:space="0" w:color="auto"/>
                <w:left w:val="none" w:sz="0" w:space="0" w:color="auto"/>
                <w:bottom w:val="none" w:sz="0" w:space="0" w:color="auto"/>
                <w:right w:val="none" w:sz="0" w:space="0" w:color="auto"/>
              </w:divBdr>
              <w:divsChild>
                <w:div w:id="11844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4752">
      <w:bodyDiv w:val="1"/>
      <w:marLeft w:val="0"/>
      <w:marRight w:val="0"/>
      <w:marTop w:val="0"/>
      <w:marBottom w:val="0"/>
      <w:divBdr>
        <w:top w:val="none" w:sz="0" w:space="0" w:color="auto"/>
        <w:left w:val="none" w:sz="0" w:space="0" w:color="auto"/>
        <w:bottom w:val="none" w:sz="0" w:space="0" w:color="auto"/>
        <w:right w:val="none" w:sz="0" w:space="0" w:color="auto"/>
      </w:divBdr>
      <w:divsChild>
        <w:div w:id="1487166743">
          <w:marLeft w:val="0"/>
          <w:marRight w:val="0"/>
          <w:marTop w:val="0"/>
          <w:marBottom w:val="0"/>
          <w:divBdr>
            <w:top w:val="none" w:sz="0" w:space="0" w:color="auto"/>
            <w:left w:val="none" w:sz="0" w:space="0" w:color="auto"/>
            <w:bottom w:val="none" w:sz="0" w:space="0" w:color="auto"/>
            <w:right w:val="none" w:sz="0" w:space="0" w:color="auto"/>
          </w:divBdr>
          <w:divsChild>
            <w:div w:id="1162544831">
              <w:marLeft w:val="0"/>
              <w:marRight w:val="0"/>
              <w:marTop w:val="0"/>
              <w:marBottom w:val="0"/>
              <w:divBdr>
                <w:top w:val="none" w:sz="0" w:space="0" w:color="auto"/>
                <w:left w:val="none" w:sz="0" w:space="0" w:color="auto"/>
                <w:bottom w:val="none" w:sz="0" w:space="0" w:color="auto"/>
                <w:right w:val="none" w:sz="0" w:space="0" w:color="auto"/>
              </w:divBdr>
              <w:divsChild>
                <w:div w:id="767509914">
                  <w:marLeft w:val="0"/>
                  <w:marRight w:val="0"/>
                  <w:marTop w:val="0"/>
                  <w:marBottom w:val="0"/>
                  <w:divBdr>
                    <w:top w:val="none" w:sz="0" w:space="0" w:color="auto"/>
                    <w:left w:val="none" w:sz="0" w:space="0" w:color="auto"/>
                    <w:bottom w:val="none" w:sz="0" w:space="0" w:color="auto"/>
                    <w:right w:val="none" w:sz="0" w:space="0" w:color="auto"/>
                  </w:divBdr>
                  <w:divsChild>
                    <w:div w:id="304286268">
                      <w:marLeft w:val="0"/>
                      <w:marRight w:val="0"/>
                      <w:marTop w:val="0"/>
                      <w:marBottom w:val="0"/>
                      <w:divBdr>
                        <w:top w:val="none" w:sz="0" w:space="0" w:color="auto"/>
                        <w:left w:val="none" w:sz="0" w:space="0" w:color="auto"/>
                        <w:bottom w:val="none" w:sz="0" w:space="0" w:color="auto"/>
                        <w:right w:val="none" w:sz="0" w:space="0" w:color="auto"/>
                      </w:divBdr>
                    </w:div>
                    <w:div w:id="588543478">
                      <w:marLeft w:val="0"/>
                      <w:marRight w:val="0"/>
                      <w:marTop w:val="0"/>
                      <w:marBottom w:val="0"/>
                      <w:divBdr>
                        <w:top w:val="none" w:sz="0" w:space="0" w:color="auto"/>
                        <w:left w:val="none" w:sz="0" w:space="0" w:color="auto"/>
                        <w:bottom w:val="none" w:sz="0" w:space="0" w:color="auto"/>
                        <w:right w:val="none" w:sz="0" w:space="0" w:color="auto"/>
                      </w:divBdr>
                    </w:div>
                    <w:div w:id="305087915">
                      <w:marLeft w:val="0"/>
                      <w:marRight w:val="0"/>
                      <w:marTop w:val="0"/>
                      <w:marBottom w:val="0"/>
                      <w:divBdr>
                        <w:top w:val="none" w:sz="0" w:space="0" w:color="auto"/>
                        <w:left w:val="none" w:sz="0" w:space="0" w:color="auto"/>
                        <w:bottom w:val="none" w:sz="0" w:space="0" w:color="auto"/>
                        <w:right w:val="none" w:sz="0" w:space="0" w:color="auto"/>
                      </w:divBdr>
                    </w:div>
                    <w:div w:id="1009985304">
                      <w:marLeft w:val="0"/>
                      <w:marRight w:val="0"/>
                      <w:marTop w:val="0"/>
                      <w:marBottom w:val="0"/>
                      <w:divBdr>
                        <w:top w:val="none" w:sz="0" w:space="0" w:color="auto"/>
                        <w:left w:val="none" w:sz="0" w:space="0" w:color="auto"/>
                        <w:bottom w:val="none" w:sz="0" w:space="0" w:color="auto"/>
                        <w:right w:val="none" w:sz="0" w:space="0" w:color="auto"/>
                      </w:divBdr>
                    </w:div>
                    <w:div w:id="1490052048">
                      <w:marLeft w:val="0"/>
                      <w:marRight w:val="0"/>
                      <w:marTop w:val="0"/>
                      <w:marBottom w:val="0"/>
                      <w:divBdr>
                        <w:top w:val="none" w:sz="0" w:space="0" w:color="auto"/>
                        <w:left w:val="none" w:sz="0" w:space="0" w:color="auto"/>
                        <w:bottom w:val="none" w:sz="0" w:space="0" w:color="auto"/>
                        <w:right w:val="none" w:sz="0" w:space="0" w:color="auto"/>
                      </w:divBdr>
                    </w:div>
                    <w:div w:id="1488671261">
                      <w:marLeft w:val="0"/>
                      <w:marRight w:val="0"/>
                      <w:marTop w:val="0"/>
                      <w:marBottom w:val="0"/>
                      <w:divBdr>
                        <w:top w:val="none" w:sz="0" w:space="0" w:color="auto"/>
                        <w:left w:val="none" w:sz="0" w:space="0" w:color="auto"/>
                        <w:bottom w:val="none" w:sz="0" w:space="0" w:color="auto"/>
                        <w:right w:val="none" w:sz="0" w:space="0" w:color="auto"/>
                      </w:divBdr>
                    </w:div>
                    <w:div w:id="1392314186">
                      <w:marLeft w:val="0"/>
                      <w:marRight w:val="0"/>
                      <w:marTop w:val="0"/>
                      <w:marBottom w:val="0"/>
                      <w:divBdr>
                        <w:top w:val="none" w:sz="0" w:space="0" w:color="auto"/>
                        <w:left w:val="none" w:sz="0" w:space="0" w:color="auto"/>
                        <w:bottom w:val="none" w:sz="0" w:space="0" w:color="auto"/>
                        <w:right w:val="none" w:sz="0" w:space="0" w:color="auto"/>
                      </w:divBdr>
                    </w:div>
                    <w:div w:id="684598534">
                      <w:marLeft w:val="0"/>
                      <w:marRight w:val="0"/>
                      <w:marTop w:val="0"/>
                      <w:marBottom w:val="0"/>
                      <w:divBdr>
                        <w:top w:val="none" w:sz="0" w:space="0" w:color="auto"/>
                        <w:left w:val="none" w:sz="0" w:space="0" w:color="auto"/>
                        <w:bottom w:val="none" w:sz="0" w:space="0" w:color="auto"/>
                        <w:right w:val="none" w:sz="0" w:space="0" w:color="auto"/>
                      </w:divBdr>
                    </w:div>
                    <w:div w:id="1891262081">
                      <w:marLeft w:val="0"/>
                      <w:marRight w:val="0"/>
                      <w:marTop w:val="0"/>
                      <w:marBottom w:val="0"/>
                      <w:divBdr>
                        <w:top w:val="none" w:sz="0" w:space="0" w:color="auto"/>
                        <w:left w:val="none" w:sz="0" w:space="0" w:color="auto"/>
                        <w:bottom w:val="none" w:sz="0" w:space="0" w:color="auto"/>
                        <w:right w:val="none" w:sz="0" w:space="0" w:color="auto"/>
                      </w:divBdr>
                    </w:div>
                    <w:div w:id="632639873">
                      <w:marLeft w:val="0"/>
                      <w:marRight w:val="0"/>
                      <w:marTop w:val="0"/>
                      <w:marBottom w:val="0"/>
                      <w:divBdr>
                        <w:top w:val="none" w:sz="0" w:space="0" w:color="auto"/>
                        <w:left w:val="none" w:sz="0" w:space="0" w:color="auto"/>
                        <w:bottom w:val="none" w:sz="0" w:space="0" w:color="auto"/>
                        <w:right w:val="none" w:sz="0" w:space="0" w:color="auto"/>
                      </w:divBdr>
                    </w:div>
                    <w:div w:id="1538004345">
                      <w:marLeft w:val="0"/>
                      <w:marRight w:val="0"/>
                      <w:marTop w:val="0"/>
                      <w:marBottom w:val="0"/>
                      <w:divBdr>
                        <w:top w:val="none" w:sz="0" w:space="0" w:color="auto"/>
                        <w:left w:val="none" w:sz="0" w:space="0" w:color="auto"/>
                        <w:bottom w:val="none" w:sz="0" w:space="0" w:color="auto"/>
                        <w:right w:val="none" w:sz="0" w:space="0" w:color="auto"/>
                      </w:divBdr>
                    </w:div>
                    <w:div w:id="1459689353">
                      <w:marLeft w:val="0"/>
                      <w:marRight w:val="0"/>
                      <w:marTop w:val="0"/>
                      <w:marBottom w:val="0"/>
                      <w:divBdr>
                        <w:top w:val="none" w:sz="0" w:space="0" w:color="auto"/>
                        <w:left w:val="none" w:sz="0" w:space="0" w:color="auto"/>
                        <w:bottom w:val="none" w:sz="0" w:space="0" w:color="auto"/>
                        <w:right w:val="none" w:sz="0" w:space="0" w:color="auto"/>
                      </w:divBdr>
                    </w:div>
                    <w:div w:id="1732845397">
                      <w:marLeft w:val="0"/>
                      <w:marRight w:val="0"/>
                      <w:marTop w:val="0"/>
                      <w:marBottom w:val="0"/>
                      <w:divBdr>
                        <w:top w:val="none" w:sz="0" w:space="0" w:color="auto"/>
                        <w:left w:val="none" w:sz="0" w:space="0" w:color="auto"/>
                        <w:bottom w:val="none" w:sz="0" w:space="0" w:color="auto"/>
                        <w:right w:val="none" w:sz="0" w:space="0" w:color="auto"/>
                      </w:divBdr>
                    </w:div>
                    <w:div w:id="159588047">
                      <w:marLeft w:val="0"/>
                      <w:marRight w:val="0"/>
                      <w:marTop w:val="0"/>
                      <w:marBottom w:val="0"/>
                      <w:divBdr>
                        <w:top w:val="none" w:sz="0" w:space="0" w:color="auto"/>
                        <w:left w:val="none" w:sz="0" w:space="0" w:color="auto"/>
                        <w:bottom w:val="none" w:sz="0" w:space="0" w:color="auto"/>
                        <w:right w:val="none" w:sz="0" w:space="0" w:color="auto"/>
                      </w:divBdr>
                    </w:div>
                    <w:div w:id="2100179255">
                      <w:marLeft w:val="0"/>
                      <w:marRight w:val="0"/>
                      <w:marTop w:val="0"/>
                      <w:marBottom w:val="0"/>
                      <w:divBdr>
                        <w:top w:val="none" w:sz="0" w:space="0" w:color="auto"/>
                        <w:left w:val="none" w:sz="0" w:space="0" w:color="auto"/>
                        <w:bottom w:val="none" w:sz="0" w:space="0" w:color="auto"/>
                        <w:right w:val="none" w:sz="0" w:space="0" w:color="auto"/>
                      </w:divBdr>
                    </w:div>
                    <w:div w:id="711543374">
                      <w:marLeft w:val="0"/>
                      <w:marRight w:val="0"/>
                      <w:marTop w:val="0"/>
                      <w:marBottom w:val="0"/>
                      <w:divBdr>
                        <w:top w:val="none" w:sz="0" w:space="0" w:color="auto"/>
                        <w:left w:val="none" w:sz="0" w:space="0" w:color="auto"/>
                        <w:bottom w:val="none" w:sz="0" w:space="0" w:color="auto"/>
                        <w:right w:val="none" w:sz="0" w:space="0" w:color="auto"/>
                      </w:divBdr>
                    </w:div>
                    <w:div w:id="8017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4</cp:revision>
  <dcterms:created xsi:type="dcterms:W3CDTF">2012-06-10T23:06:00Z</dcterms:created>
  <dcterms:modified xsi:type="dcterms:W3CDTF">2012-06-21T15:39:00Z</dcterms:modified>
</cp:coreProperties>
</file>