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12" w:rsidRPr="00212662" w:rsidRDefault="00212662" w:rsidP="00212662">
      <w:pPr>
        <w:spacing w:after="0" w:line="259" w:lineRule="auto"/>
        <w:ind w:left="0" w:right="0" w:firstLine="0"/>
        <w:jc w:val="center"/>
        <w:rPr>
          <w:b/>
          <w:color w:val="336699"/>
          <w:sz w:val="61"/>
        </w:rPr>
      </w:pPr>
      <w:r>
        <w:rPr>
          <w:b/>
          <w:color w:val="336699"/>
          <w:sz w:val="61"/>
        </w:rPr>
        <w:t xml:space="preserve">KIRK </w:t>
      </w:r>
      <w:r w:rsidR="00D6351A">
        <w:rPr>
          <w:b/>
          <w:color w:val="336699"/>
          <w:sz w:val="61"/>
        </w:rPr>
        <w:t>FARR</w:t>
      </w:r>
    </w:p>
    <w:p w:rsidR="00F03512" w:rsidRDefault="00D6351A">
      <w:pPr>
        <w:spacing w:after="254" w:line="259" w:lineRule="auto"/>
        <w:ind w:left="0" w:right="0" w:firstLine="0"/>
        <w:jc w:val="right"/>
      </w:pPr>
      <w:r>
        <w:rPr>
          <w:color w:val="336699"/>
        </w:rPr>
        <w:t>Rancho Cucamonga, CA 91739 | (C) 909-222-2422 | Sweatkrew@yahoo.com</w:t>
      </w:r>
    </w:p>
    <w:p w:rsidR="00F03512" w:rsidRDefault="00212662">
      <w:pPr>
        <w:pStyle w:val="Heading1"/>
        <w:ind w:left="-5"/>
      </w:pPr>
      <w:r>
        <w:t>Professional S</w:t>
      </w:r>
      <w:r w:rsidR="00D6351A">
        <w:t>ummary</w:t>
      </w:r>
    </w:p>
    <w:p w:rsidR="00F03512" w:rsidRDefault="00D6351A">
      <w:pPr>
        <w:ind w:right="0"/>
      </w:pPr>
      <w:r>
        <w:t>I had the opportunity to work for a very successful company for 20 plus years. The company recently located to Arizona to consolidate with our sister companies. I was offered to continue service after the move and recently helped the company transition the</w:t>
      </w:r>
      <w:r>
        <w:t xml:space="preserve"> move by recruiting and training new employees. My duties were to teach proper protocol, highest of standards of safety, and basic everyday performance and duties in that desired department. I started as a machine operator in 1996, and by 2005, </w:t>
      </w:r>
      <w:proofErr w:type="spellStart"/>
      <w:r>
        <w:t>i</w:t>
      </w:r>
      <w:proofErr w:type="spellEnd"/>
      <w:r>
        <w:t xml:space="preserve"> had pract</w:t>
      </w:r>
      <w:r>
        <w:t xml:space="preserve">ically learned every position possible in almost every department. I had reached senior slitting production supervisor the following year in 2006. I had 3 employees </w:t>
      </w:r>
      <w:proofErr w:type="spellStart"/>
      <w:r>
        <w:t>i</w:t>
      </w:r>
      <w:proofErr w:type="spellEnd"/>
      <w:r>
        <w:t xml:space="preserve"> had to maintain at a high level of efficiency, and was responsible for all their actions.</w:t>
      </w:r>
      <w:r>
        <w:t xml:space="preserve"> The jobs we performed were all precision jobs, we worked with papers, rubbers, films, and tapes, slit to compliance. </w:t>
      </w:r>
      <w:proofErr w:type="spellStart"/>
      <w:r>
        <w:t>Fabrico</w:t>
      </w:r>
      <w:proofErr w:type="spellEnd"/>
      <w:r>
        <w:t xml:space="preserve"> is a custom electrical insulation manufacture of precision parts for very well know customers such as: MGM, Tesla, Hewlett Packard</w:t>
      </w:r>
      <w:r>
        <w:t xml:space="preserve">, Square D, First Solar, and many more. I supervised the process of producing parts for customers from the design and testing process through quality control and delivery. </w:t>
      </w:r>
    </w:p>
    <w:p w:rsidR="00212662" w:rsidRDefault="00D6351A">
      <w:pPr>
        <w:ind w:righ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3555992</wp:posOffset>
                </wp:positionH>
                <wp:positionV relativeFrom="paragraph">
                  <wp:posOffset>791631</wp:posOffset>
                </wp:positionV>
                <wp:extent cx="237066" cy="1422397"/>
                <wp:effectExtent l="0" t="0" r="0" b="0"/>
                <wp:wrapSquare wrapText="bothSides"/>
                <wp:docPr id="1023" name="Group 1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066" cy="1422397"/>
                          <a:chOff x="0" y="0"/>
                          <a:chExt cx="237066" cy="1422397"/>
                        </a:xfrm>
                      </wpg:grpSpPr>
                      <wps:wsp>
                        <wps:cNvPr id="1353" name="Shape 1353"/>
                        <wps:cNvSpPr/>
                        <wps:spPr>
                          <a:xfrm>
                            <a:off x="0" y="0"/>
                            <a:ext cx="12700" cy="142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422397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422397"/>
                                </a:lnTo>
                                <a:lnTo>
                                  <a:pt x="0" y="142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76080" y="76596"/>
                            <a:ext cx="60986" cy="60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7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7"/>
                                  <a:pt x="30493" y="60987"/>
                                </a:cubicBezTo>
                                <a:cubicBezTo>
                                  <a:pt x="13692" y="60987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6080" y="432196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76080" y="609995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76080" y="787795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76080" y="965595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6080" y="1143394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3" style="width:18.6666pt;height:112pt;position:absolute;mso-position-horizontal-relative:margin;mso-position-horizontal:absolute;margin-left:279.999pt;mso-position-vertical-relative:text;margin-top:62.3332pt;" coordsize="2370,14223">
                <v:shape id="Shape 1354" style="position:absolute;width:127;height:14223;left:0;top:0;" coordsize="12700,1422397" path="m0,0l12700,0l12700,1422397l0,1422397l0,0">
                  <v:stroke weight="0pt" endcap="flat" joinstyle="miter" miterlimit="10" on="false" color="#000000" opacity="0"/>
                  <v:fill on="true" color="#fefdfd"/>
                </v:shape>
                <v:shape id="Shape 54" style="position:absolute;width:609;height:609;left:1760;top:765;" coordsize="60986,60987" path="m30493,0c47360,0,60986,13692,60986,30493c60986,47360,47360,60987,30493,60987c13692,60987,0,47360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56" style="position:absolute;width:609;height:609;left:1760;top:4321;" coordsize="60986,60986" path="m30493,0c47360,0,60986,13692,60986,30493c60986,47360,47360,60986,30493,60986c13692,60986,0,47360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58" style="position:absolute;width:609;height:609;left:1760;top:6099;" coordsize="60986,60986" path="m30493,0c47360,0,60986,13692,60986,30493c60986,47360,47360,60986,30493,60986c13692,60986,0,47360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60" style="position:absolute;width:609;height:609;left:1760;top:7877;" coordsize="60986,60986" path="m30493,0c47360,0,60986,13692,60986,30493c60986,47360,47360,60986,30493,60986c13692,60986,0,47360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62" style="position:absolute;width:609;height:609;left:1760;top:9655;" coordsize="60986,60986" path="m30493,0c47360,0,60986,13692,60986,30493c60986,47360,47360,60986,30493,60986c13692,60986,0,47360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64" style="position:absolute;width:609;height:609;left:1760;top:11433;" coordsize="60986,60986" path="m30493,0c47360,0,60986,13692,60986,30493c60986,47360,47360,60986,30493,60986c13692,60986,0,47360,0,30493c0,13692,13692,0,30493,0x">
                  <v:stroke weight="0pt" endcap="flat" joinstyle="miter" miterlimit="10" on="false" color="#000000" opacity="0"/>
                  <v:fill on="true" color="#666666"/>
                </v:shape>
                <w10:wrap type="square"/>
              </v:group>
            </w:pict>
          </mc:Fallback>
        </mc:AlternateContent>
      </w:r>
      <w:r>
        <w:t>I am a quick, witty learner and don't necessarily need to follow in this industry.</w:t>
      </w:r>
      <w:r>
        <w:t xml:space="preserve"> I'm good with customers and numbers as well. I will bring a lot to the table. My dedication, and experience of working well and managing others, as well as my attention to detail, which </w:t>
      </w:r>
      <w:proofErr w:type="spellStart"/>
      <w:r>
        <w:t>i</w:t>
      </w:r>
      <w:proofErr w:type="spellEnd"/>
      <w:r>
        <w:t xml:space="preserve"> will fully utilize. </w:t>
      </w:r>
    </w:p>
    <w:p w:rsidR="00F03512" w:rsidRDefault="00212662">
      <w:pPr>
        <w:ind w:right="0"/>
      </w:pPr>
      <w:r>
        <w:rPr>
          <w:b/>
          <w:color w:val="336699"/>
          <w:sz w:val="29"/>
        </w:rPr>
        <w:t>S</w:t>
      </w:r>
      <w:r w:rsidR="00D6351A">
        <w:rPr>
          <w:b/>
          <w:color w:val="336699"/>
          <w:sz w:val="29"/>
        </w:rPr>
        <w:t>kills</w:t>
      </w:r>
    </w:p>
    <w:p w:rsidR="00F03512" w:rsidRDefault="00D6351A">
      <w:pPr>
        <w:ind w:left="267" w:righ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163380</wp:posOffset>
                </wp:positionH>
                <wp:positionV relativeFrom="paragraph">
                  <wp:posOffset>55430</wp:posOffset>
                </wp:positionV>
                <wp:extent cx="60986" cy="1305584"/>
                <wp:effectExtent l="0" t="0" r="0" b="0"/>
                <wp:wrapSquare wrapText="bothSides"/>
                <wp:docPr id="1024" name="Group 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86" cy="1305584"/>
                          <a:chOff x="0" y="0"/>
                          <a:chExt cx="60986" cy="1305584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60986" cy="60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7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7"/>
                                  <a:pt x="30493" y="60987"/>
                                </a:cubicBezTo>
                                <a:cubicBezTo>
                                  <a:pt x="13692" y="60987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355599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711198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888998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066798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1244597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4" style="width:4.80207pt;height:102.802pt;position:absolute;mso-position-horizontal-relative:margin;mso-position-horizontal:absolute;margin-left:12.8646pt;mso-position-vertical-relative:text;margin-top:4.36459pt;" coordsize="609,13055">
                <v:shape id="Shape 39" style="position:absolute;width:609;height:609;left:0;top:0;" coordsize="60986,60987" path="m30493,0c47360,0,60986,13692,60986,30493c60986,47360,47360,60987,30493,60987c13692,60987,0,47360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42" style="position:absolute;width:609;height:609;left:0;top:3555;" coordsize="60986,60986" path="m30493,0c47360,0,60986,13692,60986,30493c60986,47360,47360,60986,30493,60986c13692,60986,0,47360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44" style="position:absolute;width:609;height:609;left:0;top:7111;" coordsize="60986,60986" path="m30493,0c47360,0,60986,13692,60986,30493c60986,47360,47360,60986,30493,60986c13692,60986,0,47360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46" style="position:absolute;width:609;height:609;left:0;top:8889;" coordsize="60986,60986" path="m30493,0c47360,0,60986,13692,60986,30493c60986,47360,47360,60986,30493,60986c13692,60986,0,47360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48" style="position:absolute;width:609;height:609;left:0;top:10667;" coordsize="60986,60986" path="m30493,0c47360,0,60986,13692,60986,30493c60986,47360,47360,60986,30493,60986c13692,60986,0,47360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50" style="position:absolute;width:609;height:609;left:0;top:12445;" coordsize="60986,60986" path="m30493,0c47360,0,60986,13692,60986,30493c60986,47360,47360,60986,30493,60986c13692,60986,0,47360,0,30493c0,13692,13692,0,30493,0x">
                  <v:stroke weight="0pt" endcap="flat" joinstyle="miter" miterlimit="10" on="false" color="#000000" opacity="0"/>
                  <v:fill on="true" color="#666666"/>
                </v:shape>
                <w10:wrap type="square"/>
              </v:group>
            </w:pict>
          </mc:Fallback>
        </mc:AlternateContent>
      </w:r>
      <w:r>
        <w:t xml:space="preserve">Specializes </w:t>
      </w:r>
      <w:r w:rsidR="00212662">
        <w:t>in</w:t>
      </w:r>
      <w:r>
        <w:t xml:space="preserve"> Slitting Electrical Pape</w:t>
      </w:r>
      <w:r>
        <w:t>rs, Tapes, &amp;OSHA Safety Training In Manufacturing &amp; Basic</w:t>
      </w:r>
    </w:p>
    <w:p w:rsidR="00F03512" w:rsidRDefault="00463B61">
      <w:pPr>
        <w:ind w:left="267" w:right="0"/>
      </w:pPr>
      <w:r>
        <w:t>Rubber Procedures</w:t>
      </w:r>
    </w:p>
    <w:p w:rsidR="00F03512" w:rsidRDefault="00D6351A">
      <w:pPr>
        <w:ind w:left="267" w:right="0"/>
      </w:pPr>
      <w:r>
        <w:t xml:space="preserve">Communication </w:t>
      </w:r>
      <w:r w:rsidR="00212662">
        <w:t>with</w:t>
      </w:r>
      <w:r>
        <w:t xml:space="preserve"> Highly Recognized Vendors</w:t>
      </w:r>
      <w:r w:rsidR="00463B61">
        <w:t xml:space="preserve"> </w:t>
      </w:r>
      <w:r>
        <w:t xml:space="preserve">Expert In Programmable </w:t>
      </w:r>
      <w:r w:rsidR="00463B61">
        <w:t>Controllers</w:t>
      </w:r>
    </w:p>
    <w:p w:rsidR="00F03512" w:rsidRDefault="00D6351A">
      <w:pPr>
        <w:ind w:left="267" w:right="0"/>
      </w:pPr>
      <w:r>
        <w:t>3M/Dupont/Tesla/</w:t>
      </w:r>
      <w:r>
        <w:t>HP</w:t>
      </w:r>
      <w:r w:rsidR="00463B61">
        <w:t xml:space="preserve"> </w:t>
      </w:r>
      <w:r>
        <w:t>Blueprint</w:t>
      </w:r>
      <w:r>
        <w:t xml:space="preserve"> Interpretation</w:t>
      </w:r>
    </w:p>
    <w:p w:rsidR="00F03512" w:rsidRDefault="00D6351A">
      <w:pPr>
        <w:ind w:left="267" w:right="0"/>
      </w:pPr>
      <w:r>
        <w:t>Caliper Use, Math, Measuring</w:t>
      </w:r>
      <w:r w:rsidR="00463B61">
        <w:t xml:space="preserve"> </w:t>
      </w:r>
      <w:r>
        <w:t>System Troubleshooting</w:t>
      </w:r>
    </w:p>
    <w:p w:rsidR="00F03512" w:rsidRDefault="00D6351A">
      <w:pPr>
        <w:ind w:left="267" w:right="0"/>
      </w:pPr>
      <w:r>
        <w:t>Certified</w:t>
      </w:r>
      <w:r>
        <w:t xml:space="preserve"> Forklift Driver Time Management</w:t>
      </w:r>
    </w:p>
    <w:p w:rsidR="00F03512" w:rsidRDefault="00D6351A">
      <w:pPr>
        <w:ind w:left="267" w:right="0"/>
      </w:pPr>
      <w:r>
        <w:t>Certified 10k Spec Clean Room Operator</w:t>
      </w:r>
      <w:r w:rsidR="00463B61">
        <w:t xml:space="preserve"> </w:t>
      </w:r>
      <w:r>
        <w:t xml:space="preserve">Experience With Electron </w:t>
      </w:r>
      <w:r w:rsidR="00463B61">
        <w:t>Insulation</w:t>
      </w:r>
      <w:r>
        <w:t xml:space="preserve"> </w:t>
      </w:r>
      <w:r w:rsidR="00463B61">
        <w:t>Materials</w:t>
      </w:r>
    </w:p>
    <w:p w:rsidR="00F03512" w:rsidRDefault="00F03512">
      <w:pPr>
        <w:sectPr w:rsidR="00F03512">
          <w:pgSz w:w="12240" w:h="15840"/>
          <w:pgMar w:top="663" w:right="500" w:bottom="1440" w:left="500" w:header="720" w:footer="720" w:gutter="0"/>
          <w:cols w:space="720"/>
        </w:sectPr>
      </w:pPr>
    </w:p>
    <w:p w:rsidR="00D6351A" w:rsidRDefault="00D6351A">
      <w:pPr>
        <w:ind w:left="0" w:right="1995" w:firstLine="107"/>
      </w:pPr>
      <w:r>
        <w:t>Certified Fire Extinguisher Trainer</w:t>
      </w:r>
    </w:p>
    <w:p w:rsidR="00F03512" w:rsidRDefault="00212662">
      <w:pPr>
        <w:ind w:left="0" w:right="1995" w:firstLine="107"/>
      </w:pPr>
      <w:bookmarkStart w:id="0" w:name="_GoBack"/>
      <w:bookmarkEnd w:id="0"/>
      <w:r>
        <w:rPr>
          <w:b/>
          <w:color w:val="336699"/>
          <w:sz w:val="29"/>
        </w:rPr>
        <w:t>Work H</w:t>
      </w:r>
      <w:r w:rsidR="00D6351A">
        <w:rPr>
          <w:b/>
          <w:color w:val="336699"/>
          <w:sz w:val="29"/>
        </w:rPr>
        <w:t>istory</w:t>
      </w:r>
    </w:p>
    <w:p w:rsidR="00F03512" w:rsidRDefault="00D6351A">
      <w:pPr>
        <w:spacing w:after="0" w:line="259" w:lineRule="auto"/>
        <w:ind w:left="-5" w:right="0"/>
      </w:pPr>
      <w:r>
        <w:rPr>
          <w:b/>
          <w:color w:val="003363"/>
        </w:rPr>
        <w:t>Sr. Slitting Production Operations</w:t>
      </w:r>
    </w:p>
    <w:p w:rsidR="00F03512" w:rsidRDefault="00D6351A">
      <w:pPr>
        <w:ind w:right="0"/>
      </w:pPr>
      <w:r>
        <w:t xml:space="preserve">EIS </w:t>
      </w:r>
      <w:proofErr w:type="spellStart"/>
      <w:r>
        <w:t>Fabrico</w:t>
      </w:r>
      <w:proofErr w:type="spellEnd"/>
    </w:p>
    <w:p w:rsidR="00F03512" w:rsidRDefault="00D6351A">
      <w:pPr>
        <w:ind w:left="267" w:righ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163380</wp:posOffset>
                </wp:positionH>
                <wp:positionV relativeFrom="paragraph">
                  <wp:posOffset>55430</wp:posOffset>
                </wp:positionV>
                <wp:extent cx="60986" cy="1483383"/>
                <wp:effectExtent l="0" t="0" r="0" b="0"/>
                <wp:wrapSquare wrapText="bothSides"/>
                <wp:docPr id="1025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86" cy="1483383"/>
                          <a:chOff x="0" y="0"/>
                          <a:chExt cx="60986" cy="1483383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177800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355599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1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1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533399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711198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1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1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888998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1066797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1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1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244597"/>
                            <a:ext cx="60986" cy="60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7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1"/>
                                  <a:pt x="47360" y="60987"/>
                                  <a:pt x="30493" y="60987"/>
                                </a:cubicBezTo>
                                <a:cubicBezTo>
                                  <a:pt x="13692" y="60987"/>
                                  <a:pt x="0" y="47361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1422397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5" style="width:4.80207pt;height:116.802pt;position:absolute;mso-position-horizontal-relative:text;mso-position-horizontal:absolute;margin-left:12.8646pt;mso-position-vertical-relative:text;margin-top:4.36459pt;" coordsize="609,14833">
                <v:shape id="Shape 74" style="position:absolute;width:609;height:609;left:0;top:0;" coordsize="60986,60986" path="m30493,0c47360,0,60986,13692,60986,30493c60986,47360,47360,60986,30493,60986c13692,60986,0,47360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76" style="position:absolute;width:609;height:609;left:0;top:1778;" coordsize="60986,60986" path="m30493,0c47360,0,60986,13692,60986,30493c60986,47360,47360,60986,30493,60986c13692,60986,0,47360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78" style="position:absolute;width:609;height:609;left:0;top:3555;" coordsize="60986,60986" path="m30493,0c47360,0,60986,13692,60986,30493c60986,47361,47360,60986,30493,60986c13692,60986,0,47361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80" style="position:absolute;width:609;height:609;left:0;top:5333;" coordsize="60986,60986" path="m30493,0c47360,0,60986,13692,60986,30493c60986,47360,47360,60986,30493,60986c13692,60986,0,47360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82" style="position:absolute;width:609;height:609;left:0;top:7111;" coordsize="60986,60986" path="m30493,0c47360,0,60986,13692,60986,30493c60986,47361,47360,60986,30493,60986c13692,60986,0,47361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84" style="position:absolute;width:609;height:609;left:0;top:8889;" coordsize="60986,60986" path="m30493,0c47360,0,60986,13692,60986,30493c60986,47360,47360,60986,30493,60986c13692,60986,0,47360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86" style="position:absolute;width:609;height:609;left:0;top:10667;" coordsize="60986,60986" path="m30493,0c47360,0,60986,13692,60986,30493c60986,47361,47360,60986,30493,60986c13692,60986,0,47361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88" style="position:absolute;width:609;height:609;left:0;top:12445;" coordsize="60986,60987" path="m30493,0c47360,0,60986,13692,60986,30493c60986,47361,47360,60987,30493,60987c13692,60987,0,47361,0,30493c0,13692,13692,0,30493,0x">
                  <v:stroke weight="0pt" endcap="flat" joinstyle="miter" miterlimit="10" on="false" color="#000000" opacity="0"/>
                  <v:fill on="true" color="#666666"/>
                </v:shape>
                <v:shape id="Shape 90" style="position:absolute;width:609;height:609;left:0;top:14223;" coordsize="60986,60986" path="m30493,0c47360,0,60986,13692,60986,30493c60986,47360,47360,60986,30493,60986c13692,60986,0,47360,0,30493c0,13692,13692,0,30493,0x">
                  <v:stroke weight="0pt" endcap="flat" joinstyle="miter" miterlimit="10" on="false" color="#000000" opacity="0"/>
                  <v:fill on="true" color="#666666"/>
                </v:shape>
                <w10:wrap type="square"/>
              </v:group>
            </w:pict>
          </mc:Fallback>
        </mc:AlternateContent>
      </w:r>
      <w:r>
        <w:t xml:space="preserve">Interacted </w:t>
      </w:r>
      <w:r w:rsidR="00463B61">
        <w:t>with</w:t>
      </w:r>
      <w:r>
        <w:t xml:space="preserve"> Control Technician</w:t>
      </w:r>
      <w:r>
        <w:t>s &amp; Production Control Workers</w:t>
      </w:r>
    </w:p>
    <w:p w:rsidR="00F03512" w:rsidRDefault="00D6351A">
      <w:pPr>
        <w:ind w:left="267" w:right="0"/>
      </w:pPr>
      <w:r>
        <w:t>Scheduling Production</w:t>
      </w:r>
    </w:p>
    <w:p w:rsidR="00F03512" w:rsidRDefault="00D6351A">
      <w:pPr>
        <w:ind w:left="267" w:right="0"/>
      </w:pPr>
      <w:r>
        <w:t>Order Control Through SAP System</w:t>
      </w:r>
    </w:p>
    <w:p w:rsidR="00F03512" w:rsidRDefault="00D6351A">
      <w:pPr>
        <w:ind w:left="267" w:right="0"/>
      </w:pPr>
      <w:r>
        <w:t>Inventory Control, &amp; MRP Control</w:t>
      </w:r>
    </w:p>
    <w:p w:rsidR="00F03512" w:rsidRDefault="00D6351A">
      <w:pPr>
        <w:ind w:left="267" w:right="0"/>
      </w:pPr>
      <w:r>
        <w:t>Quality Inspections &amp; Customer Print Reading</w:t>
      </w:r>
    </w:p>
    <w:p w:rsidR="00F03512" w:rsidRDefault="00D6351A">
      <w:pPr>
        <w:ind w:left="267" w:right="0"/>
      </w:pPr>
      <w:r>
        <w:t>Toll Slitting(76"42"Arrows/30"Patton Tape Machines)</w:t>
      </w:r>
    </w:p>
    <w:p w:rsidR="00F03512" w:rsidRDefault="00D6351A">
      <w:pPr>
        <w:ind w:left="267" w:right="0"/>
      </w:pPr>
      <w:r>
        <w:t xml:space="preserve">3M Tape &amp; Adhesive Cutting </w:t>
      </w:r>
      <w:r w:rsidR="00463B61">
        <w:t>with</w:t>
      </w:r>
      <w:r>
        <w:t xml:space="preserve"> Tolerances of +/-.010</w:t>
      </w:r>
    </w:p>
    <w:p w:rsidR="00F03512" w:rsidRDefault="00D6351A">
      <w:pPr>
        <w:ind w:left="267" w:right="0"/>
      </w:pPr>
      <w:r>
        <w:t xml:space="preserve">Inspected Equipment </w:t>
      </w:r>
      <w:r w:rsidR="00463B61">
        <w:t>for</w:t>
      </w:r>
      <w:r>
        <w:t xml:space="preserve"> Proper Performance &amp; Correct Accuracy</w:t>
      </w:r>
    </w:p>
    <w:p w:rsidR="00F03512" w:rsidRDefault="00D6351A">
      <w:pPr>
        <w:spacing w:after="687"/>
        <w:ind w:left="267" w:right="0"/>
      </w:pPr>
      <w:r>
        <w:t xml:space="preserve">Made Critical Adjustments </w:t>
      </w:r>
      <w:r w:rsidR="00463B61">
        <w:t>to</w:t>
      </w:r>
      <w:r>
        <w:t xml:space="preserve"> Component Values &amp; Settings During Operations</w:t>
      </w:r>
    </w:p>
    <w:p w:rsidR="00F03512" w:rsidRDefault="00212662">
      <w:pPr>
        <w:pStyle w:val="Heading1"/>
        <w:ind w:left="-5"/>
      </w:pPr>
      <w:r>
        <w:t>E</w:t>
      </w:r>
      <w:r w:rsidR="00D6351A">
        <w:t>ducation</w:t>
      </w:r>
    </w:p>
    <w:p w:rsidR="00F03512" w:rsidRDefault="00D6351A">
      <w:pPr>
        <w:spacing w:after="0" w:line="259" w:lineRule="auto"/>
        <w:ind w:left="-5" w:right="0"/>
      </w:pPr>
      <w:r>
        <w:rPr>
          <w:b/>
          <w:color w:val="003363"/>
        </w:rPr>
        <w:t>High School Diploma</w:t>
      </w:r>
      <w:r>
        <w:t>:</w:t>
      </w:r>
    </w:p>
    <w:p w:rsidR="00F03512" w:rsidRDefault="00D6351A">
      <w:pPr>
        <w:spacing w:after="30"/>
        <w:ind w:right="0"/>
      </w:pPr>
      <w:r>
        <w:t>Manteca High School</w:t>
      </w:r>
    </w:p>
    <w:p w:rsidR="00F03512" w:rsidRDefault="00D6351A">
      <w:pPr>
        <w:spacing w:after="0" w:line="259" w:lineRule="auto"/>
        <w:ind w:left="-5" w:right="0"/>
      </w:pPr>
      <w:r>
        <w:rPr>
          <w:b/>
          <w:color w:val="003363"/>
        </w:rPr>
        <w:t>Vocational lea</w:t>
      </w:r>
      <w:r>
        <w:rPr>
          <w:b/>
          <w:color w:val="003363"/>
        </w:rPr>
        <w:t>rning</w:t>
      </w:r>
      <w:r>
        <w:t xml:space="preserve">: </w:t>
      </w:r>
      <w:r>
        <w:rPr>
          <w:b/>
          <w:color w:val="003363"/>
        </w:rPr>
        <w:t>Accounting</w:t>
      </w:r>
    </w:p>
    <w:p w:rsidR="00F03512" w:rsidRDefault="00D6351A">
      <w:pPr>
        <w:ind w:right="0"/>
      </w:pPr>
      <w:r>
        <w:t>Delta College</w:t>
      </w:r>
    </w:p>
    <w:p w:rsidR="00F03512" w:rsidRDefault="00D6351A">
      <w:pPr>
        <w:spacing w:after="0" w:line="259" w:lineRule="auto"/>
        <w:ind w:left="0" w:right="0" w:firstLine="0"/>
      </w:pPr>
      <w:r>
        <w:rPr>
          <w:color w:val="003363"/>
        </w:rPr>
        <w:t>Aug 1996</w:t>
      </w:r>
      <w:r>
        <w:t xml:space="preserve"> - </w:t>
      </w:r>
      <w:r>
        <w:rPr>
          <w:color w:val="003363"/>
        </w:rPr>
        <w:t>Jan 2017</w:t>
      </w:r>
    </w:p>
    <w:p w:rsidR="00F03512" w:rsidRDefault="00D6351A">
      <w:pPr>
        <w:spacing w:after="3514" w:line="265" w:lineRule="auto"/>
        <w:ind w:left="704" w:right="-15"/>
        <w:jc w:val="right"/>
      </w:pPr>
      <w:r>
        <w:t>Ontario, Ca</w:t>
      </w:r>
    </w:p>
    <w:p w:rsidR="00F03512" w:rsidRDefault="00D6351A">
      <w:pPr>
        <w:spacing w:after="315" w:line="265" w:lineRule="auto"/>
        <w:ind w:left="704" w:right="-15"/>
        <w:jc w:val="right"/>
      </w:pPr>
      <w:r>
        <w:rPr>
          <w:color w:val="003363"/>
        </w:rPr>
        <w:lastRenderedPageBreak/>
        <w:t xml:space="preserve">1990 </w:t>
      </w:r>
      <w:r>
        <w:t>Manteca, Ca</w:t>
      </w:r>
    </w:p>
    <w:p w:rsidR="00F03512" w:rsidRDefault="00D6351A">
      <w:pPr>
        <w:spacing w:after="315" w:line="265" w:lineRule="auto"/>
        <w:ind w:left="704" w:right="-15"/>
        <w:jc w:val="right"/>
      </w:pPr>
      <w:r>
        <w:t>Stockton, Ca</w:t>
      </w:r>
    </w:p>
    <w:sectPr w:rsidR="00F03512">
      <w:type w:val="continuous"/>
      <w:pgSz w:w="12240" w:h="15840"/>
      <w:pgMar w:top="1440" w:right="500" w:bottom="1440" w:left="500" w:header="720" w:footer="720" w:gutter="0"/>
      <w:cols w:num="2" w:space="720" w:equalWidth="0">
        <w:col w:w="7968" w:space="1258"/>
        <w:col w:w="20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12"/>
    <w:rsid w:val="00212662"/>
    <w:rsid w:val="00463B61"/>
    <w:rsid w:val="00D6351A"/>
    <w:rsid w:val="00F0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023C"/>
  <w15:docId w15:val="{E483FE68-8774-493C-92AC-E171C9C3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5" w:line="270" w:lineRule="auto"/>
      <w:ind w:left="10" w:right="30" w:hanging="10"/>
    </w:pPr>
    <w:rPr>
      <w:rFonts w:ascii="Tahoma" w:eastAsia="Tahoma" w:hAnsi="Tahoma" w:cs="Tahoma"/>
      <w:color w:val="666666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ahoma" w:eastAsia="Tahoma" w:hAnsi="Tahoma" w:cs="Tahoma"/>
      <w:b/>
      <w:color w:val="336699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336699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2017-04-03T21:35:00Z</dcterms:created>
  <dcterms:modified xsi:type="dcterms:W3CDTF">2017-04-03T21:35:00Z</dcterms:modified>
</cp:coreProperties>
</file>