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92" w:rsidRPr="00DC7112" w:rsidRDefault="004B0092" w:rsidP="004B0092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DC7112">
        <w:rPr>
          <w:rFonts w:ascii="Times New Roman" w:hAnsi="Times New Roman" w:cs="Times New Roman"/>
          <w:b/>
          <w:sz w:val="32"/>
        </w:rPr>
        <w:t>MELISSA A. KILBERT-ARREDONDO</w:t>
      </w:r>
    </w:p>
    <w:p w:rsidR="004B0092" w:rsidRPr="00DC7112" w:rsidRDefault="004B0092" w:rsidP="004B0092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 w:cs="Times New Roman"/>
          <w:smallCaps/>
        </w:rPr>
      </w:pPr>
      <w:r w:rsidRPr="00DC7112">
        <w:rPr>
          <w:rFonts w:ascii="Times New Roman" w:hAnsi="Times New Roman" w:cs="Times New Roman"/>
          <w:smallCaps/>
        </w:rPr>
        <w:t>3769 Granny Hollow Ln</w:t>
      </w:r>
      <w:r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smallCaps/>
          <w:rtl/>
          <w:lang w:bidi="he-IL"/>
        </w:rPr>
        <w:t>׀</w:t>
      </w:r>
      <w:r w:rsidRPr="00DC7112">
        <w:rPr>
          <w:rFonts w:ascii="Times New Roman" w:hAnsi="Times New Roman" w:cs="Times New Roman"/>
          <w:smallCaps/>
        </w:rPr>
        <w:t xml:space="preserve"> Pulaski, VA 24301</w:t>
      </w:r>
      <w:r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smallCaps/>
          <w:rtl/>
          <w:lang w:bidi="he-IL"/>
        </w:rPr>
        <w:t>׀</w:t>
      </w:r>
      <w:r>
        <w:rPr>
          <w:rFonts w:ascii="Times New Roman" w:hAnsi="Times New Roman" w:cs="Times New Roman"/>
          <w:smallCaps/>
        </w:rPr>
        <w:t xml:space="preserve"> </w:t>
      </w:r>
      <w:r w:rsidRPr="00DC7112">
        <w:rPr>
          <w:rFonts w:ascii="Times New Roman" w:hAnsi="Times New Roman" w:cs="Times New Roman"/>
          <w:smallCaps/>
        </w:rPr>
        <w:t>540-818-5949</w:t>
      </w:r>
      <w:r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smallCaps/>
          <w:rtl/>
          <w:lang w:bidi="he-IL"/>
        </w:rPr>
        <w:t>׀</w:t>
      </w:r>
      <w:r w:rsidRPr="00DC7112">
        <w:rPr>
          <w:rFonts w:ascii="Times New Roman" w:hAnsi="Times New Roman" w:cs="Times New Roman"/>
          <w:smallCaps/>
        </w:rPr>
        <w:t xml:space="preserve"> melissakilbert3725@comcast.net</w:t>
      </w:r>
    </w:p>
    <w:p w:rsidR="004B0092" w:rsidRDefault="004B0092" w:rsidP="004B0092">
      <w:pPr>
        <w:pStyle w:val="NoSpacing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 Bold" w:hAnsi="Times New Roman Bold" w:cs="Times New Roman"/>
          <w:b/>
          <w:caps/>
          <w:color w:val="000000" w:themeColor="text1"/>
        </w:rPr>
      </w:pPr>
      <w:r w:rsidRPr="004B0092">
        <w:rPr>
          <w:rFonts w:ascii="Times New Roman Bold" w:hAnsi="Times New Roman Bold" w:cs="Times New Roman"/>
          <w:b/>
          <w:caps/>
          <w:color w:val="000000" w:themeColor="text1"/>
        </w:rPr>
        <w:t>Professional profile</w:t>
      </w: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07477F">
        <w:rPr>
          <w:rFonts w:ascii="Times New Roman" w:hAnsi="Times New Roman" w:cs="Times New Roman"/>
        </w:rPr>
        <w:t>Accomplished Human Resource Professional with supervisory responsibilities included personnel training, program administration, inventory control, budgeting, payroll, accounts payable, accounts receivable, and maintain</w:t>
      </w:r>
      <w:r>
        <w:rPr>
          <w:rFonts w:ascii="Times New Roman" w:hAnsi="Times New Roman" w:cs="Times New Roman"/>
        </w:rPr>
        <w:t>ing</w:t>
      </w:r>
      <w:r w:rsidRPr="0007477F">
        <w:rPr>
          <w:rFonts w:ascii="Times New Roman" w:hAnsi="Times New Roman" w:cs="Times New Roman"/>
        </w:rPr>
        <w:t xml:space="preserve"> employee files. </w:t>
      </w:r>
      <w:proofErr w:type="gramStart"/>
      <w:r w:rsidRPr="0007477F">
        <w:rPr>
          <w:rFonts w:ascii="Times New Roman" w:hAnsi="Times New Roman" w:cs="Times New Roman"/>
        </w:rPr>
        <w:t>Flawlessly managed a training budget of over $70,000.00/year, and inventory of $150,000.00 in training equipment and supplies.</w:t>
      </w:r>
      <w:proofErr w:type="gramEnd"/>
      <w:r w:rsidRPr="0007477F">
        <w:rPr>
          <w:rFonts w:ascii="Times New Roman" w:hAnsi="Times New Roman" w:cs="Times New Roman"/>
        </w:rPr>
        <w:t xml:space="preserve">  </w:t>
      </w:r>
      <w:proofErr w:type="gramStart"/>
      <w:r w:rsidRPr="00DC7112">
        <w:rPr>
          <w:rFonts w:ascii="Times New Roman" w:hAnsi="Times New Roman" w:cs="Times New Roman"/>
          <w:color w:val="000000" w:themeColor="text1"/>
        </w:rPr>
        <w:t>Highly skilled in customer service, mentoring subordinates, and multi-tasking.</w:t>
      </w:r>
      <w:proofErr w:type="gramEnd"/>
      <w:r w:rsidRPr="00DC7112">
        <w:rPr>
          <w:rFonts w:ascii="Times New Roman" w:hAnsi="Times New Roman" w:cs="Times New Roman"/>
          <w:color w:val="000000" w:themeColor="text1"/>
        </w:rPr>
        <w:t xml:space="preserve">  </w:t>
      </w:r>
      <w:proofErr w:type="gramStart"/>
      <w:r w:rsidRPr="00DC7112">
        <w:rPr>
          <w:rFonts w:ascii="Times New Roman" w:hAnsi="Times New Roman" w:cs="Times New Roman"/>
          <w:color w:val="000000" w:themeColor="text1"/>
        </w:rPr>
        <w:t xml:space="preserve">Excellent verbal and written communication skills, with proficiency in Microsoft Office Word, Power Point, and </w:t>
      </w:r>
      <w:r>
        <w:rPr>
          <w:rFonts w:ascii="Times New Roman" w:hAnsi="Times New Roman" w:cs="Times New Roman"/>
          <w:color w:val="000000" w:themeColor="text1"/>
        </w:rPr>
        <w:t xml:space="preserve">training </w:t>
      </w:r>
      <w:r w:rsidRPr="00DC7112">
        <w:rPr>
          <w:rFonts w:ascii="Times New Roman" w:hAnsi="Times New Roman" w:cs="Times New Roman"/>
          <w:color w:val="000000" w:themeColor="text1"/>
        </w:rPr>
        <w:t>records.</w:t>
      </w:r>
      <w:proofErr w:type="gramEnd"/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 Bold" w:hAnsi="Times New Roman Bold" w:cs="Times New Roman"/>
          <w:b/>
          <w:caps/>
        </w:rPr>
      </w:pPr>
      <w:r w:rsidRPr="004B0092">
        <w:rPr>
          <w:rFonts w:ascii="Times New Roman Bold" w:hAnsi="Times New Roman Bold" w:cs="Times New Roman"/>
          <w:b/>
          <w:caps/>
        </w:rPr>
        <w:t>Qualifications</w:t>
      </w:r>
    </w:p>
    <w:p w:rsidR="004B0092" w:rsidRPr="004B0092" w:rsidRDefault="004B0092" w:rsidP="004B00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1"/>
        </w:rPr>
      </w:pPr>
      <w:r w:rsidRPr="004B0092">
        <w:rPr>
          <w:rFonts w:ascii="Times New Roman" w:hAnsi="Times New Roman" w:cs="Times New Roman"/>
          <w:szCs w:val="21"/>
        </w:rPr>
        <w:t>Able to apply a systematic diagnosis to organizational situations and diagnose the resistant forces in organizational change</w:t>
      </w:r>
    </w:p>
    <w:p w:rsidR="004B0092" w:rsidRPr="004B0092" w:rsidRDefault="004B0092" w:rsidP="004B00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1"/>
        </w:rPr>
      </w:pPr>
      <w:r w:rsidRPr="004B0092">
        <w:rPr>
          <w:rFonts w:ascii="Times New Roman" w:hAnsi="Times New Roman" w:cs="Times New Roman"/>
          <w:szCs w:val="21"/>
        </w:rPr>
        <w:t>Critique the way that various interpersonal and team tech</w:t>
      </w:r>
      <w:bookmarkStart w:id="0" w:name="_GoBack"/>
      <w:bookmarkEnd w:id="0"/>
      <w:r w:rsidRPr="004B0092">
        <w:rPr>
          <w:rFonts w:ascii="Times New Roman" w:hAnsi="Times New Roman" w:cs="Times New Roman"/>
          <w:szCs w:val="21"/>
        </w:rPr>
        <w:t>niques fit into an organization development program and develop change strategies for collaborative group relations</w:t>
      </w:r>
    </w:p>
    <w:p w:rsidR="004B0092" w:rsidRPr="004B0092" w:rsidRDefault="004B0092" w:rsidP="004B00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1"/>
        </w:rPr>
      </w:pPr>
      <w:r w:rsidRPr="004B0092">
        <w:rPr>
          <w:rFonts w:ascii="Times New Roman" w:hAnsi="Times New Roman" w:cs="Times New Roman"/>
          <w:szCs w:val="21"/>
        </w:rPr>
        <w:t>Appraise the specific forms of workplace discrimination prohibited under current statutory and case law</w:t>
      </w:r>
    </w:p>
    <w:p w:rsidR="004B0092" w:rsidRPr="004B0092" w:rsidRDefault="004B0092" w:rsidP="004B00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1"/>
        </w:rPr>
      </w:pPr>
      <w:r w:rsidRPr="004B0092">
        <w:rPr>
          <w:rFonts w:ascii="Times New Roman" w:hAnsi="Times New Roman" w:cs="Times New Roman"/>
          <w:szCs w:val="21"/>
        </w:rPr>
        <w:t>Develop and critique preemptive management strategies that respond to the legal constraints of the current workplace environment</w:t>
      </w:r>
    </w:p>
    <w:p w:rsidR="004B0092" w:rsidRPr="004B0092" w:rsidRDefault="004B0092" w:rsidP="004B00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1"/>
        </w:rPr>
      </w:pPr>
      <w:r w:rsidRPr="004B0092">
        <w:rPr>
          <w:rFonts w:ascii="Times New Roman" w:hAnsi="Times New Roman" w:cs="Times New Roman"/>
          <w:szCs w:val="21"/>
        </w:rPr>
        <w:t>Critique the changes that have influenced service improvements and evaluate the business strategies that allow firms to meet customer expectations</w:t>
      </w:r>
    </w:p>
    <w:p w:rsidR="004B0092" w:rsidRPr="004B0092" w:rsidRDefault="004B0092" w:rsidP="004B00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Cs w:val="21"/>
        </w:rPr>
      </w:pPr>
      <w:r w:rsidRPr="004B0092">
        <w:rPr>
          <w:rFonts w:ascii="Times New Roman" w:hAnsi="Times New Roman" w:cs="Times New Roman"/>
          <w:szCs w:val="21"/>
        </w:rPr>
        <w:t>Qualify and quantify sound performance expectations as a key element in an organizational behavior</w:t>
      </w:r>
    </w:p>
    <w:p w:rsidR="004B0092" w:rsidRDefault="004B0092" w:rsidP="004B0092">
      <w:pPr>
        <w:pStyle w:val="NoSpacing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</w:rPr>
      </w:pPr>
      <w:r w:rsidRPr="004B0092">
        <w:rPr>
          <w:rFonts w:ascii="Times New Roman" w:hAnsi="Times New Roman" w:cs="Times New Roman"/>
          <w:b/>
          <w:color w:val="000000" w:themeColor="text1"/>
        </w:rPr>
        <w:t>EDUCATION</w:t>
      </w:r>
    </w:p>
    <w:p w:rsidR="004B0092" w:rsidRPr="0003443F" w:rsidRDefault="004B0092" w:rsidP="004B0092">
      <w:pPr>
        <w:pStyle w:val="NoSpacing"/>
        <w:rPr>
          <w:rFonts w:ascii="Times New Roman" w:hAnsi="Times New Roman" w:cs="Times New Roman"/>
        </w:rPr>
      </w:pPr>
      <w:r w:rsidRPr="007E5074">
        <w:rPr>
          <w:rFonts w:ascii="Times New Roman" w:hAnsi="Times New Roman" w:cs="Times New Roman"/>
        </w:rPr>
        <w:t>American InterContinental University, Schaumburg, IL</w:t>
      </w: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7E5074">
        <w:rPr>
          <w:rFonts w:ascii="Times New Roman" w:hAnsi="Times New Roman" w:cs="Times New Roman"/>
          <w:b/>
        </w:rPr>
        <w:t xml:space="preserve">Master of Business </w:t>
      </w:r>
      <w:r w:rsidRPr="000E4438">
        <w:rPr>
          <w:rFonts w:ascii="Times New Roman" w:hAnsi="Times New Roman" w:cs="Times New Roman"/>
          <w:b/>
          <w:color w:val="000000" w:themeColor="text1"/>
        </w:rPr>
        <w:t>Administration—</w:t>
      </w:r>
      <w:r>
        <w:rPr>
          <w:rFonts w:ascii="Times New Roman" w:hAnsi="Times New Roman" w:cs="Times New Roman"/>
          <w:b/>
          <w:color w:val="000000" w:themeColor="text1"/>
        </w:rPr>
        <w:t>Human Resource Management</w:t>
      </w:r>
      <w:r w:rsidRPr="000E443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E4438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February, 2013</w:t>
      </w: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7E5074">
        <w:rPr>
          <w:rFonts w:ascii="Times New Roman" w:hAnsi="Times New Roman" w:cs="Times New Roman"/>
          <w:b/>
        </w:rPr>
        <w:t xml:space="preserve">Bachelor of Business </w:t>
      </w:r>
      <w:r w:rsidRPr="000E4438">
        <w:rPr>
          <w:rFonts w:ascii="Times New Roman" w:hAnsi="Times New Roman" w:cs="Times New Roman"/>
          <w:b/>
          <w:color w:val="000000" w:themeColor="text1"/>
        </w:rPr>
        <w:t xml:space="preserve">Administration—Healthcare Management </w:t>
      </w:r>
      <w:r w:rsidRPr="000E4438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2005</w:t>
      </w:r>
    </w:p>
    <w:p w:rsidR="004B0092" w:rsidRPr="00815B4A" w:rsidRDefault="004B0092" w:rsidP="004B0092">
      <w:pPr>
        <w:pStyle w:val="NoSpacing"/>
        <w:rPr>
          <w:rFonts w:ascii="Times New Roman" w:hAnsi="Times New Roman" w:cs="Times New Roman"/>
          <w:color w:val="0070C0"/>
        </w:rPr>
      </w:pP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 Bold" w:hAnsi="Times New Roman Bold" w:cs="Times New Roman"/>
          <w:b/>
          <w:caps/>
        </w:rPr>
      </w:pPr>
      <w:r w:rsidRPr="004B0092">
        <w:rPr>
          <w:rFonts w:ascii="Times New Roman Bold" w:hAnsi="Times New Roman Bold" w:cs="Times New Roman"/>
          <w:b/>
          <w:caps/>
        </w:rPr>
        <w:t>Academic Training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3690"/>
        <w:gridCol w:w="4968"/>
      </w:tblGrid>
      <w:tr w:rsidR="004B0092" w:rsidRPr="00815B4A" w:rsidTr="00CD5D8F">
        <w:tc>
          <w:tcPr>
            <w:tcW w:w="2358" w:type="dxa"/>
          </w:tcPr>
          <w:p w:rsidR="004B0092" w:rsidRPr="00815B4A" w:rsidRDefault="004B0092" w:rsidP="00CD5D8F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r w:rsidRPr="00815B4A">
              <w:rPr>
                <w:rFonts w:ascii="Times New Roman" w:eastAsia="Times New Roman" w:hAnsi="Times New Roman" w:cs="Times New Roman"/>
                <w:color w:val="000000"/>
              </w:rPr>
              <w:t>Employment Law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15B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90" w:type="dxa"/>
          </w:tcPr>
          <w:p w:rsidR="004B0092" w:rsidRPr="00815B4A" w:rsidRDefault="004B0092" w:rsidP="00CD5D8F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r w:rsidRPr="00815B4A">
              <w:rPr>
                <w:rFonts w:ascii="Times New Roman" w:eastAsia="Times New Roman" w:hAnsi="Times New Roman" w:cs="Times New Roman"/>
                <w:color w:val="000000"/>
              </w:rPr>
              <w:t>Human Resource Strategy</w:t>
            </w:r>
          </w:p>
        </w:tc>
        <w:tc>
          <w:tcPr>
            <w:tcW w:w="4968" w:type="dxa"/>
          </w:tcPr>
          <w:p w:rsidR="004B0092" w:rsidRPr="00815B4A" w:rsidRDefault="004B0092" w:rsidP="00CD5D8F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r w:rsidRPr="00815B4A">
              <w:rPr>
                <w:rFonts w:ascii="Times New Roman" w:eastAsia="Times New Roman" w:hAnsi="Times New Roman" w:cs="Times New Roman"/>
                <w:color w:val="000000"/>
              </w:rPr>
              <w:t>Leadership and Ethics for Managers</w:t>
            </w:r>
          </w:p>
        </w:tc>
      </w:tr>
      <w:tr w:rsidR="004B0092" w:rsidRPr="00815B4A" w:rsidTr="00CD5D8F">
        <w:tc>
          <w:tcPr>
            <w:tcW w:w="2358" w:type="dxa"/>
          </w:tcPr>
          <w:p w:rsidR="004B0092" w:rsidRPr="00815B4A" w:rsidRDefault="004B0092" w:rsidP="00CD5D8F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r w:rsidRPr="00815B4A">
              <w:rPr>
                <w:rFonts w:ascii="Times New Roman" w:eastAsia="Times New Roman" w:hAnsi="Times New Roman" w:cs="Times New Roman"/>
                <w:color w:val="000000"/>
              </w:rPr>
              <w:t>Strategic Management</w:t>
            </w:r>
          </w:p>
        </w:tc>
        <w:tc>
          <w:tcPr>
            <w:tcW w:w="3690" w:type="dxa"/>
          </w:tcPr>
          <w:p w:rsidR="004B0092" w:rsidRPr="00815B4A" w:rsidRDefault="004B0092" w:rsidP="00CD5D8F">
            <w:pPr>
              <w:pStyle w:val="NoSpacing"/>
              <w:rPr>
                <w:rFonts w:ascii="Times New Roman" w:eastAsia="Times New Roman" w:hAnsi="Times New Roman" w:cs="Times New Roman"/>
                <w:color w:val="000000"/>
              </w:rPr>
            </w:pPr>
            <w:r w:rsidRPr="00815B4A">
              <w:rPr>
                <w:rFonts w:ascii="Times New Roman" w:eastAsia="Times New Roman" w:hAnsi="Times New Roman" w:cs="Times New Roman"/>
                <w:color w:val="000000"/>
              </w:rPr>
              <w:t>Concepts in Organizational Behavior</w:t>
            </w:r>
          </w:p>
        </w:tc>
        <w:tc>
          <w:tcPr>
            <w:tcW w:w="4968" w:type="dxa"/>
          </w:tcPr>
          <w:p w:rsidR="004B0092" w:rsidRPr="00815B4A" w:rsidRDefault="004B0092" w:rsidP="00CD5D8F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32"/>
              </w:rPr>
            </w:pPr>
            <w:r w:rsidRPr="00815B4A">
              <w:rPr>
                <w:rFonts w:ascii="Times New Roman" w:hAnsi="Times New Roman" w:cs="Times New Roman"/>
                <w:color w:val="000000"/>
                <w:szCs w:val="16"/>
              </w:rPr>
              <w:t>Managerial Accounting and Organizational Controls</w:t>
            </w:r>
          </w:p>
        </w:tc>
      </w:tr>
    </w:tbl>
    <w:p w:rsidR="004B0092" w:rsidRPr="00815B4A" w:rsidRDefault="004B0092" w:rsidP="004B0092">
      <w:pPr>
        <w:pStyle w:val="NoSpacing"/>
        <w:rPr>
          <w:rFonts w:ascii="Times New Roman" w:hAnsi="Times New Roman" w:cs="Times New Roman"/>
        </w:rPr>
      </w:pP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</w:rPr>
      </w:pPr>
      <w:r w:rsidRPr="004B0092">
        <w:rPr>
          <w:rFonts w:ascii="Times New Roman" w:hAnsi="Times New Roman" w:cs="Times New Roman"/>
          <w:b/>
          <w:color w:val="000000" w:themeColor="text1"/>
        </w:rPr>
        <w:t>PROFESSIONAL EXPERTISE</w:t>
      </w:r>
    </w:p>
    <w:p w:rsidR="004B0092" w:rsidRPr="00EC2073" w:rsidRDefault="004B0092" w:rsidP="004B0092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Hospital Corpsman First Class Petty Officer (HM1/E-6</w:t>
      </w:r>
      <w:r w:rsidRPr="00DC7112">
        <w:rPr>
          <w:rFonts w:ascii="Times New Roman" w:hAnsi="Times New Roman" w:cs="Times New Roman"/>
          <w:b/>
          <w:color w:val="000000" w:themeColor="text1"/>
        </w:rPr>
        <w:t>)</w:t>
      </w:r>
      <w:r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07477F">
        <w:rPr>
          <w:rFonts w:ascii="Times New Roman" w:hAnsi="Times New Roman" w:cs="Times New Roman"/>
          <w:b/>
        </w:rPr>
        <w:t>1996 - Present</w:t>
      </w:r>
    </w:p>
    <w:p w:rsidR="004B009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U. S. Navy – V</w:t>
      </w:r>
      <w:r w:rsidRPr="00DC7112">
        <w:rPr>
          <w:rFonts w:ascii="Times New Roman" w:hAnsi="Times New Roman" w:cs="Times New Roman"/>
          <w:color w:val="000000" w:themeColor="text1"/>
        </w:rPr>
        <w:t>arious Naval Hospitals/Clinic</w:t>
      </w:r>
      <w:r>
        <w:rPr>
          <w:rFonts w:ascii="Times New Roman" w:hAnsi="Times New Roman" w:cs="Times New Roman"/>
          <w:color w:val="000000" w:themeColor="text1"/>
        </w:rPr>
        <w:t>s</w:t>
      </w:r>
      <w:r w:rsidRPr="00DC7112">
        <w:rPr>
          <w:rFonts w:ascii="Times New Roman" w:hAnsi="Times New Roman" w:cs="Times New Roman"/>
          <w:color w:val="000000" w:themeColor="text1"/>
        </w:rPr>
        <w:t xml:space="preserve"> in the U. S. and overseas</w:t>
      </w:r>
    </w:p>
    <w:p w:rsidR="004B0092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C95486">
        <w:rPr>
          <w:rFonts w:ascii="Times New Roman" w:hAnsi="Times New Roman" w:cs="Times New Roman"/>
        </w:rPr>
        <w:t xml:space="preserve">Program Administrator </w:t>
      </w:r>
      <w:r w:rsidRPr="00DC7112">
        <w:rPr>
          <w:rFonts w:ascii="Times New Roman" w:hAnsi="Times New Roman" w:cs="Times New Roman"/>
          <w:color w:val="000000" w:themeColor="text1"/>
        </w:rPr>
        <w:t>for BCLS, ACLS, PA</w:t>
      </w:r>
      <w:r>
        <w:rPr>
          <w:rFonts w:ascii="Times New Roman" w:hAnsi="Times New Roman" w:cs="Times New Roman"/>
          <w:color w:val="000000" w:themeColor="text1"/>
        </w:rPr>
        <w:t>LS, NRP, EMT-B courses, and stan</w:t>
      </w:r>
      <w:r w:rsidRPr="00DC7112">
        <w:rPr>
          <w:rFonts w:ascii="Times New Roman" w:hAnsi="Times New Roman" w:cs="Times New Roman"/>
          <w:color w:val="000000" w:themeColor="text1"/>
        </w:rPr>
        <w:t xml:space="preserve">d in as substitute instructor as needed (BCLS, EMT-B).  </w:t>
      </w:r>
      <w:r>
        <w:rPr>
          <w:rFonts w:ascii="Times New Roman" w:hAnsi="Times New Roman" w:cs="Times New Roman"/>
          <w:color w:val="000000" w:themeColor="text1"/>
        </w:rPr>
        <w:t>Prepare</w:t>
      </w:r>
      <w:r w:rsidRPr="00DC7112">
        <w:rPr>
          <w:rFonts w:ascii="Times New Roman" w:hAnsi="Times New Roman" w:cs="Times New Roman"/>
          <w:color w:val="000000" w:themeColor="text1"/>
        </w:rPr>
        <w:t xml:space="preserve"> annual and semi-annual reports </w:t>
      </w:r>
      <w:r>
        <w:rPr>
          <w:rFonts w:ascii="Times New Roman" w:hAnsi="Times New Roman" w:cs="Times New Roman"/>
          <w:color w:val="000000" w:themeColor="text1"/>
        </w:rPr>
        <w:t>for submission to the Military Training network to maintain program accreditation</w:t>
      </w:r>
      <w:r w:rsidRPr="00DC7112">
        <w:rPr>
          <w:rFonts w:ascii="Times New Roman" w:hAnsi="Times New Roman" w:cs="Times New Roman"/>
          <w:color w:val="000000" w:themeColor="text1"/>
        </w:rPr>
        <w:t xml:space="preserve">.  </w:t>
      </w:r>
    </w:p>
    <w:p w:rsidR="004B0092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Track</w:t>
      </w:r>
      <w:r w:rsidRPr="00DC7112">
        <w:rPr>
          <w:rFonts w:ascii="Times New Roman" w:hAnsi="Times New Roman" w:cs="Times New Roman"/>
          <w:color w:val="000000" w:themeColor="text1"/>
        </w:rPr>
        <w:t xml:space="preserve"> training requirements for over 150 staff members throug</w:t>
      </w:r>
      <w:r>
        <w:rPr>
          <w:rFonts w:ascii="Times New Roman" w:hAnsi="Times New Roman" w:cs="Times New Roman"/>
          <w:color w:val="000000" w:themeColor="text1"/>
        </w:rPr>
        <w:t>h an electronic training record.</w:t>
      </w:r>
    </w:p>
    <w:p w:rsidR="004B0092" w:rsidRPr="00DC7112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Develop</w:t>
      </w:r>
      <w:r>
        <w:rPr>
          <w:rFonts w:ascii="Times New Roman" w:hAnsi="Times New Roman" w:cs="Times New Roman"/>
          <w:color w:val="000000" w:themeColor="text1"/>
        </w:rPr>
        <w:t>ed</w:t>
      </w:r>
      <w:r w:rsidRPr="00DC7112">
        <w:rPr>
          <w:rFonts w:ascii="Times New Roman" w:hAnsi="Times New Roman" w:cs="Times New Roman"/>
          <w:color w:val="000000" w:themeColor="text1"/>
        </w:rPr>
        <w:t xml:space="preserve"> program to track Hepatitis B vaccination through medical record screening and </w:t>
      </w:r>
      <w:r w:rsidRPr="00C95486">
        <w:rPr>
          <w:rFonts w:ascii="Times New Roman" w:hAnsi="Times New Roman" w:cs="Times New Roman"/>
        </w:rPr>
        <w:t>entered i</w:t>
      </w:r>
      <w:r w:rsidRPr="00DC7112">
        <w:rPr>
          <w:rFonts w:ascii="Times New Roman" w:hAnsi="Times New Roman" w:cs="Times New Roman"/>
          <w:color w:val="000000" w:themeColor="text1"/>
        </w:rPr>
        <w:t>nto electronic tracking syste</w:t>
      </w:r>
      <w:r>
        <w:rPr>
          <w:rFonts w:ascii="Times New Roman" w:hAnsi="Times New Roman" w:cs="Times New Roman"/>
          <w:color w:val="000000" w:themeColor="text1"/>
        </w:rPr>
        <w:t>m for over 300 military members.</w:t>
      </w:r>
    </w:p>
    <w:p w:rsidR="004B0092" w:rsidRPr="00DC7112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Maintain</w:t>
      </w:r>
      <w:r w:rsidRPr="00DC7112">
        <w:rPr>
          <w:rFonts w:ascii="Times New Roman" w:hAnsi="Times New Roman" w:cs="Times New Roman"/>
          <w:color w:val="000000" w:themeColor="text1"/>
        </w:rPr>
        <w:t xml:space="preserve"> provider patient schedules through electronic scheduling system for over 1500 military members, resulting in </w:t>
      </w:r>
      <w:r>
        <w:rPr>
          <w:rFonts w:ascii="Times New Roman" w:hAnsi="Times New Roman" w:cs="Times New Roman"/>
          <w:color w:val="000000" w:themeColor="text1"/>
        </w:rPr>
        <w:t xml:space="preserve">98% patient satisfaction survey. </w:t>
      </w:r>
    </w:p>
    <w:p w:rsidR="004B0092" w:rsidRPr="00DC7112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Manage</w:t>
      </w:r>
      <w:r w:rsidRPr="00DC7112">
        <w:rPr>
          <w:rFonts w:ascii="Times New Roman" w:hAnsi="Times New Roman" w:cs="Times New Roman"/>
          <w:color w:val="000000" w:themeColor="text1"/>
        </w:rPr>
        <w:t xml:space="preserve"> deployment readiness for 120 reserve members located at 5 sites along the east coast, maintaining an average of 85% ready f</w:t>
      </w:r>
      <w:r>
        <w:rPr>
          <w:rFonts w:ascii="Times New Roman" w:hAnsi="Times New Roman" w:cs="Times New Roman"/>
          <w:color w:val="000000" w:themeColor="text1"/>
        </w:rPr>
        <w:t>or deployment at any given time.</w:t>
      </w:r>
    </w:p>
    <w:p w:rsidR="004B0092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DC7112">
        <w:rPr>
          <w:rFonts w:ascii="Times New Roman" w:hAnsi="Times New Roman" w:cs="Times New Roman"/>
          <w:color w:val="000000" w:themeColor="text1"/>
        </w:rPr>
        <w:t>Uniformed Victim Advocate for sexual abuse victims, providing support throughout the investigation process.</w:t>
      </w:r>
    </w:p>
    <w:p w:rsidR="004B0092" w:rsidRPr="00252EEF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Deliver</w:t>
      </w:r>
      <w:r w:rsidRPr="00C95486">
        <w:rPr>
          <w:rFonts w:ascii="Times New Roman" w:hAnsi="Times New Roman" w:cs="Times New Roman"/>
        </w:rPr>
        <w:t xml:space="preserve"> patient </w:t>
      </w:r>
      <w:r w:rsidRPr="00C95486">
        <w:rPr>
          <w:rFonts w:ascii="Times New Roman" w:hAnsi="Times New Roman" w:cs="Times New Roman"/>
          <w:color w:val="000000" w:themeColor="text1"/>
        </w:rPr>
        <w:t>care, including allergy/immunization injections, surgical assistance (minor surgery) preparing</w:t>
      </w:r>
      <w:r w:rsidRPr="00DC7112">
        <w:rPr>
          <w:rFonts w:ascii="Times New Roman" w:hAnsi="Times New Roman" w:cs="Times New Roman"/>
          <w:color w:val="000000" w:themeColor="text1"/>
        </w:rPr>
        <w:t xml:space="preserve"> surgical equipment and suite, and eme</w:t>
      </w:r>
      <w:r>
        <w:rPr>
          <w:rFonts w:ascii="Times New Roman" w:hAnsi="Times New Roman" w:cs="Times New Roman"/>
          <w:color w:val="000000" w:themeColor="text1"/>
        </w:rPr>
        <w:t>rgency medical assistance.</w:t>
      </w:r>
    </w:p>
    <w:p w:rsidR="004B0092" w:rsidRPr="00252EEF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C95486">
        <w:rPr>
          <w:rFonts w:ascii="Times New Roman" w:hAnsi="Times New Roman" w:cs="Times New Roman"/>
        </w:rPr>
        <w:t>Purchase</w:t>
      </w:r>
      <w:r>
        <w:rPr>
          <w:rFonts w:ascii="Times New Roman" w:hAnsi="Times New Roman" w:cs="Times New Roman"/>
        </w:rPr>
        <w:t>d</w:t>
      </w:r>
      <w:r w:rsidRPr="00C95486">
        <w:rPr>
          <w:rFonts w:ascii="Times New Roman" w:hAnsi="Times New Roman" w:cs="Times New Roman"/>
        </w:rPr>
        <w:t xml:space="preserve"> equipment and supplies through </w:t>
      </w:r>
      <w:r>
        <w:rPr>
          <w:rFonts w:ascii="Times New Roman" w:hAnsi="Times New Roman" w:cs="Times New Roman"/>
        </w:rPr>
        <w:t>extensive research and maintain</w:t>
      </w:r>
      <w:r w:rsidRPr="00C95486">
        <w:rPr>
          <w:rFonts w:ascii="Times New Roman" w:hAnsi="Times New Roman" w:cs="Times New Roman"/>
        </w:rPr>
        <w:t xml:space="preserve"> vendor relationships as to stay within outlined budget.</w:t>
      </w:r>
    </w:p>
    <w:p w:rsidR="004B0092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Manage</w:t>
      </w:r>
      <w:r w:rsidRPr="00DC7112">
        <w:rPr>
          <w:rFonts w:ascii="Times New Roman" w:hAnsi="Times New Roman" w:cs="Times New Roman"/>
          <w:color w:val="000000" w:themeColor="text1"/>
        </w:rPr>
        <w:t xml:space="preserve"> busy Allergy/Immunization Clinic ensuring compliance with JCAHO r</w:t>
      </w:r>
      <w:r>
        <w:rPr>
          <w:rFonts w:ascii="Times New Roman" w:hAnsi="Times New Roman" w:cs="Times New Roman"/>
          <w:color w:val="000000" w:themeColor="text1"/>
        </w:rPr>
        <w:t>egulations (98% facility grade).</w:t>
      </w:r>
    </w:p>
    <w:p w:rsidR="004B0092" w:rsidRPr="00252EEF" w:rsidRDefault="004B0092" w:rsidP="004B009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Maintain</w:t>
      </w:r>
      <w:r w:rsidRPr="00C95486">
        <w:rPr>
          <w:rFonts w:ascii="Times New Roman" w:hAnsi="Times New Roman" w:cs="Times New Roman"/>
          <w:color w:val="000000" w:themeColor="text1"/>
        </w:rPr>
        <w:t xml:space="preserve"> training equipment </w:t>
      </w:r>
      <w:r w:rsidRPr="00C95486">
        <w:rPr>
          <w:rFonts w:ascii="Times New Roman" w:hAnsi="Times New Roman" w:cs="Times New Roman"/>
        </w:rPr>
        <w:t xml:space="preserve">by </w:t>
      </w:r>
      <w:r w:rsidRPr="00C95486">
        <w:rPr>
          <w:rFonts w:ascii="Times New Roman" w:hAnsi="Times New Roman" w:cs="Times New Roman"/>
          <w:color w:val="000000" w:themeColor="text1"/>
        </w:rPr>
        <w:t>scheduling maintenance checks and</w:t>
      </w:r>
      <w:r>
        <w:rPr>
          <w:rFonts w:ascii="Times New Roman" w:hAnsi="Times New Roman" w:cs="Times New Roman"/>
          <w:color w:val="000000" w:themeColor="text1"/>
        </w:rPr>
        <w:t xml:space="preserve"> addressing repairs to faulty equipment.</w:t>
      </w:r>
    </w:p>
    <w:p w:rsidR="004B0092" w:rsidRPr="00815B4A" w:rsidRDefault="004B0092" w:rsidP="004B0092">
      <w:pPr>
        <w:pStyle w:val="NoSpacing"/>
        <w:rPr>
          <w:rFonts w:ascii="Times New Roman" w:hAnsi="Times New Roman" w:cs="Times New Roman"/>
          <w:color w:val="0070C0"/>
        </w:rPr>
      </w:pPr>
    </w:p>
    <w:p w:rsidR="004B0092" w:rsidRDefault="004B0092" w:rsidP="004B0092">
      <w:pPr>
        <w:pStyle w:val="NoSpacing"/>
        <w:rPr>
          <w:rFonts w:ascii="Times New Roman" w:hAnsi="Times New Roman" w:cs="Times New Roman"/>
          <w:b/>
          <w:color w:val="000000" w:themeColor="text1"/>
        </w:rPr>
      </w:pPr>
    </w:p>
    <w:p w:rsidR="004B0092" w:rsidRDefault="004B0092" w:rsidP="004B0092">
      <w:pPr>
        <w:pStyle w:val="NoSpacing"/>
        <w:rPr>
          <w:rFonts w:ascii="Times New Roman" w:hAnsi="Times New Roman" w:cs="Times New Roman"/>
          <w:b/>
          <w:color w:val="000000" w:themeColor="text1"/>
        </w:rPr>
      </w:pPr>
    </w:p>
    <w:p w:rsidR="004B0092" w:rsidRDefault="004B0092" w:rsidP="004B0092">
      <w:pPr>
        <w:pStyle w:val="NoSpacing"/>
        <w:rPr>
          <w:rFonts w:ascii="Times New Roman" w:hAnsi="Times New Roman" w:cs="Times New Roman"/>
          <w:b/>
          <w:color w:val="000000" w:themeColor="text1"/>
        </w:rPr>
      </w:pP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b/>
          <w:color w:val="000000" w:themeColor="text1"/>
        </w:rPr>
      </w:pPr>
      <w:r w:rsidRPr="00DC7112">
        <w:rPr>
          <w:rFonts w:ascii="Times New Roman" w:hAnsi="Times New Roman" w:cs="Times New Roman"/>
          <w:b/>
          <w:color w:val="000000" w:themeColor="text1"/>
        </w:rPr>
        <w:lastRenderedPageBreak/>
        <w:t>Direct Care Aide</w:t>
      </w:r>
      <w:r w:rsidRPr="005966E6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2010 -</w:t>
      </w:r>
      <w:r w:rsidRPr="005966E6">
        <w:rPr>
          <w:rFonts w:ascii="Times New Roman" w:hAnsi="Times New Roman" w:cs="Times New Roman"/>
          <w:b/>
        </w:rPr>
        <w:t xml:space="preserve"> 2011</w:t>
      </w: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Beulah House - </w:t>
      </w:r>
      <w:r w:rsidRPr="00DC7112">
        <w:rPr>
          <w:rFonts w:ascii="Times New Roman" w:hAnsi="Times New Roman" w:cs="Times New Roman"/>
          <w:color w:val="000000" w:themeColor="text1"/>
        </w:rPr>
        <w:t>Dublin, VA</w:t>
      </w:r>
    </w:p>
    <w:p w:rsidR="004B0092" w:rsidRPr="00E05EF9" w:rsidRDefault="004B0092" w:rsidP="004B00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E05EF9">
        <w:rPr>
          <w:rFonts w:ascii="Times New Roman" w:hAnsi="Times New Roman" w:cs="Times New Roman"/>
        </w:rPr>
        <w:t xml:space="preserve">Assisted Administrator with payroll, organization, accounts payable, accounts receivable, preparing donation requests and thank you letters, updating company web site, </w:t>
      </w:r>
      <w:r w:rsidRPr="0007477F">
        <w:rPr>
          <w:rFonts w:ascii="Times New Roman" w:hAnsi="Times New Roman" w:cs="Times New Roman"/>
        </w:rPr>
        <w:t xml:space="preserve">creating and maintaining </w:t>
      </w:r>
      <w:r w:rsidRPr="00E05EF9">
        <w:rPr>
          <w:rFonts w:ascii="Times New Roman" w:hAnsi="Times New Roman" w:cs="Times New Roman"/>
        </w:rPr>
        <w:t>employee training records</w:t>
      </w:r>
      <w:r>
        <w:rPr>
          <w:rFonts w:ascii="Times New Roman" w:hAnsi="Times New Roman" w:cs="Times New Roman"/>
        </w:rPr>
        <w:t>.</w:t>
      </w:r>
    </w:p>
    <w:p w:rsidR="004B0092" w:rsidRPr="00E05EF9" w:rsidRDefault="004B0092" w:rsidP="004B009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E05EF9">
        <w:rPr>
          <w:rFonts w:ascii="Times New Roman" w:hAnsi="Times New Roman" w:cs="Times New Roman"/>
          <w:color w:val="000000" w:themeColor="text1"/>
        </w:rPr>
        <w:t>Update</w:t>
      </w:r>
      <w:r>
        <w:rPr>
          <w:rFonts w:ascii="Times New Roman" w:hAnsi="Times New Roman" w:cs="Times New Roman"/>
          <w:color w:val="000000" w:themeColor="text1"/>
        </w:rPr>
        <w:t>d</w:t>
      </w:r>
      <w:r w:rsidRPr="00E05EF9">
        <w:rPr>
          <w:rFonts w:ascii="Times New Roman" w:hAnsi="Times New Roman" w:cs="Times New Roman"/>
          <w:color w:val="000000" w:themeColor="text1"/>
        </w:rPr>
        <w:t xml:space="preserve"> the hospice nurse on the patient’s condition and/or patient/family situations affecting care and reported changes in the patient’s condition immediately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4B0092" w:rsidRDefault="004B0092" w:rsidP="004B0092">
      <w:pPr>
        <w:pStyle w:val="NoSpacing"/>
        <w:rPr>
          <w:rFonts w:ascii="Times New Roman" w:hAnsi="Times New Roman" w:cs="Times New Roman"/>
          <w:b/>
          <w:color w:val="000000" w:themeColor="text1"/>
        </w:rPr>
      </w:pPr>
    </w:p>
    <w:p w:rsidR="004B0092" w:rsidRPr="00852AC1" w:rsidRDefault="004B0092" w:rsidP="004B0092">
      <w:pPr>
        <w:pStyle w:val="NoSpacing"/>
        <w:rPr>
          <w:rFonts w:ascii="Times New Roman" w:hAnsi="Times New Roman" w:cs="Times New Roman"/>
          <w:b/>
        </w:rPr>
      </w:pPr>
      <w:r w:rsidRPr="00DC7112">
        <w:rPr>
          <w:rFonts w:ascii="Times New Roman" w:hAnsi="Times New Roman" w:cs="Times New Roman"/>
          <w:b/>
          <w:color w:val="000000" w:themeColor="text1"/>
        </w:rPr>
        <w:t>Payroll Clerk/Bookkeeper/Admissions Coordinator</w:t>
      </w:r>
      <w:r w:rsidRPr="00EC2073">
        <w:rPr>
          <w:rFonts w:ascii="Times New Roman" w:hAnsi="Times New Roman" w:cs="Times New Roman"/>
          <w:b/>
          <w:color w:val="000000" w:themeColor="text1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</w:rPr>
        <w:t xml:space="preserve">2008 - </w:t>
      </w:r>
      <w:r w:rsidRPr="00EC2073">
        <w:rPr>
          <w:rFonts w:ascii="Times New Roman" w:hAnsi="Times New Roman" w:cs="Times New Roman"/>
          <w:b/>
        </w:rPr>
        <w:t>2010</w:t>
      </w: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Pulaski Health and Rehab - </w:t>
      </w:r>
      <w:r w:rsidRPr="00DC7112">
        <w:rPr>
          <w:rFonts w:ascii="Times New Roman" w:hAnsi="Times New Roman" w:cs="Times New Roman"/>
          <w:color w:val="000000" w:themeColor="text1"/>
        </w:rPr>
        <w:t>Pulaski, VA</w:t>
      </w:r>
    </w:p>
    <w:p w:rsidR="004B0092" w:rsidRPr="0007477F" w:rsidRDefault="004B0092" w:rsidP="004B009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7477F">
        <w:rPr>
          <w:rFonts w:ascii="Times New Roman" w:hAnsi="Times New Roman" w:cs="Times New Roman"/>
        </w:rPr>
        <w:t>Monitored employee time punches making corrections with proper documentation as needed in Time Track system.</w:t>
      </w:r>
    </w:p>
    <w:p w:rsidR="004B0092" w:rsidRPr="0007477F" w:rsidRDefault="004B0092" w:rsidP="004B009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07477F">
        <w:rPr>
          <w:rFonts w:ascii="Times New Roman" w:hAnsi="Times New Roman" w:cs="Times New Roman"/>
        </w:rPr>
        <w:t>Entered daily deposits, monthly patient billing for ancillaries, beauty barber, and cable.</w:t>
      </w:r>
    </w:p>
    <w:p w:rsidR="004B0092" w:rsidRPr="00F92280" w:rsidRDefault="004B0092" w:rsidP="004B009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07477F">
        <w:rPr>
          <w:rFonts w:ascii="Times New Roman" w:hAnsi="Times New Roman" w:cs="Times New Roman"/>
        </w:rPr>
        <w:t xml:space="preserve">Entered new patient information into Optimum Financials and completed initial contract and readmission contracts; sent documents </w:t>
      </w:r>
      <w:r w:rsidRPr="00F92280">
        <w:rPr>
          <w:rFonts w:ascii="Times New Roman" w:hAnsi="Times New Roman" w:cs="Times New Roman"/>
          <w:color w:val="000000" w:themeColor="text1"/>
        </w:rPr>
        <w:t>to Business Office Manager</w:t>
      </w:r>
      <w:r>
        <w:rPr>
          <w:rFonts w:ascii="Times New Roman" w:hAnsi="Times New Roman" w:cs="Times New Roman"/>
          <w:color w:val="000000" w:themeColor="text1"/>
        </w:rPr>
        <w:t xml:space="preserve"> to complete admission process and billing procedures.</w:t>
      </w:r>
    </w:p>
    <w:p w:rsidR="004B0092" w:rsidRDefault="004B0092" w:rsidP="004B0092">
      <w:pPr>
        <w:pStyle w:val="NoSpacing"/>
        <w:rPr>
          <w:rFonts w:ascii="Times New Roman" w:hAnsi="Times New Roman" w:cs="Times New Roman"/>
          <w:color w:val="000000" w:themeColor="text1"/>
          <w:u w:val="single"/>
        </w:rPr>
      </w:pP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</w:rPr>
      </w:pPr>
      <w:r w:rsidRPr="004B0092">
        <w:rPr>
          <w:rFonts w:ascii="Times New Roman" w:hAnsi="Times New Roman" w:cs="Times New Roman"/>
          <w:b/>
          <w:color w:val="000000" w:themeColor="text1"/>
        </w:rPr>
        <w:t>ADDITIONAL TRAINING AND CERTIFICATIONS</w:t>
      </w: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DC7112">
        <w:rPr>
          <w:rFonts w:ascii="Times New Roman" w:hAnsi="Times New Roman" w:cs="Times New Roman"/>
          <w:b/>
          <w:color w:val="000000" w:themeColor="text1"/>
        </w:rPr>
        <w:t>Licensed Practical Nurse</w:t>
      </w:r>
      <w:r>
        <w:rPr>
          <w:rFonts w:ascii="Times New Roman" w:hAnsi="Times New Roman" w:cs="Times New Roman"/>
          <w:color w:val="000000" w:themeColor="text1"/>
        </w:rPr>
        <w:t xml:space="preserve"> –</w:t>
      </w:r>
      <w:r w:rsidRPr="00DC7112">
        <w:rPr>
          <w:rFonts w:ascii="Times New Roman" w:hAnsi="Times New Roman" w:cs="Times New Roman"/>
          <w:color w:val="000000" w:themeColor="text1"/>
        </w:rPr>
        <w:t>West Virginia Board of Licensed P</w:t>
      </w:r>
      <w:r>
        <w:rPr>
          <w:rFonts w:ascii="Times New Roman" w:hAnsi="Times New Roman" w:cs="Times New Roman"/>
          <w:color w:val="000000" w:themeColor="text1"/>
        </w:rPr>
        <w:t xml:space="preserve">ractical Nurses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DC7112">
        <w:rPr>
          <w:rFonts w:ascii="Times New Roman" w:hAnsi="Times New Roman" w:cs="Times New Roman"/>
          <w:color w:val="000000" w:themeColor="text1"/>
        </w:rPr>
        <w:t>Exp. 6/30/2013</w:t>
      </w:r>
    </w:p>
    <w:p w:rsidR="004B0092" w:rsidRPr="00F60303" w:rsidRDefault="004B0092" w:rsidP="004B0092">
      <w:pPr>
        <w:pStyle w:val="NoSpacing"/>
        <w:rPr>
          <w:rFonts w:ascii="Times New Roman" w:hAnsi="Times New Roman" w:cs="Times New Roman"/>
          <w:color w:val="0070C0"/>
        </w:rPr>
      </w:pPr>
      <w:proofErr w:type="gramStart"/>
      <w:r w:rsidRPr="00DC7112">
        <w:rPr>
          <w:rFonts w:ascii="Times New Roman" w:hAnsi="Times New Roman" w:cs="Times New Roman"/>
          <w:b/>
          <w:color w:val="000000" w:themeColor="text1"/>
        </w:rPr>
        <w:t>CPR /First Aid</w:t>
      </w:r>
      <w:r w:rsidRPr="00DC7112">
        <w:rPr>
          <w:rFonts w:ascii="Times New Roman" w:hAnsi="Times New Roman" w:cs="Times New Roman"/>
          <w:color w:val="000000" w:themeColor="text1"/>
        </w:rPr>
        <w:t xml:space="preserve"> –</w:t>
      </w:r>
      <w:r>
        <w:rPr>
          <w:rFonts w:ascii="Times New Roman" w:hAnsi="Times New Roman" w:cs="Times New Roman"/>
          <w:color w:val="000000" w:themeColor="text1"/>
        </w:rPr>
        <w:t xml:space="preserve"> American Red Cross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Exp.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DC7112">
        <w:rPr>
          <w:rFonts w:ascii="Times New Roman" w:hAnsi="Times New Roman" w:cs="Times New Roman"/>
          <w:color w:val="000000" w:themeColor="text1"/>
        </w:rPr>
        <w:t xml:space="preserve"> 3/15/2014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0E4438">
        <w:rPr>
          <w:rFonts w:ascii="Times New Roman" w:hAnsi="Times New Roman" w:cs="Times New Roman"/>
          <w:b/>
          <w:color w:val="000000" w:themeColor="text1"/>
        </w:rPr>
        <w:t>Certificate in Health Care Management</w:t>
      </w:r>
      <w:r>
        <w:rPr>
          <w:rFonts w:ascii="Times New Roman" w:hAnsi="Times New Roman" w:cs="Times New Roman"/>
          <w:color w:val="000000" w:themeColor="text1"/>
        </w:rPr>
        <w:t>–</w:t>
      </w:r>
      <w:r w:rsidRPr="0003443F">
        <w:rPr>
          <w:rFonts w:ascii="Times New Roman" w:hAnsi="Times New Roman" w:cs="Times New Roman"/>
          <w:color w:val="000000" w:themeColor="text1"/>
        </w:rPr>
        <w:t xml:space="preserve"> </w:t>
      </w:r>
      <w:r w:rsidRPr="00DC7112">
        <w:rPr>
          <w:rFonts w:ascii="Times New Roman" w:hAnsi="Times New Roman" w:cs="Times New Roman"/>
          <w:color w:val="000000" w:themeColor="text1"/>
        </w:rPr>
        <w:t>Kaplan College, Ft Lauderdale, FL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2004</w:t>
      </w: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</w:rPr>
      </w:pP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</w:rPr>
      </w:pPr>
      <w:r w:rsidRPr="004B0092">
        <w:rPr>
          <w:rFonts w:ascii="Times New Roman" w:hAnsi="Times New Roman" w:cs="Times New Roman"/>
          <w:b/>
          <w:color w:val="000000" w:themeColor="text1"/>
        </w:rPr>
        <w:t>AWARDS AND ACCOMPLISHMENTS</w:t>
      </w:r>
    </w:p>
    <w:p w:rsidR="004B0092" w:rsidRPr="00DC711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 w:rsidRPr="005966E6">
        <w:rPr>
          <w:rFonts w:ascii="Times New Roman" w:hAnsi="Times New Roman" w:cs="Times New Roman"/>
          <w:color w:val="000000" w:themeColor="text1"/>
        </w:rPr>
        <w:t>Navy Achievement Medal (2), Army Achievement Medal, National Defense Service Medal, Ove</w:t>
      </w:r>
      <w:r>
        <w:rPr>
          <w:rFonts w:ascii="Times New Roman" w:hAnsi="Times New Roman" w:cs="Times New Roman"/>
          <w:color w:val="000000" w:themeColor="text1"/>
        </w:rPr>
        <w:t>rseas Service Medal (2),</w:t>
      </w:r>
      <w:r w:rsidRPr="005966E6">
        <w:rPr>
          <w:rFonts w:ascii="Times New Roman" w:hAnsi="Times New Roman" w:cs="Times New Roman"/>
          <w:color w:val="000000" w:themeColor="text1"/>
        </w:rPr>
        <w:t xml:space="preserve"> War on Global Terrorism Service Medal</w:t>
      </w:r>
    </w:p>
    <w:p w:rsidR="004B0092" w:rsidRDefault="004B0092" w:rsidP="004B0092">
      <w:pPr>
        <w:pStyle w:val="NoSpacing"/>
        <w:rPr>
          <w:rFonts w:ascii="Times New Roman" w:hAnsi="Times New Roman" w:cs="Times New Roman"/>
          <w:color w:val="000000" w:themeColor="text1"/>
          <w:u w:val="single"/>
        </w:rPr>
      </w:pPr>
    </w:p>
    <w:p w:rsidR="004B0092" w:rsidRPr="004B0092" w:rsidRDefault="004B0092" w:rsidP="004B009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color w:val="000000" w:themeColor="text1"/>
        </w:rPr>
      </w:pPr>
      <w:r w:rsidRPr="004B0092">
        <w:rPr>
          <w:rFonts w:ascii="Times New Roman" w:hAnsi="Times New Roman" w:cs="Times New Roman"/>
          <w:b/>
          <w:color w:val="000000" w:themeColor="text1"/>
        </w:rPr>
        <w:t>VOLUNTEER</w:t>
      </w:r>
    </w:p>
    <w:p w:rsidR="004B0092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Girl Scout Leader – 4 years</w:t>
      </w:r>
    </w:p>
    <w:p w:rsidR="004B0092" w:rsidRPr="007E5074" w:rsidRDefault="004B0092" w:rsidP="004B0092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Parent Teacher Organization – 5 years</w:t>
      </w:r>
    </w:p>
    <w:p w:rsidR="00B07CEB" w:rsidRDefault="004B0092"/>
    <w:sectPr w:rsidR="00B07CEB" w:rsidSect="00DC71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A02"/>
    <w:multiLevelType w:val="hybridMultilevel"/>
    <w:tmpl w:val="C70E176E"/>
    <w:lvl w:ilvl="0" w:tplc="411C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A20AE"/>
    <w:multiLevelType w:val="hybridMultilevel"/>
    <w:tmpl w:val="22E06E52"/>
    <w:lvl w:ilvl="0" w:tplc="A94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33542"/>
    <w:multiLevelType w:val="hybridMultilevel"/>
    <w:tmpl w:val="DC6CC716"/>
    <w:lvl w:ilvl="0" w:tplc="411C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02809"/>
    <w:multiLevelType w:val="hybridMultilevel"/>
    <w:tmpl w:val="52C4C26C"/>
    <w:lvl w:ilvl="0" w:tplc="411C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0544D"/>
    <w:multiLevelType w:val="hybridMultilevel"/>
    <w:tmpl w:val="FAAC204C"/>
    <w:lvl w:ilvl="0" w:tplc="45041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92"/>
    <w:rsid w:val="004B0092"/>
    <w:rsid w:val="00633D54"/>
    <w:rsid w:val="00CA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09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B009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0092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09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0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09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B009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0092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09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577B7227</Template>
  <TotalTime>6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Carter</dc:creator>
  <cp:keywords/>
  <dc:description/>
  <cp:lastModifiedBy>Natasha Carter</cp:lastModifiedBy>
  <cp:revision>1</cp:revision>
  <cp:lastPrinted>2012-11-21T17:39:00Z</cp:lastPrinted>
  <dcterms:created xsi:type="dcterms:W3CDTF">2012-11-21T17:34:00Z</dcterms:created>
  <dcterms:modified xsi:type="dcterms:W3CDTF">2012-11-21T17:44:00Z</dcterms:modified>
</cp:coreProperties>
</file>