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F46B05B" w14:textId="77777777" w:rsidR="0023595A" w:rsidRPr="00A54053" w:rsidRDefault="006B4BFD">
      <w:pPr>
        <w:pStyle w:val="Normal1"/>
        <w:widowControl w:val="0"/>
        <w:spacing w:after="0"/>
        <w:jc w:val="center"/>
        <w:rPr>
          <w:rFonts w:ascii="Arial" w:hAnsi="Arial" w:cs="Arial"/>
          <w:szCs w:val="22"/>
        </w:rPr>
      </w:pPr>
      <w:bookmarkStart w:id="0" w:name="_GoBack"/>
      <w:bookmarkEnd w:id="0"/>
      <w:r w:rsidRPr="00A54053">
        <w:rPr>
          <w:rFonts w:ascii="Arial" w:eastAsia="Times New Roman" w:hAnsi="Arial" w:cs="Arial"/>
          <w:szCs w:val="22"/>
        </w:rPr>
        <w:t>Kevin Moore</w:t>
      </w:r>
    </w:p>
    <w:p w14:paraId="35E87ECE" w14:textId="77777777" w:rsidR="0023595A" w:rsidRPr="00A54053" w:rsidRDefault="006B4BFD">
      <w:pPr>
        <w:pStyle w:val="Normal1"/>
        <w:widowControl w:val="0"/>
        <w:spacing w:after="0"/>
        <w:jc w:val="center"/>
        <w:rPr>
          <w:rFonts w:ascii="Arial" w:eastAsia="Times New Roman" w:hAnsi="Arial" w:cs="Arial"/>
          <w:szCs w:val="22"/>
        </w:rPr>
      </w:pPr>
      <w:r w:rsidRPr="00A54053">
        <w:rPr>
          <w:rFonts w:ascii="Arial" w:eastAsia="Times New Roman" w:hAnsi="Arial" w:cs="Arial"/>
          <w:szCs w:val="22"/>
        </w:rPr>
        <w:t xml:space="preserve">324 </w:t>
      </w:r>
      <w:proofErr w:type="spellStart"/>
      <w:r w:rsidRPr="00A54053">
        <w:rPr>
          <w:rFonts w:ascii="Arial" w:eastAsia="Times New Roman" w:hAnsi="Arial" w:cs="Arial"/>
          <w:szCs w:val="22"/>
        </w:rPr>
        <w:t>Lilium</w:t>
      </w:r>
      <w:proofErr w:type="spellEnd"/>
      <w:r w:rsidRPr="00A54053">
        <w:rPr>
          <w:rFonts w:ascii="Arial" w:eastAsia="Times New Roman" w:hAnsi="Arial" w:cs="Arial"/>
          <w:szCs w:val="22"/>
        </w:rPr>
        <w:t xml:space="preserve"> Circle</w:t>
      </w:r>
    </w:p>
    <w:p w14:paraId="33558652" w14:textId="77777777" w:rsidR="006B4BFD" w:rsidRPr="00A54053" w:rsidRDefault="006B4BFD">
      <w:pPr>
        <w:pStyle w:val="Normal1"/>
        <w:widowControl w:val="0"/>
        <w:spacing w:after="0"/>
        <w:jc w:val="center"/>
        <w:rPr>
          <w:rFonts w:ascii="Arial" w:hAnsi="Arial" w:cs="Arial"/>
          <w:szCs w:val="22"/>
        </w:rPr>
      </w:pPr>
      <w:r w:rsidRPr="00A54053">
        <w:rPr>
          <w:rFonts w:ascii="Arial" w:eastAsia="Times New Roman" w:hAnsi="Arial" w:cs="Arial"/>
          <w:szCs w:val="22"/>
        </w:rPr>
        <w:t>Watertown, MN 55388</w:t>
      </w:r>
    </w:p>
    <w:p w14:paraId="730EB753" w14:textId="77777777" w:rsidR="0023595A" w:rsidRPr="00A54053" w:rsidRDefault="006B4BFD">
      <w:pPr>
        <w:pStyle w:val="Normal1"/>
        <w:widowControl w:val="0"/>
        <w:spacing w:after="0"/>
        <w:jc w:val="center"/>
        <w:rPr>
          <w:rFonts w:ascii="Arial" w:hAnsi="Arial" w:cs="Arial"/>
          <w:szCs w:val="22"/>
        </w:rPr>
      </w:pPr>
      <w:r w:rsidRPr="00A54053">
        <w:rPr>
          <w:rFonts w:ascii="Arial" w:eastAsia="Times New Roman" w:hAnsi="Arial" w:cs="Arial"/>
          <w:szCs w:val="22"/>
        </w:rPr>
        <w:t>(651)-621-4109</w:t>
      </w:r>
    </w:p>
    <w:p w14:paraId="169BEC8E" w14:textId="77777777" w:rsidR="0023595A" w:rsidRPr="00A54053" w:rsidRDefault="006B4BFD">
      <w:pPr>
        <w:pStyle w:val="Normal1"/>
        <w:widowControl w:val="0"/>
        <w:spacing w:after="0"/>
        <w:jc w:val="center"/>
        <w:rPr>
          <w:rFonts w:ascii="Arial" w:hAnsi="Arial" w:cs="Arial"/>
          <w:szCs w:val="22"/>
        </w:rPr>
      </w:pPr>
      <w:r w:rsidRPr="00A54053">
        <w:rPr>
          <w:rFonts w:ascii="Arial" w:hAnsi="Arial" w:cs="Arial"/>
          <w:szCs w:val="22"/>
        </w:rPr>
        <w:t>kevinmoore388@comcast.net</w:t>
      </w:r>
    </w:p>
    <w:p w14:paraId="76CED1BC" w14:textId="77777777" w:rsidR="0023595A" w:rsidRPr="00A54053" w:rsidRDefault="0023595A">
      <w:pPr>
        <w:pStyle w:val="Normal1"/>
        <w:widowControl w:val="0"/>
        <w:spacing w:after="0"/>
        <w:rPr>
          <w:rFonts w:ascii="Arial" w:hAnsi="Arial" w:cs="Arial"/>
          <w:szCs w:val="22"/>
        </w:rPr>
      </w:pPr>
    </w:p>
    <w:p w14:paraId="77510471" w14:textId="77777777" w:rsidR="0023595A" w:rsidRPr="00A54053" w:rsidRDefault="006B4BFD">
      <w:pPr>
        <w:pStyle w:val="Normal1"/>
        <w:widowControl w:val="0"/>
        <w:spacing w:after="0"/>
        <w:rPr>
          <w:rFonts w:ascii="Arial" w:hAnsi="Arial" w:cs="Arial"/>
          <w:szCs w:val="22"/>
        </w:rPr>
      </w:pPr>
      <w:r w:rsidRPr="00A54053">
        <w:rPr>
          <w:rFonts w:ascii="Arial" w:eastAsia="Times New Roman" w:hAnsi="Arial" w:cs="Arial"/>
          <w:b/>
          <w:szCs w:val="22"/>
        </w:rPr>
        <w:t xml:space="preserve">Education </w:t>
      </w:r>
    </w:p>
    <w:p w14:paraId="7A2459A9" w14:textId="77777777" w:rsidR="0023595A" w:rsidRPr="00A54053" w:rsidRDefault="006B4BFD">
      <w:pPr>
        <w:pStyle w:val="Normal1"/>
        <w:widowControl w:val="0"/>
        <w:tabs>
          <w:tab w:val="left" w:pos="2200"/>
        </w:tabs>
        <w:spacing w:after="0"/>
        <w:rPr>
          <w:rFonts w:ascii="Arial" w:hAnsi="Arial" w:cs="Arial"/>
          <w:szCs w:val="22"/>
        </w:rPr>
      </w:pPr>
      <w:r w:rsidRPr="00A54053">
        <w:rPr>
          <w:rFonts w:ascii="Arial" w:eastAsia="Times New Roman" w:hAnsi="Arial" w:cs="Arial"/>
          <w:b/>
          <w:szCs w:val="22"/>
        </w:rPr>
        <w:tab/>
      </w:r>
    </w:p>
    <w:p w14:paraId="5F9096EA" w14:textId="77777777" w:rsidR="0023595A" w:rsidRPr="00A54053" w:rsidRDefault="006B4BFD">
      <w:pPr>
        <w:pStyle w:val="Normal1"/>
        <w:widowControl w:val="0"/>
        <w:spacing w:after="0"/>
        <w:rPr>
          <w:rFonts w:ascii="Arial" w:hAnsi="Arial" w:cs="Arial"/>
          <w:szCs w:val="22"/>
        </w:rPr>
      </w:pPr>
      <w:r w:rsidRPr="00A54053">
        <w:rPr>
          <w:rFonts w:ascii="Arial" w:eastAsia="Times New Roman" w:hAnsi="Arial" w:cs="Arial"/>
          <w:szCs w:val="22"/>
        </w:rPr>
        <w:t xml:space="preserve">08/2008-05/2009 Minneapolis Business College, Roseville, MN </w:t>
      </w:r>
    </w:p>
    <w:p w14:paraId="48FA65D9" w14:textId="25B46115" w:rsidR="0023595A" w:rsidRPr="00A54053" w:rsidRDefault="00427C39">
      <w:pPr>
        <w:pStyle w:val="Normal1"/>
        <w:widowControl w:val="0"/>
        <w:spacing w:after="0"/>
        <w:rPr>
          <w:rFonts w:ascii="Arial" w:hAnsi="Arial" w:cs="Arial"/>
          <w:szCs w:val="22"/>
        </w:rPr>
      </w:pPr>
      <w:r w:rsidRPr="00A54053">
        <w:rPr>
          <w:rFonts w:ascii="Arial" w:eastAsia="Times New Roman" w:hAnsi="Arial" w:cs="Arial"/>
          <w:szCs w:val="22"/>
        </w:rPr>
        <w:t>Associate Degree in Accounting</w:t>
      </w:r>
    </w:p>
    <w:p w14:paraId="492223AD" w14:textId="77777777" w:rsidR="0023595A" w:rsidRPr="00A54053" w:rsidRDefault="0023595A">
      <w:pPr>
        <w:pStyle w:val="Normal1"/>
        <w:widowControl w:val="0"/>
        <w:spacing w:after="0"/>
        <w:rPr>
          <w:rFonts w:ascii="Arial" w:hAnsi="Arial" w:cs="Arial"/>
          <w:szCs w:val="22"/>
        </w:rPr>
      </w:pPr>
    </w:p>
    <w:p w14:paraId="3DBF88A0" w14:textId="77777777" w:rsidR="0023595A" w:rsidRPr="00A54053" w:rsidRDefault="006B4BFD">
      <w:pPr>
        <w:pStyle w:val="Normal1"/>
        <w:widowControl w:val="0"/>
        <w:spacing w:after="0"/>
        <w:rPr>
          <w:rFonts w:ascii="Arial" w:hAnsi="Arial" w:cs="Arial"/>
          <w:szCs w:val="22"/>
        </w:rPr>
      </w:pPr>
      <w:r w:rsidRPr="00A54053">
        <w:rPr>
          <w:rFonts w:ascii="Arial" w:eastAsia="Times New Roman" w:hAnsi="Arial" w:cs="Arial"/>
          <w:szCs w:val="22"/>
        </w:rPr>
        <w:t xml:space="preserve">2004-2008 Centennial Senior High School, Circle Pines, MN </w:t>
      </w:r>
    </w:p>
    <w:p w14:paraId="77E947BA" w14:textId="77777777" w:rsidR="0023595A" w:rsidRPr="00A54053" w:rsidRDefault="0023595A">
      <w:pPr>
        <w:pStyle w:val="Normal1"/>
        <w:widowControl w:val="0"/>
        <w:spacing w:after="0"/>
        <w:rPr>
          <w:rFonts w:ascii="Arial" w:hAnsi="Arial" w:cs="Arial"/>
          <w:szCs w:val="22"/>
        </w:rPr>
      </w:pPr>
    </w:p>
    <w:p w14:paraId="4B719019" w14:textId="77777777" w:rsidR="0023595A" w:rsidRPr="00A54053" w:rsidRDefault="006B4BFD">
      <w:pPr>
        <w:pStyle w:val="Normal1"/>
        <w:widowControl w:val="0"/>
        <w:spacing w:after="0"/>
        <w:rPr>
          <w:rFonts w:ascii="Arial" w:hAnsi="Arial" w:cs="Arial"/>
          <w:szCs w:val="22"/>
        </w:rPr>
      </w:pPr>
      <w:r w:rsidRPr="00A54053">
        <w:rPr>
          <w:rFonts w:ascii="Arial" w:eastAsia="Times New Roman" w:hAnsi="Arial" w:cs="Arial"/>
          <w:b/>
          <w:szCs w:val="22"/>
        </w:rPr>
        <w:t xml:space="preserve">Employment </w:t>
      </w:r>
    </w:p>
    <w:p w14:paraId="5EB1EDB7" w14:textId="77777777" w:rsidR="0023595A" w:rsidRPr="00A54053" w:rsidRDefault="0023595A">
      <w:pPr>
        <w:pStyle w:val="Normal1"/>
        <w:widowControl w:val="0"/>
        <w:spacing w:after="0"/>
        <w:rPr>
          <w:rFonts w:ascii="Arial" w:hAnsi="Arial" w:cs="Arial"/>
          <w:szCs w:val="22"/>
        </w:rPr>
      </w:pPr>
    </w:p>
    <w:p w14:paraId="6AF96F21" w14:textId="77777777" w:rsidR="0023595A" w:rsidRDefault="006B4BFD">
      <w:pPr>
        <w:pStyle w:val="Normal1"/>
        <w:widowControl w:val="0"/>
        <w:spacing w:after="0"/>
        <w:rPr>
          <w:rFonts w:ascii="Arial" w:eastAsia="Times New Roman" w:hAnsi="Arial" w:cs="Arial"/>
          <w:szCs w:val="22"/>
        </w:rPr>
      </w:pPr>
      <w:r w:rsidRPr="00A54053">
        <w:rPr>
          <w:rFonts w:ascii="Arial" w:eastAsia="Times New Roman" w:hAnsi="Arial" w:cs="Arial"/>
          <w:szCs w:val="22"/>
        </w:rPr>
        <w:t>Cheetah Precision, New Brighton, MN</w:t>
      </w:r>
    </w:p>
    <w:p w14:paraId="3AA82CF5" w14:textId="4C7F6C5E" w:rsidR="00BF4596" w:rsidRPr="00A54053" w:rsidRDefault="007F0AD8">
      <w:pPr>
        <w:pStyle w:val="Normal1"/>
        <w:widowControl w:val="0"/>
        <w:spacing w:after="0"/>
        <w:rPr>
          <w:rFonts w:ascii="Arial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>Deburring and Production Machinist,</w:t>
      </w:r>
      <w:r w:rsidR="00BF4596">
        <w:rPr>
          <w:rFonts w:ascii="Arial" w:eastAsia="Times New Roman" w:hAnsi="Arial" w:cs="Arial"/>
          <w:szCs w:val="22"/>
        </w:rPr>
        <w:t xml:space="preserve"> part-time </w:t>
      </w:r>
      <w:r>
        <w:rPr>
          <w:rFonts w:ascii="Arial" w:eastAsia="Times New Roman" w:hAnsi="Arial" w:cs="Arial"/>
          <w:szCs w:val="22"/>
        </w:rPr>
        <w:t>9/2006-11/2009</w:t>
      </w:r>
    </w:p>
    <w:p w14:paraId="7E29232B" w14:textId="77777777" w:rsidR="0023595A" w:rsidRPr="00A54053" w:rsidRDefault="006B4BFD">
      <w:pPr>
        <w:pStyle w:val="Normal1"/>
        <w:widowControl w:val="0"/>
        <w:spacing w:after="0"/>
        <w:rPr>
          <w:rFonts w:ascii="Arial" w:eastAsia="Times New Roman" w:hAnsi="Arial" w:cs="Arial"/>
          <w:szCs w:val="22"/>
        </w:rPr>
      </w:pPr>
      <w:r w:rsidRPr="00A54053">
        <w:rPr>
          <w:rFonts w:ascii="Arial" w:eastAsia="Times New Roman" w:hAnsi="Arial" w:cs="Arial"/>
          <w:szCs w:val="22"/>
        </w:rPr>
        <w:t>Machinist 11/2009-present</w:t>
      </w:r>
    </w:p>
    <w:p w14:paraId="0B373544" w14:textId="77777777" w:rsidR="00CF1550" w:rsidRPr="00A54053" w:rsidRDefault="00CF1550">
      <w:pPr>
        <w:pStyle w:val="Normal1"/>
        <w:widowControl w:val="0"/>
        <w:spacing w:after="0"/>
        <w:rPr>
          <w:rFonts w:ascii="Arial" w:eastAsia="Times New Roman" w:hAnsi="Arial" w:cs="Arial"/>
          <w:szCs w:val="22"/>
        </w:rPr>
      </w:pPr>
    </w:p>
    <w:p w14:paraId="7521BB49" w14:textId="309D2721" w:rsidR="006B4BFD" w:rsidRPr="00A54053" w:rsidRDefault="007F0AD8">
      <w:pPr>
        <w:pStyle w:val="Normal1"/>
        <w:widowControl w:val="0"/>
        <w:spacing w:after="0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>Perform</w:t>
      </w:r>
      <w:r w:rsidR="00CF1550" w:rsidRPr="00A54053">
        <w:rPr>
          <w:rFonts w:ascii="Arial" w:eastAsia="Times New Roman" w:hAnsi="Arial" w:cs="Arial"/>
          <w:szCs w:val="22"/>
        </w:rPr>
        <w:t xml:space="preserve"> </w:t>
      </w:r>
      <w:r w:rsidR="00DD15DC" w:rsidRPr="00A54053">
        <w:rPr>
          <w:rFonts w:ascii="Arial" w:eastAsia="Times New Roman" w:hAnsi="Arial" w:cs="Arial"/>
          <w:szCs w:val="22"/>
        </w:rPr>
        <w:t>general set up of tooling</w:t>
      </w:r>
      <w:r w:rsidR="00CF1550" w:rsidRPr="00A54053">
        <w:rPr>
          <w:rFonts w:ascii="Arial" w:eastAsia="Times New Roman" w:hAnsi="Arial" w:cs="Arial"/>
          <w:szCs w:val="22"/>
        </w:rPr>
        <w:t xml:space="preserve"> for production and prototype jobs on horizontal</w:t>
      </w:r>
      <w:r w:rsidR="00427C39" w:rsidRPr="00A54053">
        <w:rPr>
          <w:rFonts w:ascii="Arial" w:eastAsia="Times New Roman" w:hAnsi="Arial" w:cs="Arial"/>
          <w:szCs w:val="22"/>
        </w:rPr>
        <w:t>,</w:t>
      </w:r>
      <w:r w:rsidR="00DD15DC" w:rsidRPr="00A54053">
        <w:rPr>
          <w:rFonts w:ascii="Arial" w:eastAsia="Times New Roman" w:hAnsi="Arial" w:cs="Arial"/>
          <w:szCs w:val="22"/>
        </w:rPr>
        <w:t xml:space="preserve"> and vertical CNC machines. </w:t>
      </w:r>
      <w:r>
        <w:rPr>
          <w:rFonts w:ascii="Arial" w:eastAsia="Times New Roman" w:hAnsi="Arial" w:cs="Arial"/>
          <w:szCs w:val="22"/>
        </w:rPr>
        <w:t>Verify</w:t>
      </w:r>
      <w:r w:rsidR="0013471D" w:rsidRPr="00A54053">
        <w:rPr>
          <w:rFonts w:ascii="Arial" w:eastAsia="Times New Roman" w:hAnsi="Arial" w:cs="Arial"/>
          <w:szCs w:val="22"/>
        </w:rPr>
        <w:t xml:space="preserve"> programs, and </w:t>
      </w:r>
      <w:r>
        <w:rPr>
          <w:rFonts w:ascii="Arial" w:eastAsia="Times New Roman" w:hAnsi="Arial" w:cs="Arial"/>
          <w:szCs w:val="22"/>
        </w:rPr>
        <w:t>make</w:t>
      </w:r>
      <w:r w:rsidR="00E0405E">
        <w:rPr>
          <w:rFonts w:ascii="Arial" w:eastAsia="Times New Roman" w:hAnsi="Arial" w:cs="Arial"/>
          <w:szCs w:val="22"/>
        </w:rPr>
        <w:t xml:space="preserve"> </w:t>
      </w:r>
      <w:r w:rsidR="00D901C1" w:rsidRPr="00A54053">
        <w:rPr>
          <w:rFonts w:ascii="Arial" w:eastAsia="Times New Roman" w:hAnsi="Arial" w:cs="Arial"/>
          <w:szCs w:val="22"/>
        </w:rPr>
        <w:t>edits</w:t>
      </w:r>
      <w:r w:rsidR="0013471D" w:rsidRPr="00A54053">
        <w:rPr>
          <w:rFonts w:ascii="Arial" w:eastAsia="Times New Roman" w:hAnsi="Arial" w:cs="Arial"/>
          <w:szCs w:val="22"/>
        </w:rPr>
        <w:t xml:space="preserve"> as necessary. </w:t>
      </w:r>
      <w:r>
        <w:rPr>
          <w:rFonts w:ascii="Arial" w:eastAsia="Times New Roman" w:hAnsi="Arial" w:cs="Arial"/>
          <w:szCs w:val="22"/>
        </w:rPr>
        <w:t>Control</w:t>
      </w:r>
      <w:r w:rsidR="00DD15DC" w:rsidRPr="00A54053">
        <w:rPr>
          <w:rFonts w:ascii="Arial" w:eastAsia="Times New Roman" w:hAnsi="Arial" w:cs="Arial"/>
          <w:szCs w:val="22"/>
        </w:rPr>
        <w:t xml:space="preserve"> routine</w:t>
      </w:r>
      <w:r w:rsidR="00427C39" w:rsidRPr="00A54053">
        <w:rPr>
          <w:rFonts w:ascii="Arial" w:eastAsia="Times New Roman" w:hAnsi="Arial" w:cs="Arial"/>
          <w:szCs w:val="22"/>
        </w:rPr>
        <w:t xml:space="preserve"> production operations when needed. </w:t>
      </w:r>
      <w:r>
        <w:rPr>
          <w:rFonts w:ascii="Arial" w:eastAsia="Times New Roman" w:hAnsi="Arial" w:cs="Arial"/>
          <w:szCs w:val="22"/>
        </w:rPr>
        <w:t>Train</w:t>
      </w:r>
      <w:r w:rsidR="00D901C1" w:rsidRPr="00A54053">
        <w:rPr>
          <w:rFonts w:ascii="Arial" w:eastAsia="Times New Roman" w:hAnsi="Arial" w:cs="Arial"/>
          <w:szCs w:val="22"/>
        </w:rPr>
        <w:t xml:space="preserve"> new associa</w:t>
      </w:r>
      <w:r w:rsidR="007F2A3F" w:rsidRPr="00A54053">
        <w:rPr>
          <w:rFonts w:ascii="Arial" w:eastAsia="Times New Roman" w:hAnsi="Arial" w:cs="Arial"/>
          <w:szCs w:val="22"/>
        </w:rPr>
        <w:t xml:space="preserve">tes to complete production jobs, and </w:t>
      </w:r>
      <w:r w:rsidR="00E0405E">
        <w:rPr>
          <w:rFonts w:ascii="Arial" w:eastAsia="Times New Roman" w:hAnsi="Arial" w:cs="Arial"/>
          <w:szCs w:val="22"/>
        </w:rPr>
        <w:t>handle</w:t>
      </w:r>
      <w:r w:rsidR="007F2A3F" w:rsidRPr="00A54053">
        <w:rPr>
          <w:rFonts w:ascii="Arial" w:eastAsia="Times New Roman" w:hAnsi="Arial" w:cs="Arial"/>
          <w:szCs w:val="22"/>
        </w:rPr>
        <w:t xml:space="preserve"> inspection equipment.</w:t>
      </w:r>
      <w:r w:rsidR="00D901C1" w:rsidRPr="00A54053">
        <w:rPr>
          <w:rFonts w:ascii="Arial" w:eastAsia="Times New Roman" w:hAnsi="Arial" w:cs="Arial"/>
          <w:szCs w:val="22"/>
        </w:rPr>
        <w:t xml:space="preserve"> </w:t>
      </w:r>
      <w:r>
        <w:rPr>
          <w:rFonts w:ascii="Arial" w:eastAsia="Times New Roman" w:hAnsi="Arial" w:cs="Arial"/>
          <w:szCs w:val="22"/>
        </w:rPr>
        <w:t>Troubleshoot</w:t>
      </w:r>
      <w:r w:rsidR="00DD15DC" w:rsidRPr="00A54053">
        <w:rPr>
          <w:rFonts w:ascii="Arial" w:eastAsia="Times New Roman" w:hAnsi="Arial" w:cs="Arial"/>
          <w:szCs w:val="22"/>
        </w:rPr>
        <w:t xml:space="preserve"> machine a</w:t>
      </w:r>
      <w:r>
        <w:rPr>
          <w:rFonts w:ascii="Arial" w:eastAsia="Times New Roman" w:hAnsi="Arial" w:cs="Arial"/>
          <w:szCs w:val="22"/>
        </w:rPr>
        <w:t>larms when they occur. Complete</w:t>
      </w:r>
      <w:r w:rsidR="00DD15DC" w:rsidRPr="00A54053">
        <w:rPr>
          <w:rFonts w:ascii="Arial" w:eastAsia="Times New Roman" w:hAnsi="Arial" w:cs="Arial"/>
          <w:szCs w:val="22"/>
        </w:rPr>
        <w:t xml:space="preserve"> machine maintenance such as changing filters, adding </w:t>
      </w:r>
      <w:r>
        <w:rPr>
          <w:rFonts w:ascii="Arial" w:eastAsia="Times New Roman" w:hAnsi="Arial" w:cs="Arial"/>
          <w:szCs w:val="22"/>
        </w:rPr>
        <w:t>oil, and adding coolant. Deburr</w:t>
      </w:r>
      <w:r w:rsidR="00DD15DC" w:rsidRPr="00A54053">
        <w:rPr>
          <w:rFonts w:ascii="Arial" w:eastAsia="Times New Roman" w:hAnsi="Arial" w:cs="Arial"/>
          <w:szCs w:val="22"/>
        </w:rPr>
        <w:t xml:space="preserve"> parts </w:t>
      </w:r>
      <w:r>
        <w:rPr>
          <w:rFonts w:ascii="Arial" w:eastAsia="Times New Roman" w:hAnsi="Arial" w:cs="Arial"/>
          <w:szCs w:val="22"/>
        </w:rPr>
        <w:t>while in operation, and inspect</w:t>
      </w:r>
      <w:r w:rsidR="00DD15DC" w:rsidRPr="00A54053">
        <w:rPr>
          <w:rFonts w:ascii="Arial" w:eastAsia="Times New Roman" w:hAnsi="Arial" w:cs="Arial"/>
          <w:szCs w:val="22"/>
        </w:rPr>
        <w:t xml:space="preserve"> parts when complete. </w:t>
      </w:r>
      <w:r w:rsidR="00D901C1" w:rsidRPr="00A54053">
        <w:rPr>
          <w:rFonts w:ascii="Arial" w:eastAsia="Times New Roman" w:hAnsi="Arial" w:cs="Arial"/>
          <w:szCs w:val="22"/>
        </w:rPr>
        <w:t>Relocate</w:t>
      </w:r>
      <w:r w:rsidR="00DD15DC" w:rsidRPr="00A54053">
        <w:rPr>
          <w:rFonts w:ascii="Arial" w:eastAsia="Times New Roman" w:hAnsi="Arial" w:cs="Arial"/>
          <w:szCs w:val="22"/>
        </w:rPr>
        <w:t xml:space="preserve"> parts to required areas using cranes, and pallet jacks. </w:t>
      </w:r>
    </w:p>
    <w:p w14:paraId="4DC09B47" w14:textId="4464BAE4" w:rsidR="0023595A" w:rsidRPr="00A54053" w:rsidRDefault="0023595A">
      <w:pPr>
        <w:pStyle w:val="Normal1"/>
        <w:widowControl w:val="0"/>
        <w:spacing w:after="0"/>
        <w:rPr>
          <w:rFonts w:ascii="Arial" w:hAnsi="Arial" w:cs="Arial"/>
          <w:szCs w:val="22"/>
        </w:rPr>
      </w:pPr>
    </w:p>
    <w:p w14:paraId="2DA86119" w14:textId="50E3C3B5" w:rsidR="0012002A" w:rsidRPr="00A54053" w:rsidRDefault="006B4BFD" w:rsidP="00DD15DC">
      <w:pPr>
        <w:pStyle w:val="Normal1"/>
        <w:spacing w:after="0"/>
        <w:rPr>
          <w:rFonts w:ascii="Arial" w:eastAsia="Times New Roman" w:hAnsi="Arial" w:cs="Arial"/>
          <w:b/>
          <w:szCs w:val="22"/>
        </w:rPr>
      </w:pPr>
      <w:r w:rsidRPr="00A54053">
        <w:rPr>
          <w:rFonts w:ascii="Arial" w:eastAsia="Times New Roman" w:hAnsi="Arial" w:cs="Arial"/>
          <w:b/>
          <w:szCs w:val="22"/>
        </w:rPr>
        <w:t>Career-related Skills and Abilities:</w:t>
      </w:r>
    </w:p>
    <w:p w14:paraId="6252C760" w14:textId="77777777" w:rsidR="00D901C1" w:rsidRPr="00A54053" w:rsidRDefault="00D901C1" w:rsidP="00DD15DC">
      <w:pPr>
        <w:pStyle w:val="Normal1"/>
        <w:spacing w:after="0"/>
        <w:rPr>
          <w:rFonts w:ascii="Arial" w:eastAsia="Times New Roman" w:hAnsi="Arial" w:cs="Arial"/>
          <w:b/>
          <w:szCs w:val="22"/>
        </w:rPr>
      </w:pPr>
    </w:p>
    <w:p w14:paraId="11DAFABD" w14:textId="59B7EB52" w:rsidR="00D901C1" w:rsidRPr="00A54053" w:rsidRDefault="00404CCD" w:rsidP="00DD15DC">
      <w:pPr>
        <w:pStyle w:val="Normal1"/>
        <w:spacing w:after="0"/>
        <w:rPr>
          <w:rFonts w:ascii="Arial" w:eastAsia="Times New Roman" w:hAnsi="Arial" w:cs="Arial"/>
          <w:szCs w:val="22"/>
        </w:rPr>
      </w:pPr>
      <w:r w:rsidRPr="00A54053">
        <w:rPr>
          <w:rFonts w:ascii="Arial" w:eastAsia="Times New Roman" w:hAnsi="Arial" w:cs="Arial"/>
          <w:szCs w:val="22"/>
        </w:rPr>
        <w:t>Organized and detail-oriented</w:t>
      </w:r>
    </w:p>
    <w:p w14:paraId="709ED3E2" w14:textId="243129D8" w:rsidR="00A54053" w:rsidRPr="00A54053" w:rsidRDefault="00A54053" w:rsidP="00DD15DC">
      <w:pPr>
        <w:pStyle w:val="Normal1"/>
        <w:spacing w:after="0"/>
        <w:rPr>
          <w:rFonts w:ascii="Arial" w:eastAsia="Times New Roman" w:hAnsi="Arial" w:cs="Arial"/>
          <w:szCs w:val="22"/>
        </w:rPr>
      </w:pPr>
      <w:r w:rsidRPr="00A54053">
        <w:rPr>
          <w:rFonts w:ascii="Arial" w:eastAsia="Times New Roman" w:hAnsi="Arial" w:cs="Arial"/>
          <w:szCs w:val="22"/>
        </w:rPr>
        <w:t xml:space="preserve">Trained </w:t>
      </w:r>
      <w:r w:rsidR="00E0405E">
        <w:rPr>
          <w:rFonts w:ascii="Arial" w:eastAsia="Times New Roman" w:hAnsi="Arial" w:cs="Arial"/>
          <w:szCs w:val="22"/>
        </w:rPr>
        <w:t xml:space="preserve">in an ISO-certified manufacturing environment </w:t>
      </w:r>
    </w:p>
    <w:p w14:paraId="515D6104" w14:textId="3CF89154" w:rsidR="00A54053" w:rsidRDefault="00A7146B" w:rsidP="00DD15DC">
      <w:pPr>
        <w:pStyle w:val="Normal1"/>
        <w:spacing w:after="0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>Drives toward</w:t>
      </w:r>
      <w:r w:rsidR="00A54053" w:rsidRPr="00A54053">
        <w:rPr>
          <w:rFonts w:ascii="Arial" w:eastAsia="Times New Roman" w:hAnsi="Arial" w:cs="Arial"/>
          <w:szCs w:val="22"/>
        </w:rPr>
        <w:t xml:space="preserve"> quality</w:t>
      </w:r>
    </w:p>
    <w:p w14:paraId="17F2E885" w14:textId="42C20573" w:rsidR="007F0AD8" w:rsidRPr="00A54053" w:rsidRDefault="007F0AD8" w:rsidP="00DD15DC">
      <w:pPr>
        <w:pStyle w:val="Normal1"/>
        <w:spacing w:after="0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>Familiar with FANUC control</w:t>
      </w:r>
    </w:p>
    <w:p w14:paraId="1CABF964" w14:textId="77777777" w:rsidR="00A54053" w:rsidRDefault="00A54053" w:rsidP="00DD15DC">
      <w:pPr>
        <w:pStyle w:val="Normal1"/>
        <w:spacing w:after="0"/>
        <w:rPr>
          <w:rFonts w:ascii="Arial" w:eastAsia="Times New Roman" w:hAnsi="Arial" w:cs="Arial"/>
          <w:sz w:val="22"/>
          <w:szCs w:val="22"/>
        </w:rPr>
      </w:pPr>
    </w:p>
    <w:p w14:paraId="5D72F3D7" w14:textId="0804F686" w:rsidR="00A54053" w:rsidRPr="00E0405E" w:rsidRDefault="00A54053" w:rsidP="00DD15DC">
      <w:pPr>
        <w:pStyle w:val="Normal1"/>
        <w:spacing w:after="0"/>
        <w:rPr>
          <w:rFonts w:ascii="Arial" w:eastAsia="Times New Roman" w:hAnsi="Arial" w:cs="Arial"/>
          <w:b/>
          <w:szCs w:val="22"/>
        </w:rPr>
      </w:pPr>
      <w:r w:rsidRPr="00E0405E">
        <w:rPr>
          <w:rFonts w:ascii="Arial" w:eastAsia="Times New Roman" w:hAnsi="Arial" w:cs="Arial"/>
          <w:b/>
          <w:szCs w:val="22"/>
        </w:rPr>
        <w:t>Hobbies and Interests</w:t>
      </w:r>
    </w:p>
    <w:p w14:paraId="215D013B" w14:textId="77777777" w:rsidR="00A54053" w:rsidRPr="00E0405E" w:rsidRDefault="00A54053" w:rsidP="00DD15DC">
      <w:pPr>
        <w:pStyle w:val="Normal1"/>
        <w:spacing w:after="0"/>
        <w:rPr>
          <w:rFonts w:ascii="Arial" w:eastAsia="Times New Roman" w:hAnsi="Arial" w:cs="Arial"/>
          <w:b/>
          <w:szCs w:val="22"/>
        </w:rPr>
      </w:pPr>
    </w:p>
    <w:p w14:paraId="41722E19" w14:textId="7DBA0941" w:rsidR="00A54053" w:rsidRPr="00E0405E" w:rsidRDefault="00A54053" w:rsidP="00DD15DC">
      <w:pPr>
        <w:pStyle w:val="Normal1"/>
        <w:spacing w:after="0"/>
        <w:rPr>
          <w:rFonts w:ascii="Arial" w:eastAsia="Times New Roman" w:hAnsi="Arial" w:cs="Arial"/>
          <w:szCs w:val="22"/>
        </w:rPr>
      </w:pPr>
      <w:r w:rsidRPr="00E0405E">
        <w:rPr>
          <w:rFonts w:ascii="Arial" w:eastAsia="Times New Roman" w:hAnsi="Arial" w:cs="Arial"/>
          <w:szCs w:val="22"/>
        </w:rPr>
        <w:t>Hunting, fishing, hiking,</w:t>
      </w:r>
      <w:r w:rsidR="00E0405E" w:rsidRPr="00E0405E">
        <w:rPr>
          <w:rFonts w:ascii="Arial" w:eastAsia="Times New Roman" w:hAnsi="Arial" w:cs="Arial"/>
          <w:szCs w:val="22"/>
        </w:rPr>
        <w:t xml:space="preserve"> biking,</w:t>
      </w:r>
      <w:r w:rsidRPr="00E0405E">
        <w:rPr>
          <w:rFonts w:ascii="Arial" w:eastAsia="Times New Roman" w:hAnsi="Arial" w:cs="Arial"/>
          <w:szCs w:val="22"/>
        </w:rPr>
        <w:t xml:space="preserve"> </w:t>
      </w:r>
      <w:r w:rsidR="00E0405E" w:rsidRPr="00E0405E">
        <w:rPr>
          <w:rFonts w:ascii="Arial" w:eastAsia="Times New Roman" w:hAnsi="Arial" w:cs="Arial"/>
          <w:szCs w:val="22"/>
        </w:rPr>
        <w:t xml:space="preserve">and </w:t>
      </w:r>
      <w:r w:rsidRPr="00E0405E">
        <w:rPr>
          <w:rFonts w:ascii="Arial" w:eastAsia="Times New Roman" w:hAnsi="Arial" w:cs="Arial"/>
          <w:szCs w:val="22"/>
        </w:rPr>
        <w:t>mo</w:t>
      </w:r>
      <w:r w:rsidR="00E0405E" w:rsidRPr="00E0405E">
        <w:rPr>
          <w:rFonts w:ascii="Arial" w:eastAsia="Times New Roman" w:hAnsi="Arial" w:cs="Arial"/>
          <w:szCs w:val="22"/>
        </w:rPr>
        <w:t>torcycling</w:t>
      </w:r>
    </w:p>
    <w:p w14:paraId="5B42246F" w14:textId="77777777" w:rsidR="00A54053" w:rsidRDefault="00A54053" w:rsidP="00DD15DC">
      <w:pPr>
        <w:pStyle w:val="Normal1"/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FCB88D8" w14:textId="77777777" w:rsidR="00404CCD" w:rsidRDefault="00404CCD" w:rsidP="00DD15DC">
      <w:pPr>
        <w:pStyle w:val="Normal1"/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76282E2" w14:textId="77777777" w:rsidR="00D901C1" w:rsidRDefault="00D901C1" w:rsidP="00DD15DC">
      <w:pPr>
        <w:pStyle w:val="Normal1"/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94411EF" w14:textId="77777777" w:rsidR="00D901C1" w:rsidRPr="00DD15DC" w:rsidRDefault="00D901C1" w:rsidP="00DD15DC">
      <w:pPr>
        <w:pStyle w:val="Normal1"/>
        <w:spacing w:after="0"/>
      </w:pPr>
    </w:p>
    <w:p w14:paraId="079CA080" w14:textId="77777777" w:rsidR="0012002A" w:rsidRDefault="0012002A">
      <w:pPr>
        <w:pStyle w:val="Normal1"/>
        <w:widowControl w:val="0"/>
        <w:spacing w:after="0"/>
      </w:pPr>
    </w:p>
    <w:sectPr w:rsidR="0012002A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95A"/>
    <w:rsid w:val="000C4AA8"/>
    <w:rsid w:val="0012002A"/>
    <w:rsid w:val="0013471D"/>
    <w:rsid w:val="00157C44"/>
    <w:rsid w:val="0023595A"/>
    <w:rsid w:val="00404CCD"/>
    <w:rsid w:val="00427C39"/>
    <w:rsid w:val="00487832"/>
    <w:rsid w:val="006B4BFD"/>
    <w:rsid w:val="007F0AD8"/>
    <w:rsid w:val="007F2A3F"/>
    <w:rsid w:val="00A54053"/>
    <w:rsid w:val="00A7146B"/>
    <w:rsid w:val="00B17B14"/>
    <w:rsid w:val="00BF4596"/>
    <w:rsid w:val="00CF1550"/>
    <w:rsid w:val="00D901C1"/>
    <w:rsid w:val="00DD15DC"/>
    <w:rsid w:val="00E0405E"/>
    <w:rsid w:val="00F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727954"/>
  <w15:docId w15:val="{7C5D5D29-1BDC-4FE2-B14A-3AE74183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Boettcher, Ronna K</dc:creator>
  <cp:lastModifiedBy>cmg</cp:lastModifiedBy>
  <cp:revision>2</cp:revision>
  <dcterms:created xsi:type="dcterms:W3CDTF">2017-04-24T17:04:00Z</dcterms:created>
  <dcterms:modified xsi:type="dcterms:W3CDTF">2017-04-24T17:04:00Z</dcterms:modified>
</cp:coreProperties>
</file>