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CellMar>
          <w:left w:w="0" w:type="dxa"/>
          <w:right w:w="0" w:type="dxa"/>
        </w:tblCellMar>
        <w:tblLook w:val="04A0"/>
      </w:tblPr>
      <w:tblGrid>
        <w:gridCol w:w="2274"/>
        <w:gridCol w:w="4543"/>
        <w:gridCol w:w="2273"/>
      </w:tblGrid>
      <w:tr w:rsidR="00E62C5F" w:rsidTr="00E62C5F">
        <w:trPr>
          <w:trHeight w:val="288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18"/>
                <w:szCs w:val="18"/>
              </w:rPr>
              <w:t>1210 W. 6</w:t>
            </w:r>
            <w:r>
              <w:rPr>
                <w:sz w:val="12"/>
                <w:szCs w:val="12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Ave. Broomfield, CO. 80020</w:t>
            </w:r>
            <w:r>
              <w:rPr>
                <w:rFonts w:ascii="Symbol" w:hAnsi="Symbol" w:cs="Arial"/>
                <w:sz w:val="18"/>
                <w:szCs w:val="18"/>
              </w:rPr>
              <w:t></w:t>
            </w:r>
            <w:r>
              <w:rPr>
                <w:sz w:val="18"/>
                <w:szCs w:val="18"/>
              </w:rPr>
              <w:t>720-431-3421</w:t>
            </w:r>
            <w:r>
              <w:rPr>
                <w:rFonts w:ascii="Symbol" w:hAnsi="Symbol" w:cs="Arial"/>
                <w:sz w:val="18"/>
                <w:szCs w:val="18"/>
              </w:rPr>
              <w:t></w:t>
            </w:r>
            <w:r>
              <w:rPr>
                <w:sz w:val="18"/>
                <w:szCs w:val="18"/>
              </w:rPr>
              <w:t xml:space="preserve"> </w:t>
            </w:r>
            <w:hyperlink r:id="rId4" w:history="1">
              <w:r>
                <w:rPr>
                  <w:rStyle w:val="Hyperlink"/>
                  <w:sz w:val="18"/>
                  <w:szCs w:val="18"/>
                </w:rPr>
                <w:t>spoonfullofspam@yahoo.com</w:t>
              </w:r>
            </w:hyperlink>
          </w:p>
        </w:tc>
      </w:tr>
      <w:tr w:rsidR="00E62C5F" w:rsidTr="00E62C5F">
        <w:trPr>
          <w:trHeight w:val="785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NormalWeb"/>
              <w:spacing w:before="200" w:beforeAutospacing="0" w:after="40" w:afterAutospac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spacing w:val="-35"/>
                <w:sz w:val="52"/>
                <w:szCs w:val="52"/>
              </w:rPr>
              <w:t xml:space="preserve">Matthew M </w:t>
            </w:r>
            <w:proofErr w:type="spellStart"/>
            <w:r>
              <w:rPr>
                <w:spacing w:val="-35"/>
                <w:sz w:val="52"/>
                <w:szCs w:val="52"/>
              </w:rPr>
              <w:t>Ketterling</w:t>
            </w:r>
            <w:proofErr w:type="spellEnd"/>
          </w:p>
        </w:tc>
      </w:tr>
      <w:tr w:rsidR="00E62C5F" w:rsidTr="00E62C5F">
        <w:trPr>
          <w:trHeight w:val="461"/>
        </w:trPr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Heading1"/>
              <w:spacing w:before="220" w:beforeAutospacing="0" w:after="0" w:afterAutospacing="0" w:line="461" w:lineRule="atLeast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10"/>
                <w:sz w:val="24"/>
                <w:szCs w:val="24"/>
              </w:rPr>
              <w:t>Objective</w:t>
            </w:r>
          </w:p>
        </w:tc>
      </w:tr>
      <w:tr w:rsidR="00E62C5F" w:rsidTr="00E62C5F"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Heading2"/>
              <w:spacing w:before="0" w:beforeAutospacing="0" w:after="60" w:afterAutospacing="0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10"/>
                <w:sz w:val="20"/>
                <w:szCs w:val="20"/>
              </w:rPr>
              <w:t>Seeking a career in shipping/receiving or Production.</w:t>
            </w:r>
          </w:p>
        </w:tc>
      </w:tr>
      <w:tr w:rsidR="00E62C5F" w:rsidTr="00E62C5F"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Heading1"/>
              <w:spacing w:before="220" w:beforeAutospacing="0" w:after="0" w:afterAutospacing="0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10"/>
                <w:sz w:val="24"/>
                <w:szCs w:val="24"/>
              </w:rPr>
              <w:t>Experience</w:t>
            </w:r>
          </w:p>
        </w:tc>
      </w:tr>
      <w:tr w:rsidR="00E62C5F" w:rsidTr="00E62C5F">
        <w:trPr>
          <w:trHeight w:val="555"/>
        </w:trPr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NormalWeb"/>
              <w:spacing w:before="240" w:beforeAutospacing="0" w:after="4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>5/2008 – 10/2010</w:t>
            </w:r>
          </w:p>
        </w:tc>
        <w:tc>
          <w:tcPr>
            <w:tcW w:w="4499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NormalWeb"/>
              <w:spacing w:before="240" w:beforeAutospacing="0" w:after="60" w:afterAutospac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>Miller Coors/Manpower</w:t>
            </w:r>
          </w:p>
        </w:tc>
        <w:tc>
          <w:tcPr>
            <w:tcW w:w="2251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NormalWeb"/>
              <w:spacing w:before="240" w:beforeAutospacing="0" w:after="120" w:afterAutospacing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>Golden, CO.</w:t>
            </w:r>
          </w:p>
        </w:tc>
      </w:tr>
      <w:tr w:rsidR="00E62C5F" w:rsidTr="00E62C5F">
        <w:trPr>
          <w:trHeight w:val="1050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Heading2"/>
              <w:spacing w:before="0" w:beforeAutospacing="0" w:after="60" w:afterAutospacing="0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10"/>
                <w:sz w:val="20"/>
                <w:szCs w:val="20"/>
              </w:rPr>
              <w:t>Receiving/End line production</w:t>
            </w:r>
          </w:p>
          <w:p w:rsidR="00E62C5F" w:rsidRDefault="00E62C5F">
            <w:pPr>
              <w:pStyle w:val="NormalWeb"/>
              <w:spacing w:before="0" w:beforeAutospacing="0" w:after="0" w:afterAutospacing="0"/>
              <w:ind w:left="245" w:hanging="245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hAnsi="Wingdings" w:cs="Arial"/>
                <w:spacing w:val="-5"/>
                <w:sz w:val="18"/>
                <w:szCs w:val="18"/>
              </w:rPr>
              <w:t>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pacing w:val="-5"/>
                <w:sz w:val="18"/>
                <w:szCs w:val="18"/>
              </w:rPr>
              <w:t xml:space="preserve">Assist in machine operations, beer flow, packers, DE </w:t>
            </w:r>
            <w:proofErr w:type="spellStart"/>
            <w:r>
              <w:rPr>
                <w:spacing w:val="-5"/>
                <w:sz w:val="18"/>
                <w:szCs w:val="18"/>
              </w:rPr>
              <w:t>palletizers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 and labelers.</w:t>
            </w:r>
          </w:p>
          <w:p w:rsidR="00E62C5F" w:rsidRDefault="00E62C5F">
            <w:pPr>
              <w:pStyle w:val="NormalWeb"/>
              <w:spacing w:before="0" w:beforeAutospacing="0" w:after="0" w:afterAutospacing="0"/>
              <w:ind w:left="245" w:hanging="245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hAnsi="Wingdings" w:cs="Arial"/>
                <w:spacing w:val="-5"/>
                <w:sz w:val="18"/>
                <w:szCs w:val="18"/>
              </w:rPr>
              <w:t>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pacing w:val="-5"/>
                <w:sz w:val="18"/>
                <w:szCs w:val="18"/>
              </w:rPr>
              <w:t>Assembling boxes, loading lid-feed rotary.</w:t>
            </w:r>
          </w:p>
          <w:p w:rsidR="00E62C5F" w:rsidRDefault="00E62C5F">
            <w:pPr>
              <w:pStyle w:val="NormalWeb"/>
              <w:spacing w:before="0" w:beforeAutospacing="0" w:after="0" w:afterAutospacing="0"/>
              <w:ind w:left="245" w:hanging="245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hAnsi="Wingdings" w:cs="Arial"/>
                <w:spacing w:val="-5"/>
                <w:sz w:val="18"/>
                <w:szCs w:val="18"/>
              </w:rPr>
              <w:t>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pacing w:val="-5"/>
                <w:sz w:val="18"/>
                <w:szCs w:val="18"/>
              </w:rPr>
              <w:t>Receiving incoming shipments of cans from can plant.</w:t>
            </w:r>
          </w:p>
          <w:p w:rsidR="00E62C5F" w:rsidRDefault="00E62C5F">
            <w:pPr>
              <w:pStyle w:val="NormalWeb"/>
              <w:spacing w:before="0" w:beforeAutospacing="0" w:after="0" w:afterAutospacing="0"/>
              <w:ind w:left="245" w:hanging="245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hAnsi="Wingdings" w:cs="Arial"/>
                <w:spacing w:val="-5"/>
                <w:sz w:val="18"/>
                <w:szCs w:val="18"/>
              </w:rPr>
              <w:t>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pacing w:val="-5"/>
                <w:sz w:val="18"/>
                <w:szCs w:val="18"/>
              </w:rPr>
              <w:t>Entering bill of laden and supply receipts into SAP.</w:t>
            </w:r>
          </w:p>
          <w:p w:rsidR="00E62C5F" w:rsidRDefault="00E62C5F">
            <w:pPr>
              <w:pStyle w:val="NormalWeb"/>
              <w:spacing w:before="0" w:beforeAutospacing="0" w:after="0" w:afterAutospacing="0"/>
              <w:ind w:left="245" w:hanging="245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hAnsi="Wingdings" w:cs="Arial"/>
                <w:spacing w:val="-5"/>
                <w:sz w:val="20"/>
                <w:szCs w:val="20"/>
              </w:rPr>
              <w:t></w:t>
            </w:r>
            <w:r>
              <w:rPr>
                <w:sz w:val="14"/>
                <w:szCs w:val="14"/>
              </w:rPr>
              <w:t xml:space="preserve">         </w:t>
            </w:r>
            <w:r>
              <w:rPr>
                <w:spacing w:val="-5"/>
                <w:sz w:val="18"/>
                <w:szCs w:val="18"/>
              </w:rPr>
              <w:t xml:space="preserve">Forklift certified on Nissan and </w:t>
            </w:r>
            <w:proofErr w:type="spellStart"/>
            <w:r>
              <w:rPr>
                <w:spacing w:val="-5"/>
                <w:sz w:val="18"/>
                <w:szCs w:val="18"/>
              </w:rPr>
              <w:t>Hyster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 electric and gas lift trucks.</w:t>
            </w:r>
          </w:p>
          <w:p w:rsidR="00E62C5F" w:rsidRDefault="00E62C5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spacing w:val="-5"/>
                <w:sz w:val="22"/>
                <w:szCs w:val="22"/>
              </w:rPr>
              <w:t> </w:t>
            </w:r>
          </w:p>
        </w:tc>
      </w:tr>
      <w:tr w:rsidR="00E62C5F" w:rsidTr="00E62C5F">
        <w:trPr>
          <w:trHeight w:val="68"/>
        </w:trPr>
        <w:tc>
          <w:tcPr>
            <w:tcW w:w="0" w:type="auto"/>
            <w:gridSpan w:val="3"/>
            <w:tcBorders>
              <w:top w:val="nil"/>
              <w:left w:val="nil"/>
              <w:bottom w:val="single" w:sz="2" w:space="0" w:color="99999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Heading2"/>
              <w:spacing w:before="0" w:beforeAutospacing="0" w:after="60" w:afterAutospacing="0" w:line="68" w:lineRule="atLeast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10"/>
                <w:sz w:val="20"/>
                <w:szCs w:val="20"/>
              </w:rPr>
              <w:t> </w:t>
            </w:r>
          </w:p>
        </w:tc>
      </w:tr>
      <w:tr w:rsidR="00E62C5F" w:rsidTr="00E62C5F">
        <w:trPr>
          <w:trHeight w:val="510"/>
        </w:trPr>
        <w:tc>
          <w:tcPr>
            <w:tcW w:w="0" w:type="auto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NormalWeb"/>
              <w:spacing w:before="240" w:beforeAutospacing="0" w:after="4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>5/2007-12/2007</w:t>
            </w:r>
          </w:p>
        </w:tc>
        <w:tc>
          <w:tcPr>
            <w:tcW w:w="4499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NormalWeb"/>
              <w:spacing w:before="240" w:beforeAutospacing="0" w:after="60" w:afterAutospac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>City and County of Broomfield</w:t>
            </w:r>
          </w:p>
        </w:tc>
        <w:tc>
          <w:tcPr>
            <w:tcW w:w="2251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NormalWeb"/>
              <w:spacing w:before="240" w:beforeAutospacing="0" w:after="120" w:afterAutospacing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>Broomfield, CO.</w:t>
            </w:r>
          </w:p>
        </w:tc>
      </w:tr>
      <w:tr w:rsidR="00E62C5F" w:rsidTr="00E62C5F">
        <w:trPr>
          <w:trHeight w:val="1109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Heading2"/>
              <w:spacing w:before="0" w:beforeAutospacing="0" w:after="60" w:afterAutospacing="0"/>
              <w:jc w:val="both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10"/>
                <w:sz w:val="20"/>
                <w:szCs w:val="20"/>
              </w:rPr>
              <w:t>Seasonal fleet laborer</w:t>
            </w:r>
          </w:p>
          <w:p w:rsidR="00E62C5F" w:rsidRDefault="00E62C5F">
            <w:pPr>
              <w:pStyle w:val="NormalWeb"/>
              <w:spacing w:before="0" w:beforeAutospacing="0" w:after="0" w:afterAutospacing="0"/>
              <w:ind w:left="187" w:hanging="187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hAnsi="Wingdings" w:cs="Arial"/>
                <w:sz w:val="18"/>
                <w:szCs w:val="18"/>
              </w:rPr>
              <w:t>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18"/>
                <w:szCs w:val="18"/>
              </w:rPr>
              <w:t>Helping maintain parts inventory, picking up automotive and other parts as necessary.</w:t>
            </w:r>
          </w:p>
          <w:p w:rsidR="00E62C5F" w:rsidRDefault="00E62C5F">
            <w:pPr>
              <w:pStyle w:val="NormalWeb"/>
              <w:spacing w:before="0" w:beforeAutospacing="0" w:after="0" w:afterAutospacing="0"/>
              <w:ind w:left="187" w:hanging="187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hAnsi="Wingdings" w:cs="Arial"/>
                <w:sz w:val="18"/>
                <w:szCs w:val="18"/>
              </w:rPr>
              <w:t>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18"/>
                <w:szCs w:val="18"/>
              </w:rPr>
              <w:t>Assisting mechanics in day to day maintenance of vehicles and turf equipment.</w:t>
            </w:r>
          </w:p>
          <w:p w:rsidR="00E62C5F" w:rsidRDefault="00E62C5F">
            <w:pPr>
              <w:pStyle w:val="NormalWeb"/>
              <w:spacing w:before="0" w:beforeAutospacing="0" w:after="0" w:afterAutospacing="0"/>
              <w:ind w:left="187" w:hanging="187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hAnsi="Wingdings" w:cs="Arial"/>
                <w:sz w:val="18"/>
                <w:szCs w:val="18"/>
              </w:rPr>
              <w:t>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18"/>
                <w:szCs w:val="18"/>
              </w:rPr>
              <w:t>Performing service calls when vehicles or turf equipment break down.</w:t>
            </w:r>
          </w:p>
          <w:p w:rsidR="00E62C5F" w:rsidRDefault="00E62C5F">
            <w:pPr>
              <w:pStyle w:val="NormalWeb"/>
              <w:spacing w:before="0" w:beforeAutospacing="0" w:after="0" w:afterAutospacing="0"/>
              <w:ind w:left="187" w:hanging="187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hAnsi="Wingdings" w:cs="Arial"/>
                <w:sz w:val="18"/>
                <w:szCs w:val="18"/>
              </w:rPr>
              <w:t>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18"/>
                <w:szCs w:val="18"/>
              </w:rPr>
              <w:t>Using various machines, power and air tools to perform daily tasks.</w:t>
            </w:r>
          </w:p>
          <w:p w:rsidR="00E62C5F" w:rsidRDefault="00E62C5F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62C5F" w:rsidTr="00E62C5F">
        <w:trPr>
          <w:trHeight w:val="68"/>
        </w:trPr>
        <w:tc>
          <w:tcPr>
            <w:tcW w:w="0" w:type="auto"/>
            <w:gridSpan w:val="3"/>
            <w:tcBorders>
              <w:top w:val="nil"/>
              <w:left w:val="nil"/>
              <w:bottom w:val="single" w:sz="2" w:space="0" w:color="99999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Heading2"/>
              <w:spacing w:before="0" w:beforeAutospacing="0" w:after="60" w:afterAutospacing="0" w:line="68" w:lineRule="atLeast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10"/>
                <w:sz w:val="20"/>
                <w:szCs w:val="20"/>
              </w:rPr>
              <w:t> </w:t>
            </w:r>
          </w:p>
        </w:tc>
      </w:tr>
      <w:tr w:rsidR="00E62C5F" w:rsidTr="00E62C5F">
        <w:trPr>
          <w:trHeight w:val="495"/>
        </w:trPr>
        <w:tc>
          <w:tcPr>
            <w:tcW w:w="0" w:type="auto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NormalWeb"/>
              <w:spacing w:before="240" w:beforeAutospacing="0" w:after="4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>9/2005-10/2006</w:t>
            </w:r>
          </w:p>
        </w:tc>
        <w:tc>
          <w:tcPr>
            <w:tcW w:w="4499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NormalWeb"/>
              <w:spacing w:before="240" w:beforeAutospacing="0" w:after="60" w:afterAutospac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>Bolder staffing</w:t>
            </w:r>
          </w:p>
        </w:tc>
        <w:tc>
          <w:tcPr>
            <w:tcW w:w="2251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NormalWeb"/>
              <w:spacing w:before="240" w:beforeAutospacing="0" w:after="120" w:afterAutospacing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>Broomfield, CO</w:t>
            </w:r>
          </w:p>
        </w:tc>
      </w:tr>
      <w:tr w:rsidR="00E62C5F" w:rsidTr="00E62C5F">
        <w:trPr>
          <w:trHeight w:val="1110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Heading2"/>
              <w:spacing w:before="0" w:beforeAutospacing="0" w:after="60" w:afterAutospacing="0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10"/>
                <w:sz w:val="20"/>
                <w:szCs w:val="20"/>
              </w:rPr>
              <w:t>Shipping/Receiving, Packaging</w:t>
            </w:r>
          </w:p>
          <w:p w:rsidR="00E62C5F" w:rsidRDefault="00E62C5F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hAnsi="Wingdings" w:cs="Arial"/>
                <w:spacing w:val="-5"/>
                <w:sz w:val="18"/>
                <w:szCs w:val="18"/>
              </w:rPr>
              <w:t></w:t>
            </w:r>
            <w:r>
              <w:rPr>
                <w:sz w:val="14"/>
                <w:szCs w:val="14"/>
              </w:rPr>
              <w:t xml:space="preserve">   </w:t>
            </w:r>
            <w:r>
              <w:rPr>
                <w:spacing w:val="-5"/>
                <w:sz w:val="18"/>
                <w:szCs w:val="18"/>
              </w:rPr>
              <w:t>Filling orders for customers and reading them for delivery.</w:t>
            </w:r>
          </w:p>
          <w:p w:rsidR="00E62C5F" w:rsidRDefault="00E62C5F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hAnsi="Wingdings" w:cs="Arial"/>
                <w:spacing w:val="-5"/>
                <w:sz w:val="18"/>
                <w:szCs w:val="18"/>
              </w:rPr>
              <w:t></w:t>
            </w:r>
            <w:r>
              <w:rPr>
                <w:sz w:val="14"/>
                <w:szCs w:val="14"/>
              </w:rPr>
              <w:t xml:space="preserve">   </w:t>
            </w:r>
            <w:r>
              <w:rPr>
                <w:spacing w:val="-5"/>
                <w:sz w:val="18"/>
                <w:szCs w:val="18"/>
              </w:rPr>
              <w:t>Ensuring incoming product was unpacked and palletized.</w:t>
            </w:r>
          </w:p>
          <w:p w:rsidR="00E62C5F" w:rsidRDefault="00E62C5F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hAnsi="Wingdings" w:cs="Arial"/>
                <w:spacing w:val="-5"/>
                <w:sz w:val="18"/>
                <w:szCs w:val="18"/>
              </w:rPr>
              <w:t></w:t>
            </w:r>
            <w:r>
              <w:rPr>
                <w:sz w:val="14"/>
                <w:szCs w:val="14"/>
              </w:rPr>
              <w:t xml:space="preserve">   </w:t>
            </w:r>
            <w:r>
              <w:rPr>
                <w:spacing w:val="-5"/>
                <w:sz w:val="18"/>
                <w:szCs w:val="18"/>
              </w:rPr>
              <w:t>Assists in monthly cycle counts.</w:t>
            </w:r>
          </w:p>
          <w:p w:rsidR="00E62C5F" w:rsidRDefault="00E62C5F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hAnsi="Wingdings" w:cs="Arial"/>
                <w:spacing w:val="-5"/>
                <w:sz w:val="18"/>
                <w:szCs w:val="18"/>
              </w:rPr>
              <w:t></w:t>
            </w:r>
            <w:r>
              <w:rPr>
                <w:sz w:val="14"/>
                <w:szCs w:val="14"/>
              </w:rPr>
              <w:t xml:space="preserve">   </w:t>
            </w:r>
            <w:r>
              <w:rPr>
                <w:spacing w:val="-5"/>
                <w:sz w:val="18"/>
                <w:szCs w:val="18"/>
              </w:rPr>
              <w:t>Trained in use of label and shrink wrapping machines.</w:t>
            </w:r>
          </w:p>
          <w:p w:rsidR="00E62C5F" w:rsidRDefault="00E62C5F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hAnsi="Wingdings" w:cs="Arial"/>
                <w:spacing w:val="-5"/>
                <w:sz w:val="18"/>
                <w:szCs w:val="18"/>
              </w:rPr>
              <w:t></w:t>
            </w:r>
            <w:r>
              <w:rPr>
                <w:sz w:val="14"/>
                <w:szCs w:val="14"/>
              </w:rPr>
              <w:t xml:space="preserve">   </w:t>
            </w:r>
            <w:r>
              <w:rPr>
                <w:spacing w:val="-5"/>
                <w:sz w:val="18"/>
                <w:szCs w:val="18"/>
              </w:rPr>
              <w:t>Familiar with UPS and FedEx shipping software and bill of laden.</w:t>
            </w:r>
          </w:p>
        </w:tc>
      </w:tr>
      <w:tr w:rsidR="00E62C5F" w:rsidTr="00E62C5F">
        <w:trPr>
          <w:trHeight w:val="68"/>
        </w:trPr>
        <w:tc>
          <w:tcPr>
            <w:tcW w:w="0" w:type="auto"/>
            <w:gridSpan w:val="3"/>
            <w:tcBorders>
              <w:top w:val="nil"/>
              <w:left w:val="nil"/>
              <w:bottom w:val="single" w:sz="2" w:space="0" w:color="99999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Heading2"/>
              <w:spacing w:before="0" w:beforeAutospacing="0" w:after="60" w:afterAutospacing="0" w:line="68" w:lineRule="atLeast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10"/>
                <w:sz w:val="20"/>
                <w:szCs w:val="20"/>
              </w:rPr>
              <w:t> </w:t>
            </w:r>
          </w:p>
        </w:tc>
      </w:tr>
      <w:tr w:rsidR="00E62C5F" w:rsidTr="00E62C5F">
        <w:trPr>
          <w:trHeight w:val="525"/>
        </w:trPr>
        <w:tc>
          <w:tcPr>
            <w:tcW w:w="0" w:type="auto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NormalWeb"/>
              <w:spacing w:before="240" w:beforeAutospacing="0" w:after="4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2"/>
                <w:szCs w:val="22"/>
              </w:rPr>
              <w:t>8/2005-12/2005</w:t>
            </w:r>
          </w:p>
        </w:tc>
        <w:tc>
          <w:tcPr>
            <w:tcW w:w="4499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NormalWeb"/>
              <w:spacing w:before="240" w:beforeAutospacing="0" w:after="60" w:afterAutospac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2"/>
                <w:szCs w:val="22"/>
              </w:rPr>
              <w:t>Act-1/Amgen</w:t>
            </w:r>
          </w:p>
        </w:tc>
        <w:tc>
          <w:tcPr>
            <w:tcW w:w="2251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NormalWeb"/>
              <w:spacing w:before="240" w:beforeAutospacing="0" w:after="120" w:afterAutospacing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2"/>
                <w:szCs w:val="22"/>
              </w:rPr>
              <w:t>Longmont, CO</w:t>
            </w:r>
          </w:p>
        </w:tc>
      </w:tr>
      <w:tr w:rsidR="00E62C5F" w:rsidTr="00E62C5F">
        <w:trPr>
          <w:trHeight w:val="1080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Heading2"/>
              <w:spacing w:before="0" w:beforeAutospacing="0" w:after="60" w:afterAutospacing="0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10"/>
                <w:sz w:val="20"/>
                <w:szCs w:val="20"/>
              </w:rPr>
              <w:t>Manufacturing Process Operator</w:t>
            </w:r>
          </w:p>
          <w:p w:rsidR="00E62C5F" w:rsidRDefault="00E62C5F">
            <w:pPr>
              <w:pStyle w:val="NormalWeb"/>
              <w:spacing w:before="0" w:beforeAutospacing="0" w:after="0" w:afterAutospacing="0"/>
              <w:ind w:left="245" w:hanging="245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hAnsi="Wingdings" w:cs="Arial"/>
                <w:spacing w:val="-5"/>
                <w:sz w:val="18"/>
                <w:szCs w:val="18"/>
              </w:rPr>
              <w:t>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pacing w:val="-5"/>
                <w:sz w:val="18"/>
                <w:szCs w:val="18"/>
              </w:rPr>
              <w:t>Basic dispensing operations</w:t>
            </w:r>
          </w:p>
          <w:p w:rsidR="00E62C5F" w:rsidRDefault="00E62C5F">
            <w:pPr>
              <w:pStyle w:val="NormalWeb"/>
              <w:spacing w:before="0" w:beforeAutospacing="0" w:after="0" w:afterAutospacing="0"/>
              <w:ind w:left="245" w:hanging="245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hAnsi="Wingdings" w:cs="Arial"/>
                <w:spacing w:val="-5"/>
                <w:sz w:val="18"/>
                <w:szCs w:val="18"/>
              </w:rPr>
              <w:t>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pacing w:val="-5"/>
                <w:sz w:val="18"/>
                <w:szCs w:val="18"/>
              </w:rPr>
              <w:t>Raw material handling, stocking and distributing supplies and equipment.</w:t>
            </w:r>
          </w:p>
          <w:p w:rsidR="00E62C5F" w:rsidRDefault="00E62C5F">
            <w:pPr>
              <w:pStyle w:val="NormalWeb"/>
              <w:spacing w:before="0" w:beforeAutospacing="0" w:after="0" w:afterAutospacing="0"/>
              <w:ind w:left="245" w:hanging="245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hAnsi="Wingdings" w:cs="Arial"/>
                <w:spacing w:val="-5"/>
                <w:sz w:val="20"/>
                <w:szCs w:val="20"/>
              </w:rPr>
              <w:t></w:t>
            </w:r>
            <w:r>
              <w:rPr>
                <w:sz w:val="14"/>
                <w:szCs w:val="14"/>
              </w:rPr>
              <w:t xml:space="preserve">         </w:t>
            </w:r>
            <w:r>
              <w:rPr>
                <w:spacing w:val="-5"/>
                <w:sz w:val="18"/>
                <w:szCs w:val="18"/>
              </w:rPr>
              <w:t>Dispensing raw materials and other components using validated GMP equipment.</w:t>
            </w:r>
          </w:p>
        </w:tc>
      </w:tr>
      <w:tr w:rsidR="00E62C5F" w:rsidTr="00E62C5F"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Heading1"/>
              <w:spacing w:before="220" w:beforeAutospacing="0" w:after="0" w:afterAutospacing="0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10"/>
                <w:sz w:val="24"/>
                <w:szCs w:val="24"/>
              </w:rPr>
              <w:t>Education</w:t>
            </w:r>
          </w:p>
        </w:tc>
      </w:tr>
      <w:tr w:rsidR="00E62C5F" w:rsidTr="00E62C5F">
        <w:trPr>
          <w:trHeight w:val="525"/>
        </w:trPr>
        <w:tc>
          <w:tcPr>
            <w:tcW w:w="2251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NormalWeb"/>
              <w:spacing w:before="240" w:beforeAutospacing="0" w:after="4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2"/>
                <w:szCs w:val="22"/>
              </w:rPr>
              <w:t>1996-1998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NormalWeb"/>
              <w:spacing w:before="240" w:beforeAutospacing="0" w:after="60" w:afterAutospac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2"/>
                <w:szCs w:val="22"/>
              </w:rPr>
              <w:t>Westwood College of Technology</w:t>
            </w:r>
          </w:p>
        </w:tc>
        <w:tc>
          <w:tcPr>
            <w:tcW w:w="2251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NormalWeb"/>
              <w:spacing w:before="240" w:beforeAutospacing="0" w:after="120" w:afterAutospacing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2"/>
                <w:szCs w:val="22"/>
              </w:rPr>
              <w:t>Denver, CO</w:t>
            </w:r>
          </w:p>
        </w:tc>
      </w:tr>
      <w:tr w:rsidR="00E62C5F" w:rsidTr="00E62C5F">
        <w:trPr>
          <w:trHeight w:val="555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b/>
                <w:bCs/>
                <w:sz w:val="20"/>
                <w:szCs w:val="20"/>
              </w:rPr>
              <w:t>AAS. Computer information systems.</w:t>
            </w:r>
          </w:p>
        </w:tc>
      </w:tr>
      <w:tr w:rsidR="00E62C5F" w:rsidTr="00E62C5F"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Heading1"/>
              <w:spacing w:before="220" w:beforeAutospacing="0" w:after="0" w:afterAutospacing="0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10"/>
                <w:sz w:val="24"/>
                <w:szCs w:val="24"/>
              </w:rPr>
              <w:t>References</w:t>
            </w:r>
          </w:p>
        </w:tc>
      </w:tr>
      <w:tr w:rsidR="00E62C5F" w:rsidTr="00E62C5F"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5F" w:rsidRDefault="00E62C5F">
            <w:pPr>
              <w:pStyle w:val="NormalWeb"/>
              <w:spacing w:before="240" w:beforeAutospacing="0" w:after="4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>References are available on request.</w:t>
            </w:r>
          </w:p>
        </w:tc>
      </w:tr>
    </w:tbl>
    <w:p w:rsidR="00152187" w:rsidRDefault="00152187"/>
    <w:sectPr w:rsidR="00152187" w:rsidSect="00E62C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62C5F"/>
    <w:rsid w:val="00152187"/>
    <w:rsid w:val="005E1C7E"/>
    <w:rsid w:val="00E6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C5F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62C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E62C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C5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62C5F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62C5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62C5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onfullofspa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> 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2012-04-19T13:49:00Z</dcterms:created>
  <dcterms:modified xsi:type="dcterms:W3CDTF">2012-04-19T13:50:00Z</dcterms:modified>
</cp:coreProperties>
</file>