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509" w:rsidRDefault="00656509" w:rsidP="00656509">
      <w:pPr>
        <w:pStyle w:val="NoSpacing"/>
        <w:jc w:val="center"/>
        <w:rPr>
          <w:b/>
        </w:rPr>
      </w:pPr>
      <w:r>
        <w:rPr>
          <w:b/>
        </w:rPr>
        <w:t>Judith Kerbel</w:t>
      </w:r>
    </w:p>
    <w:p w:rsidR="00656509" w:rsidRDefault="00656509" w:rsidP="00656509">
      <w:pPr>
        <w:pStyle w:val="NoSpacing"/>
        <w:jc w:val="center"/>
        <w:rPr>
          <w:b/>
        </w:rPr>
      </w:pPr>
      <w:r>
        <w:rPr>
          <w:b/>
        </w:rPr>
        <w:t>885 Claire Lane</w:t>
      </w:r>
    </w:p>
    <w:p w:rsidR="00656509" w:rsidRDefault="00656509" w:rsidP="00656509">
      <w:pPr>
        <w:pStyle w:val="NoSpacing"/>
        <w:jc w:val="center"/>
        <w:rPr>
          <w:b/>
        </w:rPr>
      </w:pPr>
      <w:r>
        <w:rPr>
          <w:b/>
        </w:rPr>
        <w:t>Northglenn, CO 80234</w:t>
      </w:r>
    </w:p>
    <w:p w:rsidR="00656509" w:rsidRDefault="00656509" w:rsidP="00656509">
      <w:pPr>
        <w:pStyle w:val="NoSpacing"/>
        <w:jc w:val="center"/>
        <w:rPr>
          <w:b/>
        </w:rPr>
      </w:pPr>
      <w:r>
        <w:rPr>
          <w:b/>
        </w:rPr>
        <w:t>720-290-9838</w:t>
      </w:r>
    </w:p>
    <w:p w:rsidR="00656509" w:rsidRPr="00BE237C" w:rsidRDefault="00C65E71" w:rsidP="00AD5EFA">
      <w:pPr>
        <w:pStyle w:val="NoSpacing"/>
        <w:jc w:val="center"/>
        <w:rPr>
          <w:b/>
        </w:rPr>
      </w:pPr>
      <w:hyperlink r:id="rId5" w:history="1">
        <w:r w:rsidR="00656509" w:rsidRPr="00BE237C">
          <w:rPr>
            <w:rStyle w:val="Hyperlink"/>
            <w:b/>
            <w:color w:val="auto"/>
          </w:rPr>
          <w:t>judykerbel@yahoo.com</w:t>
        </w:r>
      </w:hyperlink>
    </w:p>
    <w:p w:rsidR="00656509" w:rsidRDefault="00656509" w:rsidP="00656509">
      <w:pPr>
        <w:pStyle w:val="NoSpacing"/>
        <w:rPr>
          <w:b/>
        </w:rPr>
      </w:pPr>
    </w:p>
    <w:p w:rsidR="00AD5EFA" w:rsidRDefault="00AD5EFA" w:rsidP="00AD5EFA">
      <w:pPr>
        <w:pStyle w:val="NoSpacing"/>
        <w:rPr>
          <w:b/>
        </w:rPr>
      </w:pPr>
      <w:r>
        <w:rPr>
          <w:b/>
        </w:rPr>
        <w:t>Achievements</w:t>
      </w:r>
    </w:p>
    <w:p w:rsidR="00AD5EFA" w:rsidRDefault="00AD5EFA" w:rsidP="00AD5EFA">
      <w:pPr>
        <w:pStyle w:val="NoSpacing"/>
      </w:pPr>
    </w:p>
    <w:p w:rsidR="00AD5EFA" w:rsidRDefault="00AD5EFA" w:rsidP="00AD5EFA">
      <w:pPr>
        <w:pStyle w:val="NoSpacing"/>
      </w:pPr>
      <w:r>
        <w:t xml:space="preserve">Received outstanding performance award </w:t>
      </w:r>
      <w:r w:rsidR="00444102">
        <w:t>“</w:t>
      </w:r>
      <w:r>
        <w:t>Consumer Real Estate Dream Team Award</w:t>
      </w:r>
      <w:r w:rsidR="00444102">
        <w:t>”</w:t>
      </w:r>
      <w:r w:rsidR="00F90D33">
        <w:t xml:space="preserve">.  </w:t>
      </w:r>
      <w:r>
        <w:t>Received customer service award for “Doing the right thing.” Taught loan closing for certificate program at University of California</w:t>
      </w:r>
    </w:p>
    <w:p w:rsidR="005B682C" w:rsidRDefault="005B682C" w:rsidP="005B682C">
      <w:pPr>
        <w:pStyle w:val="NoSpacing"/>
      </w:pPr>
    </w:p>
    <w:p w:rsidR="005B682C" w:rsidRDefault="005B682C" w:rsidP="005B682C">
      <w:pPr>
        <w:pStyle w:val="NoSpacing"/>
        <w:rPr>
          <w:b/>
          <w:u w:val="single"/>
        </w:rPr>
      </w:pPr>
      <w:r>
        <w:rPr>
          <w:b/>
          <w:u w:val="single"/>
        </w:rPr>
        <w:t xml:space="preserve">WORK EXPERIENCE; </w:t>
      </w:r>
    </w:p>
    <w:p w:rsidR="00DA7F29" w:rsidRDefault="00DA7F29" w:rsidP="005B682C">
      <w:pPr>
        <w:pStyle w:val="NoSpacing"/>
        <w:rPr>
          <w:b/>
          <w:u w:val="single"/>
        </w:rPr>
      </w:pPr>
    </w:p>
    <w:p w:rsidR="00E648BC" w:rsidRDefault="00E648BC" w:rsidP="005B682C">
      <w:pPr>
        <w:pStyle w:val="NoSpacing"/>
        <w:rPr>
          <w:b/>
        </w:rPr>
      </w:pPr>
      <w:r>
        <w:rPr>
          <w:b/>
        </w:rPr>
        <w:t>Home Loan Specialist, Wells Fargo</w:t>
      </w:r>
    </w:p>
    <w:p w:rsidR="00E648BC" w:rsidRDefault="00E648BC" w:rsidP="005B682C">
      <w:pPr>
        <w:pStyle w:val="NoSpacing"/>
      </w:pPr>
      <w:r>
        <w:t>Interaction with Wells Fargo customers, duties include interpreting policies while analyzing application, property s</w:t>
      </w:r>
      <w:r w:rsidR="00AE3038">
        <w:t>pecs and documentation; orderin</w:t>
      </w:r>
      <w:r>
        <w:t>g</w:t>
      </w:r>
      <w:r w:rsidR="00AE3038">
        <w:t xml:space="preserve"> </w:t>
      </w:r>
      <w:r>
        <w:t>all</w:t>
      </w:r>
      <w:r w:rsidR="00ED2445">
        <w:t xml:space="preserve"> required verification and condi</w:t>
      </w:r>
      <w:r>
        <w:t>tion follow up with the customer or internal contacts as needed.  Make sound business decisions based on credit risk policy and procedures.  Perform high volume, time sensitive tasks related to the loan documentation process which includes researching and problem solving to ensure compliance with customer loyalty, quality and timeliness standards.  Proficient at processing government, conforming and/or non-conforming loans. Proficient in collateral review, communication/interaction</w:t>
      </w:r>
      <w:r w:rsidR="00AE3038">
        <w:t xml:space="preserve"> with customers developing and maintaining relationships with all parties involved.  Main contact for customer, requesting and gathering all required documentation while ensuring high level of customer service.  Analyze complex loan transactions.</w:t>
      </w:r>
    </w:p>
    <w:p w:rsidR="00AE3038" w:rsidRPr="00E648BC" w:rsidRDefault="00AE3038" w:rsidP="005B682C">
      <w:pPr>
        <w:pStyle w:val="NoSpacing"/>
      </w:pPr>
    </w:p>
    <w:p w:rsidR="00DA7F29" w:rsidRDefault="00DA7F29" w:rsidP="005B682C">
      <w:pPr>
        <w:pStyle w:val="NoSpacing"/>
        <w:rPr>
          <w:b/>
        </w:rPr>
      </w:pPr>
      <w:r>
        <w:rPr>
          <w:b/>
        </w:rPr>
        <w:t xml:space="preserve">Analyst, Temporary assignment </w:t>
      </w:r>
      <w:r w:rsidR="00B918FB">
        <w:rPr>
          <w:b/>
        </w:rPr>
        <w:t xml:space="preserve">working through PCI for </w:t>
      </w:r>
      <w:r>
        <w:rPr>
          <w:b/>
        </w:rPr>
        <w:t>– Allonhill</w:t>
      </w:r>
    </w:p>
    <w:p w:rsidR="00B918FB" w:rsidRDefault="00B918FB" w:rsidP="005B682C">
      <w:pPr>
        <w:pStyle w:val="NoSpacing"/>
      </w:pPr>
      <w:r>
        <w:t xml:space="preserve">Review and analyze completed and in process foreclosures for compliance with applicable state and federal laws with accuracy during the foreclosure process and proper loss mitigation efforts.  Review service provided mortgage loan documentation for accuracy and completeness.  Condition loan files for missing documentation in a clear, concise manner.  Enter data in proprietary system.  </w:t>
      </w:r>
    </w:p>
    <w:p w:rsidR="00B918FB" w:rsidRPr="00B918FB" w:rsidRDefault="00B918FB" w:rsidP="005B682C">
      <w:pPr>
        <w:pStyle w:val="NoSpacing"/>
      </w:pPr>
    </w:p>
    <w:p w:rsidR="005B682C" w:rsidRDefault="005B682C" w:rsidP="005B682C">
      <w:pPr>
        <w:pStyle w:val="NoSpacing"/>
        <w:rPr>
          <w:b/>
        </w:rPr>
      </w:pPr>
      <w:r>
        <w:rPr>
          <w:b/>
        </w:rPr>
        <w:t>Underwriter, Short Sale Negotiator, Mortgage Specialist, Team Leader</w:t>
      </w:r>
      <w:r w:rsidR="00E76B7C">
        <w:rPr>
          <w:b/>
        </w:rPr>
        <w:t xml:space="preserve"> – Urban </w:t>
      </w:r>
      <w:r w:rsidR="00CC3436">
        <w:rPr>
          <w:b/>
        </w:rPr>
        <w:t>Lending</w:t>
      </w:r>
    </w:p>
    <w:p w:rsidR="005B682C" w:rsidRDefault="005B682C" w:rsidP="005B682C">
      <w:pPr>
        <w:pStyle w:val="NoSpacing"/>
      </w:pPr>
      <w:r>
        <w:t>Evaluated files for completeness in order to obtain credit approval; for self-employed, salaried individuals, partnership, corporations.  Evaluated credit documents, from simple verification to complex tax returns and profit and</w:t>
      </w:r>
      <w:r w:rsidR="00444102">
        <w:t xml:space="preserve"> loss statements</w:t>
      </w:r>
      <w:r>
        <w:t>, recorded legal documents.  Analyze cash flow from these documents to determine complianc</w:t>
      </w:r>
      <w:r w:rsidR="005F6B5D">
        <w:t>e and underwriting guidelines.</w:t>
      </w:r>
      <w:r w:rsidR="000B48AD">
        <w:t xml:space="preserve">   </w:t>
      </w:r>
      <w:r>
        <w:t>In charge of swing shift as te</w:t>
      </w:r>
      <w:r w:rsidR="00444102">
        <w:t>a</w:t>
      </w:r>
      <w:r w:rsidR="00245B47">
        <w:t>m len</w:t>
      </w:r>
      <w:r>
        <w:t>der preparing HUD’s ensuring compliance and balancing in timely manner.</w:t>
      </w:r>
    </w:p>
    <w:p w:rsidR="000B48AD" w:rsidRDefault="000B48AD" w:rsidP="005B682C">
      <w:pPr>
        <w:pStyle w:val="NoSpacing"/>
      </w:pPr>
    </w:p>
    <w:p w:rsidR="000B48AD" w:rsidRDefault="000B48AD" w:rsidP="005B682C">
      <w:pPr>
        <w:pStyle w:val="NoSpacing"/>
        <w:rPr>
          <w:b/>
        </w:rPr>
      </w:pPr>
      <w:r>
        <w:rPr>
          <w:b/>
        </w:rPr>
        <w:t>Loan Specialist</w:t>
      </w:r>
      <w:r w:rsidR="00E76B7C">
        <w:rPr>
          <w:b/>
        </w:rPr>
        <w:t xml:space="preserve"> – Bank of America</w:t>
      </w:r>
    </w:p>
    <w:p w:rsidR="000B48AD" w:rsidRDefault="006602EB" w:rsidP="005B682C">
      <w:pPr>
        <w:pStyle w:val="NoSpacing"/>
      </w:pPr>
      <w:r>
        <w:t>As loan specialist, a</w:t>
      </w:r>
      <w:r w:rsidR="000B48AD">
        <w:t>nalyzed and evaluated Direct Endorsement (DE) mortgage loan applications on one to four unit properties for FH</w:t>
      </w:r>
      <w:r w:rsidR="0009701D">
        <w:t>A insurance</w:t>
      </w:r>
      <w:r w:rsidR="000B48AD">
        <w:t>.</w:t>
      </w:r>
      <w:r w:rsidR="0009701D">
        <w:t xml:space="preserve">  U</w:t>
      </w:r>
      <w:r w:rsidR="000B48AD">
        <w:t xml:space="preserve">nderwrote mortgage loan applications for the single family programs 203(b).  </w:t>
      </w:r>
      <w:r>
        <w:t>My job was to e</w:t>
      </w:r>
      <w:r w:rsidR="00F90D33">
        <w:t>valuate</w:t>
      </w:r>
      <w:r w:rsidR="000B48AD">
        <w:t xml:space="preserve"> </w:t>
      </w:r>
      <w:r>
        <w:t xml:space="preserve">conventional </w:t>
      </w:r>
      <w:r w:rsidR="00444102">
        <w:t>loans</w:t>
      </w:r>
      <w:r w:rsidR="000B48AD">
        <w:t xml:space="preserve"> for new construction, appraisals, credit documents, compliance inspection reports and closing documents for proposed and existing construction and substa</w:t>
      </w:r>
      <w:r w:rsidR="00444102">
        <w:t xml:space="preserve">ntial rehab.  </w:t>
      </w:r>
      <w:r w:rsidR="000B48AD">
        <w:t>Prepared loan documents to convey ownership, and can physically perform loan closing.  Prepared and balanced HUD-1 settlement statement, wired funds.  Ensure complete and accurate doc prep data entry 100% of the time, by producing high quality work, while paying attention to detail.  Follow through to ensure resolution that exceeds customer expectations by building trust and credibil</w:t>
      </w:r>
      <w:r w:rsidR="0009701D">
        <w:t>ity with customers.  Understand</w:t>
      </w:r>
      <w:r w:rsidR="000B48AD">
        <w:t xml:space="preserve"> the importance of providing good customer </w:t>
      </w:r>
      <w:r w:rsidR="000B48AD">
        <w:lastRenderedPageBreak/>
        <w:t>service by acting with integrity and following through on co</w:t>
      </w:r>
      <w:r w:rsidR="0009701D">
        <w:t xml:space="preserve">mmitments.  Providing customer </w:t>
      </w:r>
      <w:r w:rsidR="000B48AD">
        <w:t>updates on routine and significant events happening on their loan.  Demonstrate on every loan the strong sense of urgency to accomplish and solve problems</w:t>
      </w:r>
      <w:r w:rsidR="0009701D">
        <w:t xml:space="preserve"> to produce results.  A</w:t>
      </w:r>
      <w:r w:rsidR="000B48AD">
        <w:t>ssist</w:t>
      </w:r>
      <w:r w:rsidR="0009701D">
        <w:t>s</w:t>
      </w:r>
      <w:r w:rsidR="000B48AD">
        <w:t xml:space="preserve"> others </w:t>
      </w:r>
      <w:r w:rsidR="00E364B0">
        <w:t xml:space="preserve">in team </w:t>
      </w:r>
      <w:r w:rsidR="000B48AD">
        <w:t xml:space="preserve">for overall customer service and </w:t>
      </w:r>
      <w:r w:rsidR="0009701D">
        <w:t xml:space="preserve">to meet </w:t>
      </w:r>
      <w:r w:rsidR="000B48AD">
        <w:t xml:space="preserve">team goals. </w:t>
      </w:r>
    </w:p>
    <w:p w:rsidR="00AD5EFA" w:rsidRDefault="00AD5EFA" w:rsidP="005B682C">
      <w:pPr>
        <w:pStyle w:val="NoSpacing"/>
      </w:pPr>
    </w:p>
    <w:p w:rsidR="000B48AD" w:rsidRDefault="000B48AD" w:rsidP="005B682C">
      <w:pPr>
        <w:pStyle w:val="NoSpacing"/>
      </w:pPr>
      <w:r>
        <w:rPr>
          <w:b/>
        </w:rPr>
        <w:t xml:space="preserve">Loan </w:t>
      </w:r>
      <w:r w:rsidR="00444102">
        <w:rPr>
          <w:b/>
        </w:rPr>
        <w:t>Supervisor -</w:t>
      </w:r>
      <w:r w:rsidR="00B918FB">
        <w:rPr>
          <w:b/>
        </w:rPr>
        <w:t xml:space="preserve"> Bank of C</w:t>
      </w:r>
      <w:r w:rsidR="00E76B7C">
        <w:rPr>
          <w:b/>
        </w:rPr>
        <w:t>hoice</w:t>
      </w:r>
      <w:r w:rsidR="00B918FB">
        <w:rPr>
          <w:b/>
        </w:rPr>
        <w:t>, Arvada</w:t>
      </w:r>
    </w:p>
    <w:p w:rsidR="00F073A5" w:rsidRDefault="00E364B0" w:rsidP="005B682C">
      <w:pPr>
        <w:pStyle w:val="NoSpacing"/>
      </w:pPr>
      <w:r>
        <w:t>Review</w:t>
      </w:r>
      <w:r w:rsidR="00F073A5">
        <w:t xml:space="preserve"> </w:t>
      </w:r>
      <w:r w:rsidR="00F90D33">
        <w:t xml:space="preserve">and </w:t>
      </w:r>
      <w:r w:rsidR="00F073A5">
        <w:t xml:space="preserve">prepared loan files and documentation following underwriting guidelines and policies.  Types of loan collateral including, motor vehicle, consumer goods, mobile home, equipment/inventory, fixtures, accounts receivable, CD/savings, stock, life insurance policy, livestock/crops, construction, </w:t>
      </w:r>
      <w:r w:rsidR="00B24363">
        <w:t>note</w:t>
      </w:r>
      <w:r w:rsidR="00F073A5">
        <w:t xml:space="preserve"> assignments, </w:t>
      </w:r>
      <w:r w:rsidR="00B24363">
        <w:t>commercial</w:t>
      </w:r>
      <w:r w:rsidR="00F073A5">
        <w:t xml:space="preserve"> real estate, </w:t>
      </w:r>
      <w:r w:rsidR="00444102">
        <w:t xml:space="preserve">consumer real estate, HELOC.  </w:t>
      </w:r>
      <w:r w:rsidR="00F073A5">
        <w:t xml:space="preserve">As working supervisor answered </w:t>
      </w:r>
      <w:r w:rsidR="0009701D">
        <w:t>customer’s</w:t>
      </w:r>
      <w:r w:rsidR="00F073A5">
        <w:t xml:space="preserve"> financial needs and would explain any cross selling opportunities.  When loan assistants out of the office ordered credit reports, analyzed credit scores and evaluated credit decisions</w:t>
      </w:r>
      <w:r w:rsidR="00F47CAF">
        <w:t>, filed UCC’s</w:t>
      </w:r>
      <w:r w:rsidR="00F073A5">
        <w:t xml:space="preserve">.  </w:t>
      </w:r>
      <w:r w:rsidR="00450A98">
        <w:t xml:space="preserve">  Assist in conducting compliance reviews on</w:t>
      </w:r>
      <w:r w:rsidR="00444102">
        <w:t xml:space="preserve"> loan files.</w:t>
      </w:r>
      <w:r w:rsidR="00450A98">
        <w:t xml:space="preserve">  M</w:t>
      </w:r>
      <w:r>
        <w:t>aintain</w:t>
      </w:r>
      <w:r w:rsidR="00F073A5">
        <w:t xml:space="preserve"> collateral tracking system (CSI) to ensure all items are tracked (tickler system) correctly and exception reports produced.   </w:t>
      </w:r>
      <w:r w:rsidR="00292DF3">
        <w:t xml:space="preserve">Documents were prepared on Laser Pro system.  </w:t>
      </w:r>
      <w:r w:rsidR="00F073A5">
        <w:t>Proactively manages relationships for proper and timely review/tracking of loan exceptions to ensure quality control, this includes monitoring and maintain flood insurance for bank compliance.  Keeps loan assistants and documentation review department informed on all policy and procedure changes.  Ensure that risk ratings are correctly encoded before booking.  Performs weekly staff meetings and provi</w:t>
      </w:r>
      <w:r w:rsidR="00450A98">
        <w:t>de training as needed.  Performed</w:t>
      </w:r>
      <w:r w:rsidR="00F073A5">
        <w:t xml:space="preserve"> monthly site visits and audits pre and post close files for compliance.</w:t>
      </w:r>
    </w:p>
    <w:p w:rsidR="00AD5EFA" w:rsidRDefault="00AD5EFA" w:rsidP="005B682C">
      <w:pPr>
        <w:pStyle w:val="NoSpacing"/>
      </w:pPr>
    </w:p>
    <w:p w:rsidR="00F073A5" w:rsidRDefault="00F073A5" w:rsidP="005B682C">
      <w:pPr>
        <w:pStyle w:val="NoSpacing"/>
      </w:pPr>
      <w:r>
        <w:rPr>
          <w:b/>
        </w:rPr>
        <w:t xml:space="preserve">Production Manager </w:t>
      </w:r>
      <w:r w:rsidR="00E76B7C">
        <w:rPr>
          <w:b/>
        </w:rPr>
        <w:t>– Wells Fargo</w:t>
      </w:r>
    </w:p>
    <w:p w:rsidR="00F073A5" w:rsidRDefault="00F073A5" w:rsidP="005B682C">
      <w:pPr>
        <w:pStyle w:val="NoSpacing"/>
      </w:pPr>
      <w:r>
        <w:t>Managed a production team for Alameda County, team consisted of processors, closers, underw</w:t>
      </w:r>
      <w:r w:rsidR="00E364B0">
        <w:t>riter</w:t>
      </w:r>
      <w:r w:rsidR="00E1596D">
        <w:t xml:space="preserve">.  </w:t>
      </w:r>
      <w:r w:rsidR="00450A98">
        <w:t xml:space="preserve"> M</w:t>
      </w:r>
      <w:r w:rsidR="00E364B0">
        <w:t>onitoring team’s</w:t>
      </w:r>
      <w:r>
        <w:t xml:space="preserve"> performance of First and second mortgages and e</w:t>
      </w:r>
      <w:r w:rsidR="00E364B0">
        <w:t xml:space="preserve">stablished standard, procedures.  </w:t>
      </w:r>
      <w:r>
        <w:t>Responded to audits and questions from risk management and monitored responsibilities.  Reviewed reports and followed up on appropriate actions from quality control.  Helped set up new loan center and assisted with hiring over 20 staff and train</w:t>
      </w:r>
      <w:r w:rsidR="005B76A9">
        <w:t>in</w:t>
      </w:r>
      <w:r>
        <w:t xml:space="preserve">g them in </w:t>
      </w:r>
      <w:r w:rsidR="005B76A9">
        <w:t>their</w:t>
      </w:r>
      <w:r>
        <w:t xml:space="preserve"> respective jobs.</w:t>
      </w:r>
      <w:r w:rsidR="00E1596D">
        <w:t xml:space="preserve">  Provided training for staff as need for</w:t>
      </w:r>
      <w:r>
        <w:t xml:space="preserve"> </w:t>
      </w:r>
      <w:r w:rsidR="00E1596D">
        <w:t xml:space="preserve">underwriting </w:t>
      </w:r>
      <w:r>
        <w:t>signoff authority</w:t>
      </w:r>
      <w:r w:rsidR="00E1596D">
        <w:t xml:space="preserve"> and p</w:t>
      </w:r>
      <w:r>
        <w:t>erformed quality control reviews and audits</w:t>
      </w:r>
      <w:r w:rsidR="00E364B0">
        <w:t xml:space="preserve"> for my team</w:t>
      </w:r>
      <w:r w:rsidR="00E1596D">
        <w:t>.  Types of loans underwritten were</w:t>
      </w:r>
      <w:r>
        <w:t xml:space="preserve"> </w:t>
      </w:r>
      <w:r w:rsidR="00E364B0">
        <w:t xml:space="preserve">conventional and </w:t>
      </w:r>
      <w:r>
        <w:t>FHA Single Family loans.  Addressed inquiries and questions from the mortgage banking industry by assisting loan officers on First Time  Home buyers seminars and workshops of CHAFA</w:t>
      </w:r>
      <w:r w:rsidR="00450A98">
        <w:t xml:space="preserve"> and DAP’s</w:t>
      </w:r>
      <w:r>
        <w:t>.</w:t>
      </w:r>
      <w:r w:rsidR="00450A98">
        <w:t xml:space="preserve">  DAP’s with many outreach programs in several surrounding counties.  </w:t>
      </w:r>
      <w:r>
        <w:t xml:space="preserve">  Organized and facilitated Region meetings and events.  Developed, implemented and recommended operating procedures and systems, for loan </w:t>
      </w:r>
      <w:r w:rsidR="00E1596D">
        <w:t>closing.</w:t>
      </w:r>
      <w:r w:rsidR="00E76B7C">
        <w:t xml:space="preserve">  </w:t>
      </w:r>
      <w:r w:rsidR="00450A98">
        <w:t>T</w:t>
      </w:r>
      <w:r>
        <w:t>rain staff on program changes and objectives.  Exercised technica</w:t>
      </w:r>
      <w:r w:rsidR="005B76A9">
        <w:t xml:space="preserve">l and administrative supervision </w:t>
      </w:r>
      <w:r>
        <w:t>over the staff and responsible for providing day to day control</w:t>
      </w:r>
      <w:r w:rsidR="00450A98">
        <w:t xml:space="preserve"> and operation of the team for A</w:t>
      </w:r>
      <w:r>
        <w:t>lameda county.  Interpret and applied guidelines for closing and balancing and assisted closers on escalated issues.  Make recommendations to the site manager on any serious violations to guideline and regulation to the Quality Control Dept regarding RESPA violations and seek guidance from security on appropriate investigation of administrative staff suspected of violations.</w:t>
      </w:r>
    </w:p>
    <w:p w:rsidR="005B76A9" w:rsidRDefault="005B76A9" w:rsidP="005B682C">
      <w:pPr>
        <w:pStyle w:val="NoSpacing"/>
      </w:pPr>
    </w:p>
    <w:p w:rsidR="005B76A9" w:rsidRDefault="005B76A9" w:rsidP="005B682C">
      <w:pPr>
        <w:pStyle w:val="NoSpacing"/>
      </w:pPr>
      <w:r>
        <w:rPr>
          <w:b/>
        </w:rPr>
        <w:t xml:space="preserve">Team Manager </w:t>
      </w:r>
      <w:r w:rsidR="00E76B7C">
        <w:rPr>
          <w:b/>
        </w:rPr>
        <w:t>– Bank of America</w:t>
      </w:r>
    </w:p>
    <w:p w:rsidR="005B76A9" w:rsidRDefault="005B76A9" w:rsidP="005B682C">
      <w:pPr>
        <w:pStyle w:val="NoSpacing"/>
      </w:pPr>
      <w:r>
        <w:t>Fully manage all aspects of the day-to-day work flow and production of a team of up to 16 Loan Specialist’s</w:t>
      </w:r>
      <w:r w:rsidR="00E76B7C">
        <w:t>,</w:t>
      </w:r>
      <w:r>
        <w:t xml:space="preserve"> Closers and Work Flow Coordinator, in the processing of first mortgage and home equity loans.  Ensure that all regulatory and banking guidelines are met and that associates are trained and kept current on new processes, working within the established work flow.  Trained staff and Loan Officers on CHFA loans with DAP’s and FHA.</w:t>
      </w:r>
    </w:p>
    <w:p w:rsidR="005B76A9" w:rsidRDefault="005B76A9" w:rsidP="005B76A9">
      <w:pPr>
        <w:pStyle w:val="NoSpacing"/>
        <w:numPr>
          <w:ilvl w:val="0"/>
          <w:numId w:val="4"/>
        </w:numPr>
      </w:pPr>
      <w:r>
        <w:t>Manage volume in fast paced environments, ensuring that management priorities are met.</w:t>
      </w:r>
    </w:p>
    <w:p w:rsidR="005B76A9" w:rsidRDefault="005B76A9" w:rsidP="005B76A9">
      <w:pPr>
        <w:pStyle w:val="NoSpacing"/>
        <w:numPr>
          <w:ilvl w:val="0"/>
          <w:numId w:val="4"/>
        </w:numPr>
      </w:pPr>
      <w:r>
        <w:t>Manage customer service scores, cycle times, and the expectation of the customer.</w:t>
      </w:r>
    </w:p>
    <w:p w:rsidR="005B76A9" w:rsidRDefault="005B76A9" w:rsidP="005B76A9">
      <w:pPr>
        <w:pStyle w:val="NoSpacing"/>
        <w:numPr>
          <w:ilvl w:val="0"/>
          <w:numId w:val="4"/>
        </w:numPr>
      </w:pPr>
      <w:r>
        <w:lastRenderedPageBreak/>
        <w:t>Recruit qualified staff through internal and external resources.</w:t>
      </w:r>
    </w:p>
    <w:p w:rsidR="005B76A9" w:rsidRDefault="005B76A9" w:rsidP="005B76A9">
      <w:pPr>
        <w:pStyle w:val="NoSpacing"/>
        <w:numPr>
          <w:ilvl w:val="0"/>
          <w:numId w:val="4"/>
        </w:numPr>
      </w:pPr>
      <w:r>
        <w:t>Mentor and promote high potential associates</w:t>
      </w:r>
    </w:p>
    <w:p w:rsidR="005B76A9" w:rsidRDefault="005B76A9" w:rsidP="005B76A9">
      <w:pPr>
        <w:pStyle w:val="NoSpacing"/>
        <w:numPr>
          <w:ilvl w:val="0"/>
          <w:numId w:val="4"/>
        </w:numPr>
      </w:pPr>
      <w:r>
        <w:t>Recognize and reward associates for individual contributions</w:t>
      </w:r>
    </w:p>
    <w:p w:rsidR="005B76A9" w:rsidRDefault="005B76A9" w:rsidP="005B76A9">
      <w:pPr>
        <w:pStyle w:val="NoSpacing"/>
        <w:numPr>
          <w:ilvl w:val="0"/>
          <w:numId w:val="4"/>
        </w:numPr>
      </w:pPr>
      <w:r>
        <w:t>Foster a climate of mutual respect and ensure high standards for each associate</w:t>
      </w:r>
    </w:p>
    <w:p w:rsidR="005B76A9" w:rsidRDefault="005B76A9" w:rsidP="005B76A9">
      <w:pPr>
        <w:pStyle w:val="NoSpacing"/>
        <w:numPr>
          <w:ilvl w:val="0"/>
          <w:numId w:val="4"/>
        </w:numPr>
      </w:pPr>
      <w:r>
        <w:t>Train closers and processor compliance with all regulations including RESPA and Fair Housing</w:t>
      </w:r>
    </w:p>
    <w:p w:rsidR="005B76A9" w:rsidRDefault="005B76A9" w:rsidP="005B76A9">
      <w:pPr>
        <w:pStyle w:val="NoSpacing"/>
        <w:numPr>
          <w:ilvl w:val="0"/>
          <w:numId w:val="4"/>
        </w:numPr>
      </w:pPr>
      <w:r>
        <w:t>Provide annual individual performance evaluations and coaching, as appropriate.</w:t>
      </w:r>
    </w:p>
    <w:p w:rsidR="005B76A9" w:rsidRDefault="005B76A9" w:rsidP="005B76A9">
      <w:pPr>
        <w:pStyle w:val="NoSpacing"/>
        <w:numPr>
          <w:ilvl w:val="0"/>
          <w:numId w:val="4"/>
        </w:numPr>
      </w:pPr>
      <w:r>
        <w:t>Minimize Bank exposure to losses resulting from errors or oversights by team members by monitoring quality control review and audits.</w:t>
      </w:r>
    </w:p>
    <w:p w:rsidR="00AD5EFA" w:rsidRDefault="00AD5EFA" w:rsidP="005B76A9">
      <w:pPr>
        <w:pStyle w:val="NoSpacing"/>
        <w:rPr>
          <w:b/>
          <w:u w:val="single"/>
        </w:rPr>
      </w:pPr>
    </w:p>
    <w:p w:rsidR="00AD5EFA" w:rsidRDefault="00AD5EFA" w:rsidP="00AD5EFA">
      <w:pPr>
        <w:pStyle w:val="NoSpacing"/>
        <w:rPr>
          <w:b/>
          <w:u w:val="single"/>
        </w:rPr>
      </w:pPr>
    </w:p>
    <w:p w:rsidR="00E1596D" w:rsidRDefault="00E1596D" w:rsidP="00AD5EFA">
      <w:pPr>
        <w:pStyle w:val="NoSpacing"/>
        <w:rPr>
          <w:b/>
          <w:u w:val="single"/>
        </w:rPr>
      </w:pPr>
    </w:p>
    <w:p w:rsidR="00E1596D" w:rsidRDefault="00E1596D" w:rsidP="00AD5EFA">
      <w:pPr>
        <w:pStyle w:val="NoSpacing"/>
        <w:rPr>
          <w:b/>
          <w:u w:val="single"/>
        </w:rPr>
      </w:pPr>
    </w:p>
    <w:p w:rsidR="00AD5EFA" w:rsidRPr="00A46506" w:rsidRDefault="00A46506" w:rsidP="00E76B7C">
      <w:pPr>
        <w:pStyle w:val="NoSpacing"/>
        <w:ind w:left="2880" w:firstLine="360"/>
        <w:rPr>
          <w:b/>
          <w:u w:val="single"/>
        </w:rPr>
      </w:pPr>
      <w:r w:rsidRPr="00A46506">
        <w:rPr>
          <w:b/>
          <w:u w:val="single"/>
        </w:rPr>
        <w:t>Employers:</w:t>
      </w:r>
    </w:p>
    <w:p w:rsidR="00AE3038" w:rsidRDefault="00AE3038" w:rsidP="00E76B7C">
      <w:pPr>
        <w:pStyle w:val="NoSpacing"/>
        <w:ind w:left="720"/>
      </w:pPr>
      <w:r>
        <w:t>Wells Fargo</w:t>
      </w:r>
      <w:r>
        <w:tab/>
      </w:r>
      <w:r>
        <w:tab/>
      </w:r>
      <w:r>
        <w:tab/>
      </w:r>
      <w:r>
        <w:tab/>
      </w:r>
      <w:r>
        <w:tab/>
      </w:r>
      <w:r>
        <w:tab/>
        <w:t>5/2012 to Present</w:t>
      </w:r>
    </w:p>
    <w:p w:rsidR="00AE3038" w:rsidRDefault="00AE3038" w:rsidP="00E76B7C">
      <w:pPr>
        <w:pStyle w:val="NoSpacing"/>
        <w:ind w:left="720"/>
      </w:pPr>
      <w:r>
        <w:t>1740 Broadway</w:t>
      </w:r>
    </w:p>
    <w:p w:rsidR="00AE3038" w:rsidRDefault="00AE3038" w:rsidP="00E76B7C">
      <w:pPr>
        <w:pStyle w:val="NoSpacing"/>
        <w:ind w:left="720"/>
      </w:pPr>
      <w:r>
        <w:t>Denver, CO</w:t>
      </w:r>
    </w:p>
    <w:p w:rsidR="00AE3038" w:rsidRDefault="00AE3038" w:rsidP="00E76B7C">
      <w:pPr>
        <w:pStyle w:val="NoSpacing"/>
        <w:ind w:left="720"/>
      </w:pPr>
      <w:r>
        <w:t xml:space="preserve">Supervisor: Sandy </w:t>
      </w:r>
      <w:proofErr w:type="gramStart"/>
      <w:r>
        <w:t>Pearce  303</w:t>
      </w:r>
      <w:proofErr w:type="gramEnd"/>
      <w:r>
        <w:t>-863-6754</w:t>
      </w:r>
    </w:p>
    <w:p w:rsidR="00AE3038" w:rsidRDefault="00AE3038" w:rsidP="00E76B7C">
      <w:pPr>
        <w:pStyle w:val="NoSpacing"/>
        <w:ind w:left="720"/>
      </w:pPr>
    </w:p>
    <w:p w:rsidR="00F90D33" w:rsidRDefault="00F90D33" w:rsidP="00E76B7C">
      <w:pPr>
        <w:pStyle w:val="NoSpacing"/>
        <w:ind w:left="720"/>
      </w:pPr>
      <w:proofErr w:type="spellStart"/>
      <w:r>
        <w:t>A</w:t>
      </w:r>
      <w:r w:rsidR="00AE3038">
        <w:t>llonhill</w:t>
      </w:r>
      <w:proofErr w:type="spellEnd"/>
      <w:r w:rsidR="00AE3038">
        <w:tab/>
      </w:r>
      <w:r w:rsidR="00AE3038">
        <w:tab/>
      </w:r>
      <w:r w:rsidR="00AE3038">
        <w:tab/>
      </w:r>
      <w:r w:rsidR="00AE3038">
        <w:tab/>
      </w:r>
      <w:r w:rsidR="00AE3038">
        <w:tab/>
      </w:r>
      <w:r w:rsidR="00AE3038">
        <w:tab/>
        <w:t>11/2011- 5/2012</w:t>
      </w:r>
    </w:p>
    <w:p w:rsidR="00F90D33" w:rsidRDefault="00F90D33" w:rsidP="00E76B7C">
      <w:pPr>
        <w:pStyle w:val="NoSpacing"/>
        <w:ind w:left="720"/>
      </w:pPr>
      <w:r>
        <w:t>Denver Tech Center</w:t>
      </w:r>
    </w:p>
    <w:p w:rsidR="00F90D33" w:rsidRDefault="00F90D33" w:rsidP="00E76B7C">
      <w:pPr>
        <w:pStyle w:val="NoSpacing"/>
        <w:ind w:left="720"/>
      </w:pPr>
      <w:r>
        <w:t>Denver, CO</w:t>
      </w:r>
    </w:p>
    <w:p w:rsidR="00F90D33" w:rsidRDefault="00F90D33" w:rsidP="00E76B7C">
      <w:pPr>
        <w:pStyle w:val="NoSpacing"/>
        <w:ind w:left="720"/>
      </w:pPr>
      <w:r>
        <w:t xml:space="preserve">Supervisor:  Eric Hansen </w:t>
      </w:r>
      <w:r w:rsidR="00DA7F29">
        <w:t>303-625-3364</w:t>
      </w:r>
    </w:p>
    <w:p w:rsidR="00F90D33" w:rsidRDefault="00F90D33" w:rsidP="00E76B7C">
      <w:pPr>
        <w:pStyle w:val="NoSpacing"/>
        <w:ind w:left="720"/>
      </w:pPr>
    </w:p>
    <w:p w:rsidR="00AD5EFA" w:rsidRDefault="00CC3436" w:rsidP="00E76B7C">
      <w:pPr>
        <w:pStyle w:val="NoSpacing"/>
        <w:ind w:left="720"/>
      </w:pPr>
      <w:r>
        <w:t>Urban Lending</w:t>
      </w:r>
      <w:r>
        <w:tab/>
      </w:r>
      <w:r w:rsidR="00F90D33">
        <w:tab/>
      </w:r>
      <w:r w:rsidR="00F90D33">
        <w:tab/>
      </w:r>
      <w:r w:rsidR="00F90D33">
        <w:tab/>
      </w:r>
      <w:r w:rsidR="00F90D33">
        <w:tab/>
      </w:r>
      <w:r w:rsidR="00F90D33">
        <w:tab/>
        <w:t>8/2009 – 11/2011</w:t>
      </w:r>
    </w:p>
    <w:p w:rsidR="00AD5EFA" w:rsidRDefault="00AD5EFA" w:rsidP="00E76B7C">
      <w:pPr>
        <w:pStyle w:val="NoSpacing"/>
        <w:ind w:left="720"/>
      </w:pPr>
      <w:r>
        <w:t>11802</w:t>
      </w:r>
      <w:r w:rsidR="003B01E0">
        <w:t xml:space="preserve"> Ridge Parkway</w:t>
      </w:r>
      <w:r w:rsidR="003B01E0">
        <w:tab/>
      </w:r>
      <w:r w:rsidR="003B01E0">
        <w:tab/>
      </w:r>
      <w:r w:rsidR="003B01E0">
        <w:tab/>
      </w:r>
      <w:r w:rsidR="003B01E0">
        <w:tab/>
      </w:r>
      <w:r w:rsidR="003B01E0">
        <w:tab/>
      </w:r>
    </w:p>
    <w:p w:rsidR="00AD5EFA" w:rsidRDefault="00AD5EFA" w:rsidP="00E76B7C">
      <w:pPr>
        <w:pStyle w:val="NoSpacing"/>
        <w:ind w:left="720"/>
      </w:pPr>
      <w:r>
        <w:t>Broomfield, CO 80021</w:t>
      </w:r>
      <w:r>
        <w:tab/>
      </w:r>
      <w:r>
        <w:tab/>
      </w:r>
      <w:r>
        <w:tab/>
      </w:r>
      <w:r>
        <w:tab/>
      </w:r>
      <w:r>
        <w:tab/>
      </w:r>
    </w:p>
    <w:p w:rsidR="00AD5EFA" w:rsidRDefault="00AD5EFA" w:rsidP="00E76B7C">
      <w:pPr>
        <w:pStyle w:val="NoSpacing"/>
        <w:ind w:left="720"/>
      </w:pPr>
      <w:r>
        <w:t>Supervisor:  Penny Nelson 303-996-8900 X308</w:t>
      </w:r>
      <w:r>
        <w:tab/>
      </w:r>
      <w:r>
        <w:tab/>
      </w:r>
    </w:p>
    <w:p w:rsidR="00E76B7C" w:rsidRDefault="00E76B7C" w:rsidP="00E76B7C">
      <w:pPr>
        <w:pStyle w:val="NoSpacing"/>
        <w:ind w:left="720"/>
      </w:pPr>
    </w:p>
    <w:p w:rsidR="00AD5EFA" w:rsidRDefault="00AD5EFA" w:rsidP="00E76B7C">
      <w:pPr>
        <w:pStyle w:val="NoSpacing"/>
        <w:ind w:left="720"/>
      </w:pPr>
      <w:r>
        <w:t>Bank of America</w:t>
      </w:r>
      <w:r>
        <w:tab/>
      </w:r>
      <w:r>
        <w:tab/>
      </w:r>
      <w:r>
        <w:tab/>
      </w:r>
      <w:r>
        <w:tab/>
      </w:r>
      <w:r>
        <w:tab/>
        <w:t>4/2009 – 8/2009</w:t>
      </w:r>
    </w:p>
    <w:p w:rsidR="00AD5EFA" w:rsidRDefault="00AD5EFA" w:rsidP="00E76B7C">
      <w:pPr>
        <w:pStyle w:val="NoSpacing"/>
        <w:ind w:left="720"/>
      </w:pPr>
      <w:r>
        <w:t xml:space="preserve">2595 Canyon </w:t>
      </w:r>
      <w:r w:rsidR="00E1596D">
        <w:t>Blvd, Suite 310</w:t>
      </w:r>
      <w:r w:rsidR="00E1596D">
        <w:tab/>
      </w:r>
      <w:r w:rsidR="00E1596D">
        <w:tab/>
      </w:r>
      <w:r w:rsidR="00E1596D">
        <w:tab/>
      </w:r>
      <w:r w:rsidR="00E1596D">
        <w:tab/>
      </w:r>
    </w:p>
    <w:p w:rsidR="00AD5EFA" w:rsidRDefault="00AD5EFA" w:rsidP="00E76B7C">
      <w:pPr>
        <w:pStyle w:val="NoSpacing"/>
        <w:ind w:left="720"/>
      </w:pPr>
      <w:r>
        <w:t>Boulder, CO 80302</w:t>
      </w:r>
      <w:r>
        <w:tab/>
      </w:r>
      <w:r>
        <w:tab/>
      </w:r>
      <w:r>
        <w:tab/>
      </w:r>
      <w:r>
        <w:tab/>
      </w:r>
      <w:r>
        <w:tab/>
      </w:r>
    </w:p>
    <w:p w:rsidR="00E76B7C" w:rsidRDefault="00E76B7C" w:rsidP="00E76B7C">
      <w:pPr>
        <w:pStyle w:val="NoSpacing"/>
        <w:ind w:left="720"/>
      </w:pPr>
    </w:p>
    <w:p w:rsidR="00AD5EFA" w:rsidRDefault="00AD5EFA" w:rsidP="00E76B7C">
      <w:pPr>
        <w:pStyle w:val="NoSpacing"/>
        <w:ind w:left="720"/>
      </w:pPr>
      <w:r>
        <w:t>Bank of Choice</w:t>
      </w:r>
      <w:r>
        <w:tab/>
      </w:r>
      <w:r>
        <w:tab/>
      </w:r>
      <w:r>
        <w:tab/>
      </w:r>
      <w:r>
        <w:tab/>
      </w:r>
      <w:r>
        <w:tab/>
      </w:r>
      <w:r>
        <w:tab/>
        <w:t>11/20</w:t>
      </w:r>
      <w:r w:rsidR="003A707E">
        <w:t>0</w:t>
      </w:r>
      <w:r>
        <w:t>6 – 9/2008</w:t>
      </w:r>
    </w:p>
    <w:p w:rsidR="00AD5EFA" w:rsidRDefault="00AD5EFA" w:rsidP="00E76B7C">
      <w:pPr>
        <w:pStyle w:val="NoSpacing"/>
        <w:ind w:left="720"/>
      </w:pPr>
      <w:r>
        <w:t>6870 West 52</w:t>
      </w:r>
      <w:r w:rsidRPr="000B48AD">
        <w:rPr>
          <w:vertAlign w:val="superscript"/>
        </w:rPr>
        <w:t>nd</w:t>
      </w:r>
      <w:r w:rsidR="00E1596D">
        <w:t xml:space="preserve"> Avenue #205</w:t>
      </w:r>
      <w:r w:rsidR="00E1596D">
        <w:tab/>
      </w:r>
      <w:r w:rsidR="00E1596D">
        <w:tab/>
      </w:r>
      <w:r w:rsidR="00E1596D">
        <w:tab/>
      </w:r>
      <w:r w:rsidR="00E1596D">
        <w:tab/>
      </w:r>
      <w:bookmarkStart w:id="0" w:name="_GoBack"/>
      <w:bookmarkEnd w:id="0"/>
    </w:p>
    <w:p w:rsidR="00AD5EFA" w:rsidRDefault="00AD5EFA" w:rsidP="00E76B7C">
      <w:pPr>
        <w:pStyle w:val="NoSpacing"/>
        <w:ind w:left="720"/>
      </w:pPr>
      <w:r>
        <w:t>Arvada, CO 80002</w:t>
      </w:r>
      <w:r>
        <w:tab/>
      </w:r>
      <w:r>
        <w:tab/>
      </w:r>
      <w:r>
        <w:tab/>
      </w:r>
      <w:r>
        <w:tab/>
      </w:r>
      <w:r>
        <w:tab/>
      </w:r>
    </w:p>
    <w:p w:rsidR="00AD5EFA" w:rsidRDefault="00AD5EFA" w:rsidP="00E76B7C">
      <w:pPr>
        <w:pStyle w:val="NoSpacing"/>
        <w:ind w:left="720"/>
      </w:pPr>
      <w:r>
        <w:t>Supervisor:  Carol Lantz (970) 392-5842</w:t>
      </w:r>
      <w:r>
        <w:tab/>
      </w:r>
      <w:r>
        <w:tab/>
      </w:r>
      <w:r>
        <w:tab/>
      </w:r>
    </w:p>
    <w:p w:rsidR="00E76B7C" w:rsidRDefault="00E76B7C" w:rsidP="00E76B7C">
      <w:pPr>
        <w:pStyle w:val="NoSpacing"/>
        <w:ind w:left="720"/>
      </w:pPr>
    </w:p>
    <w:p w:rsidR="00AD5EFA" w:rsidRDefault="00E76B7C" w:rsidP="00E76B7C">
      <w:pPr>
        <w:pStyle w:val="NoSpacing"/>
        <w:ind w:left="720"/>
      </w:pPr>
      <w:r>
        <w:t>Wells Fargo Bank</w:t>
      </w:r>
      <w:r>
        <w:tab/>
      </w:r>
      <w:r>
        <w:tab/>
      </w:r>
      <w:r>
        <w:tab/>
      </w:r>
      <w:r>
        <w:tab/>
      </w:r>
      <w:r>
        <w:tab/>
      </w:r>
      <w:r w:rsidR="00AD5EFA">
        <w:t>10/2005 to 11/2006</w:t>
      </w:r>
    </w:p>
    <w:p w:rsidR="00AD5EFA" w:rsidRDefault="00AD5EFA" w:rsidP="00E76B7C">
      <w:pPr>
        <w:pStyle w:val="NoSpacing"/>
        <w:ind w:left="720"/>
      </w:pPr>
      <w:r>
        <w:t>100</w:t>
      </w:r>
      <w:r w:rsidR="00E76B7C">
        <w:t>0 Burnett Avenue, Suite 300</w:t>
      </w:r>
      <w:r w:rsidR="00E76B7C">
        <w:tab/>
      </w:r>
      <w:r w:rsidR="00E76B7C">
        <w:tab/>
      </w:r>
      <w:r w:rsidR="00E76B7C">
        <w:tab/>
      </w:r>
      <w:r w:rsidR="00E76B7C">
        <w:tab/>
      </w:r>
    </w:p>
    <w:p w:rsidR="00AD5EFA" w:rsidRDefault="00AD5EFA" w:rsidP="00E76B7C">
      <w:pPr>
        <w:pStyle w:val="NoSpacing"/>
        <w:ind w:left="720"/>
      </w:pPr>
      <w:r>
        <w:t>Concord, CA 94520</w:t>
      </w:r>
      <w:r>
        <w:tab/>
      </w:r>
      <w:r>
        <w:tab/>
      </w:r>
      <w:r>
        <w:tab/>
      </w:r>
      <w:r>
        <w:tab/>
      </w:r>
      <w:r>
        <w:tab/>
      </w:r>
      <w:r>
        <w:tab/>
      </w:r>
      <w:r>
        <w:tab/>
      </w:r>
    </w:p>
    <w:p w:rsidR="00E76B7C" w:rsidRDefault="00E76B7C" w:rsidP="00E76B7C">
      <w:pPr>
        <w:pStyle w:val="NoSpacing"/>
        <w:ind w:left="720"/>
      </w:pPr>
    </w:p>
    <w:p w:rsidR="00AD5EFA" w:rsidRDefault="00E76B7C" w:rsidP="00AD5EFA">
      <w:pPr>
        <w:pStyle w:val="NoSpacing"/>
      </w:pPr>
      <w:r>
        <w:tab/>
        <w:t>Bank of America</w:t>
      </w:r>
      <w:r>
        <w:tab/>
      </w:r>
      <w:r>
        <w:tab/>
      </w:r>
      <w:r>
        <w:tab/>
      </w:r>
      <w:r>
        <w:tab/>
      </w:r>
      <w:r>
        <w:tab/>
      </w:r>
      <w:r w:rsidR="00AD5EFA">
        <w:t>9/1997 to 10/2005</w:t>
      </w:r>
    </w:p>
    <w:p w:rsidR="00AD5EFA" w:rsidRDefault="00E76B7C" w:rsidP="00AD5EFA">
      <w:pPr>
        <w:pStyle w:val="NoSpacing"/>
      </w:pPr>
      <w:r>
        <w:tab/>
      </w:r>
      <w:r w:rsidR="00AD5EFA">
        <w:t>2000 Clayton Road, 2</w:t>
      </w:r>
      <w:r w:rsidR="00AD5EFA" w:rsidRPr="005B76A9">
        <w:rPr>
          <w:vertAlign w:val="superscript"/>
        </w:rPr>
        <w:t>nd</w:t>
      </w:r>
      <w:r>
        <w:t xml:space="preserve"> Floor, Building D</w:t>
      </w:r>
      <w:r>
        <w:tab/>
      </w:r>
      <w:r>
        <w:tab/>
      </w:r>
      <w:r>
        <w:tab/>
      </w:r>
    </w:p>
    <w:p w:rsidR="00AD5EFA" w:rsidRDefault="00E76B7C" w:rsidP="00AD5EFA">
      <w:pPr>
        <w:pStyle w:val="NoSpacing"/>
      </w:pPr>
      <w:r>
        <w:tab/>
      </w:r>
      <w:r w:rsidR="00AD5EFA">
        <w:t>Concord, CA 94520</w:t>
      </w:r>
      <w:r w:rsidR="00AD5EFA">
        <w:tab/>
      </w:r>
      <w:r w:rsidR="00AD5EFA">
        <w:tab/>
      </w:r>
      <w:r w:rsidR="00AD5EFA">
        <w:tab/>
      </w:r>
      <w:r w:rsidR="00AD5EFA">
        <w:tab/>
      </w:r>
      <w:r w:rsidR="00AD5EFA">
        <w:tab/>
      </w:r>
      <w:r w:rsidR="00AD5EFA">
        <w:tab/>
      </w:r>
    </w:p>
    <w:p w:rsidR="00A46506" w:rsidRDefault="00E76B7C" w:rsidP="00AD5EFA">
      <w:pPr>
        <w:pStyle w:val="NoSpacing"/>
      </w:pPr>
      <w:r>
        <w:tab/>
      </w:r>
      <w:r w:rsidR="00AD5EFA">
        <w:t>Supervisor:  Dora Kuruma (925) 692-7358</w:t>
      </w:r>
      <w:r w:rsidR="00AD5EFA">
        <w:tab/>
      </w:r>
      <w:r w:rsidR="00AD5EFA">
        <w:tab/>
      </w:r>
      <w:r w:rsidR="00AD5EFA">
        <w:tab/>
      </w:r>
    </w:p>
    <w:p w:rsidR="00E76B7C" w:rsidRDefault="00E76B7C" w:rsidP="00AD5EFA">
      <w:pPr>
        <w:pStyle w:val="NoSpacing"/>
      </w:pPr>
    </w:p>
    <w:p w:rsidR="00F073A5" w:rsidRPr="00F073A5" w:rsidRDefault="00F073A5" w:rsidP="005B682C">
      <w:pPr>
        <w:pStyle w:val="NoSpacing"/>
      </w:pPr>
    </w:p>
    <w:sectPr w:rsidR="00F073A5" w:rsidRPr="00F073A5" w:rsidSect="00605A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01FD"/>
    <w:multiLevelType w:val="hybridMultilevel"/>
    <w:tmpl w:val="F51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B64A3"/>
    <w:multiLevelType w:val="hybridMultilevel"/>
    <w:tmpl w:val="FEA0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85001A"/>
    <w:multiLevelType w:val="hybridMultilevel"/>
    <w:tmpl w:val="153A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C23441"/>
    <w:multiLevelType w:val="hybridMultilevel"/>
    <w:tmpl w:val="9D0E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6509"/>
    <w:rsid w:val="0009701D"/>
    <w:rsid w:val="000B48AD"/>
    <w:rsid w:val="000F5127"/>
    <w:rsid w:val="00245B47"/>
    <w:rsid w:val="00274BC5"/>
    <w:rsid w:val="00292DF3"/>
    <w:rsid w:val="00311D88"/>
    <w:rsid w:val="003A707E"/>
    <w:rsid w:val="003B01E0"/>
    <w:rsid w:val="00444102"/>
    <w:rsid w:val="00450A98"/>
    <w:rsid w:val="00506BEB"/>
    <w:rsid w:val="005B682C"/>
    <w:rsid w:val="005B76A9"/>
    <w:rsid w:val="005F6B5D"/>
    <w:rsid w:val="00605A2E"/>
    <w:rsid w:val="00656509"/>
    <w:rsid w:val="006602EB"/>
    <w:rsid w:val="006B7C9C"/>
    <w:rsid w:val="007C2ED3"/>
    <w:rsid w:val="00A46506"/>
    <w:rsid w:val="00AD5EFA"/>
    <w:rsid w:val="00AE3038"/>
    <w:rsid w:val="00B24363"/>
    <w:rsid w:val="00B918FB"/>
    <w:rsid w:val="00BE237C"/>
    <w:rsid w:val="00C65E71"/>
    <w:rsid w:val="00C67BD3"/>
    <w:rsid w:val="00CC3436"/>
    <w:rsid w:val="00DA7F29"/>
    <w:rsid w:val="00DD7FE8"/>
    <w:rsid w:val="00DE4B3A"/>
    <w:rsid w:val="00E1596D"/>
    <w:rsid w:val="00E364B0"/>
    <w:rsid w:val="00E648BC"/>
    <w:rsid w:val="00E76B7C"/>
    <w:rsid w:val="00ED2445"/>
    <w:rsid w:val="00F073A5"/>
    <w:rsid w:val="00F47CAF"/>
    <w:rsid w:val="00F90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509"/>
    <w:pPr>
      <w:spacing w:after="0" w:line="240" w:lineRule="auto"/>
    </w:pPr>
  </w:style>
  <w:style w:type="character" w:styleId="Hyperlink">
    <w:name w:val="Hyperlink"/>
    <w:basedOn w:val="DefaultParagraphFont"/>
    <w:uiPriority w:val="99"/>
    <w:unhideWhenUsed/>
    <w:rsid w:val="00656509"/>
    <w:rPr>
      <w:color w:val="0000FF" w:themeColor="hyperlink"/>
      <w:u w:val="single"/>
    </w:rPr>
  </w:style>
  <w:style w:type="paragraph" w:styleId="BalloonText">
    <w:name w:val="Balloon Text"/>
    <w:basedOn w:val="Normal"/>
    <w:link w:val="BalloonTextChar"/>
    <w:uiPriority w:val="99"/>
    <w:semiHidden/>
    <w:unhideWhenUsed/>
    <w:rsid w:val="00BE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509"/>
    <w:pPr>
      <w:spacing w:after="0" w:line="240" w:lineRule="auto"/>
    </w:pPr>
  </w:style>
  <w:style w:type="character" w:styleId="Hyperlink">
    <w:name w:val="Hyperlink"/>
    <w:basedOn w:val="DefaultParagraphFont"/>
    <w:uiPriority w:val="99"/>
    <w:unhideWhenUsed/>
    <w:rsid w:val="00656509"/>
    <w:rPr>
      <w:color w:val="0000FF" w:themeColor="hyperlink"/>
      <w:u w:val="single"/>
    </w:rPr>
  </w:style>
  <w:style w:type="paragraph" w:styleId="BalloonText">
    <w:name w:val="Balloon Text"/>
    <w:basedOn w:val="Normal"/>
    <w:link w:val="BalloonTextChar"/>
    <w:uiPriority w:val="99"/>
    <w:semiHidden/>
    <w:unhideWhenUsed/>
    <w:rsid w:val="00BE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3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dykerbel@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urbansettlement</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jkerbel</dc:creator>
  <cp:keywords/>
  <dc:description/>
  <cp:lastModifiedBy>U180044</cp:lastModifiedBy>
  <cp:revision>3</cp:revision>
  <cp:lastPrinted>2011-09-15T01:46:00Z</cp:lastPrinted>
  <dcterms:created xsi:type="dcterms:W3CDTF">2013-02-05T14:08:00Z</dcterms:created>
  <dcterms:modified xsi:type="dcterms:W3CDTF">2013-04-25T13:58:00Z</dcterms:modified>
</cp:coreProperties>
</file>