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320" w:rsidRDefault="002F1320" w:rsidP="001C085F">
      <w:pPr>
        <w:pStyle w:val="NoSpacing"/>
        <w:jc w:val="center"/>
      </w:pPr>
      <w:r>
        <w:t>Hatsamy Keopaseuth</w:t>
      </w:r>
    </w:p>
    <w:p w:rsidR="002F1320" w:rsidRDefault="002F1320" w:rsidP="001C085F">
      <w:pPr>
        <w:pStyle w:val="NoSpacing"/>
        <w:jc w:val="center"/>
      </w:pPr>
      <w:r>
        <w:t>8718 Queens Gardens N</w:t>
      </w:r>
    </w:p>
    <w:p w:rsidR="002F1320" w:rsidRDefault="002F1320" w:rsidP="001C085F">
      <w:pPr>
        <w:pStyle w:val="NoSpacing"/>
        <w:jc w:val="center"/>
      </w:pPr>
      <w:r>
        <w:t>Brooklyn Park, MN 55443</w:t>
      </w:r>
    </w:p>
    <w:p w:rsidR="002F1320" w:rsidRDefault="000566C3" w:rsidP="001C085F">
      <w:pPr>
        <w:pStyle w:val="NoSpacing"/>
        <w:jc w:val="center"/>
      </w:pPr>
      <w:r>
        <w:t>(</w:t>
      </w:r>
      <w:r w:rsidR="00F30DC6">
        <w:t>763)</w:t>
      </w:r>
      <w:r w:rsidR="00D94B91">
        <w:t xml:space="preserve"> 657-1640</w:t>
      </w:r>
    </w:p>
    <w:p w:rsidR="002F1320" w:rsidRDefault="00271780" w:rsidP="000566C3">
      <w:pPr>
        <w:tabs>
          <w:tab w:val="left" w:pos="2160"/>
          <w:tab w:val="center" w:pos="4680"/>
        </w:tabs>
        <w:jc w:val="center"/>
      </w:pPr>
      <w:hyperlink r:id="rId7" w:history="1">
        <w:r w:rsidRPr="00592AA2">
          <w:rPr>
            <w:rStyle w:val="Hyperlink"/>
          </w:rPr>
          <w:t>h.keopaseuth@aol.com</w:t>
        </w:r>
      </w:hyperlink>
    </w:p>
    <w:p w:rsidR="00495ED9" w:rsidRDefault="002F1320" w:rsidP="00F30DC6">
      <w:pPr>
        <w:rPr>
          <w:b/>
          <w:u w:val="single"/>
        </w:rPr>
      </w:pPr>
      <w:r w:rsidRPr="00F155DD">
        <w:rPr>
          <w:b/>
          <w:u w:val="single"/>
        </w:rPr>
        <w:t>OBJECTIVE</w:t>
      </w:r>
    </w:p>
    <w:p w:rsidR="002F1320" w:rsidRPr="00F30DC6" w:rsidRDefault="00495ED9" w:rsidP="00F30DC6">
      <w:pPr>
        <w:rPr>
          <w:b/>
          <w:u w:val="single"/>
        </w:rPr>
      </w:pPr>
      <w:r w:rsidRPr="00495ED9">
        <w:t>Pursue</w:t>
      </w:r>
      <w:r>
        <w:rPr>
          <w:b/>
        </w:rPr>
        <w:t xml:space="preserve"> </w:t>
      </w:r>
      <w:r>
        <w:t>full-time employment with</w:t>
      </w:r>
      <w:r w:rsidR="002F1320">
        <w:t xml:space="preserve"> an </w:t>
      </w:r>
      <w:r w:rsidR="00B740DC">
        <w:t>es</w:t>
      </w:r>
      <w:r w:rsidR="007D5CDB">
        <w:t>tablished company.</w:t>
      </w:r>
    </w:p>
    <w:p w:rsidR="002F1320" w:rsidRPr="000A7477" w:rsidRDefault="002F1320" w:rsidP="001C085F">
      <w:pPr>
        <w:pStyle w:val="NoSpacing"/>
        <w:rPr>
          <w:b/>
          <w:u w:val="single"/>
        </w:rPr>
      </w:pPr>
      <w:r w:rsidRPr="00BA35BD">
        <w:rPr>
          <w:rFonts w:ascii="Times New Roman" w:eastAsiaTheme="minorEastAsia" w:hAnsi="Times New Roman" w:cs="Times New Roman"/>
          <w:sz w:val="24"/>
          <w:szCs w:val="24"/>
        </w:rPr>
        <w:t xml:space="preserve"> </w:t>
      </w:r>
      <w:r w:rsidRPr="000A7477">
        <w:rPr>
          <w:b/>
          <w:u w:val="single"/>
        </w:rPr>
        <w:t>Skills Profile</w:t>
      </w:r>
    </w:p>
    <w:p w:rsidR="002F1320" w:rsidRPr="00BA35BD" w:rsidRDefault="002F1320" w:rsidP="001C085F">
      <w:pPr>
        <w:pStyle w:val="NoSpacing"/>
      </w:pPr>
      <w:r>
        <w:t>Excellent Customer Service Skills</w:t>
      </w:r>
    </w:p>
    <w:p w:rsidR="002F1320" w:rsidRDefault="002F1320" w:rsidP="001C085F">
      <w:pPr>
        <w:pStyle w:val="NoSpacing"/>
      </w:pPr>
      <w:r>
        <w:t>Excellent Verbal Communication Skills</w:t>
      </w:r>
    </w:p>
    <w:p w:rsidR="002F1320" w:rsidRPr="00BA35BD" w:rsidRDefault="002F1320" w:rsidP="001C085F">
      <w:pPr>
        <w:pStyle w:val="NoSpacing"/>
      </w:pPr>
      <w:r w:rsidRPr="00BA35BD">
        <w:t>Straight Truck</w:t>
      </w:r>
    </w:p>
    <w:p w:rsidR="002F1320" w:rsidRDefault="002F1320" w:rsidP="001C085F">
      <w:pPr>
        <w:pStyle w:val="NoSpacing"/>
      </w:pPr>
      <w:r>
        <w:t>Mechanically I</w:t>
      </w:r>
      <w:r w:rsidRPr="00BA35BD">
        <w:t>nclined</w:t>
      </w:r>
    </w:p>
    <w:p w:rsidR="002F1320" w:rsidRDefault="002F1320" w:rsidP="001C085F">
      <w:pPr>
        <w:pStyle w:val="NoSpacing"/>
      </w:pPr>
      <w:r>
        <w:t>Machine Operator</w:t>
      </w:r>
      <w:r w:rsidR="001B3A36">
        <w:tab/>
      </w:r>
    </w:p>
    <w:p w:rsidR="002F1320" w:rsidRPr="00BA35BD" w:rsidRDefault="002F1320" w:rsidP="001C085F">
      <w:pPr>
        <w:pStyle w:val="NoSpacing"/>
      </w:pPr>
      <w:r>
        <w:t>Light Mechanical Maintenance</w:t>
      </w:r>
    </w:p>
    <w:p w:rsidR="00F30DC6" w:rsidRDefault="00F30DC6" w:rsidP="001C085F">
      <w:pPr>
        <w:pStyle w:val="NoSpacing"/>
      </w:pPr>
    </w:p>
    <w:p w:rsidR="002F1320" w:rsidRDefault="002F1320" w:rsidP="001C085F">
      <w:pPr>
        <w:pStyle w:val="NoSpacing"/>
        <w:rPr>
          <w:b/>
          <w:u w:val="single"/>
        </w:rPr>
      </w:pPr>
      <w:r w:rsidRPr="000A7477">
        <w:rPr>
          <w:b/>
          <w:u w:val="single"/>
        </w:rPr>
        <w:t>JOB HISTORY/DUTIES</w:t>
      </w:r>
    </w:p>
    <w:p w:rsidR="00FA103B" w:rsidRPr="000A7477" w:rsidRDefault="00FA103B" w:rsidP="001C085F">
      <w:pPr>
        <w:pStyle w:val="NoSpacing"/>
        <w:rPr>
          <w:b/>
          <w:u w:val="single"/>
        </w:rPr>
      </w:pPr>
    </w:p>
    <w:p w:rsidR="001C085F" w:rsidRPr="00836A0E" w:rsidRDefault="002F1320" w:rsidP="001C085F">
      <w:pPr>
        <w:pStyle w:val="NoSpacing"/>
      </w:pPr>
      <w:r w:rsidRPr="008F441D">
        <w:t>Most Recent</w:t>
      </w:r>
      <w:r w:rsidR="001C085F" w:rsidRPr="008F441D">
        <w:br/>
      </w:r>
    </w:p>
    <w:p w:rsidR="00836A0E" w:rsidRDefault="001C085F" w:rsidP="001C085F">
      <w:pPr>
        <w:pStyle w:val="NoSpacing"/>
        <w:rPr>
          <w:b/>
        </w:rPr>
      </w:pPr>
      <w:r w:rsidRPr="00836A0E">
        <w:rPr>
          <w:b/>
        </w:rPr>
        <w:t>Terminal Operator</w:t>
      </w:r>
      <w:r w:rsidRPr="00836A0E">
        <w:rPr>
          <w:b/>
        </w:rPr>
        <w:br/>
        <w:t>ITS Logistics and Techn</w:t>
      </w:r>
      <w:r w:rsidR="00836A0E" w:rsidRPr="00836A0E">
        <w:rPr>
          <w:b/>
        </w:rPr>
        <w:t>ologies LLC</w:t>
      </w:r>
    </w:p>
    <w:p w:rsidR="002F1320" w:rsidRDefault="00836A0E" w:rsidP="001C085F">
      <w:pPr>
        <w:pStyle w:val="NoSpacing"/>
      </w:pPr>
      <w:r w:rsidRPr="00FA103B">
        <w:rPr>
          <w:b/>
        </w:rPr>
        <w:t>St.Paul , MN</w:t>
      </w:r>
      <w:r w:rsidR="00231B83">
        <w:rPr>
          <w:b/>
          <w:u w:val="single"/>
        </w:rPr>
        <w:br/>
        <w:t>December</w:t>
      </w:r>
      <w:r>
        <w:rPr>
          <w:b/>
          <w:u w:val="single"/>
        </w:rPr>
        <w:t xml:space="preserve"> 2013 to November </w:t>
      </w:r>
      <w:r w:rsidR="001C085F" w:rsidRPr="000A7477">
        <w:rPr>
          <w:b/>
          <w:u w:val="single"/>
        </w:rPr>
        <w:t xml:space="preserve"> 2013</w:t>
      </w:r>
      <w:r w:rsidR="001C085F" w:rsidRPr="001C085F">
        <w:br/>
        <w:t>Moving large intermodal rail car containers from the railroad track to either a semi tractor trailer or another location in the rail yard for storage. Positions require climbing up and down railcars to unlock the intermodal containers, drive a</w:t>
      </w:r>
      <w:r w:rsidR="00747D80">
        <w:t xml:space="preserve"> single-axle</w:t>
      </w:r>
      <w:r w:rsidR="001C085F" w:rsidRPr="001C085F">
        <w:t xml:space="preserve"> Hostler truck to transport, unload container.</w:t>
      </w:r>
    </w:p>
    <w:p w:rsidR="00F30DC6" w:rsidRDefault="00F30DC6" w:rsidP="001C085F">
      <w:pPr>
        <w:pStyle w:val="NoSpacing"/>
      </w:pPr>
    </w:p>
    <w:p w:rsidR="002F1320" w:rsidRPr="00836A0E" w:rsidRDefault="002F1320" w:rsidP="001C085F">
      <w:pPr>
        <w:pStyle w:val="NoSpacing"/>
        <w:rPr>
          <w:b/>
        </w:rPr>
      </w:pPr>
      <w:r w:rsidRPr="00836A0E">
        <w:rPr>
          <w:b/>
        </w:rPr>
        <w:t>Machine Operator</w:t>
      </w:r>
    </w:p>
    <w:p w:rsidR="002F1320" w:rsidRPr="00836A0E" w:rsidRDefault="002F1320" w:rsidP="001C085F">
      <w:pPr>
        <w:pStyle w:val="NoSpacing"/>
        <w:rPr>
          <w:b/>
        </w:rPr>
      </w:pPr>
      <w:r w:rsidRPr="00836A0E">
        <w:rPr>
          <w:b/>
        </w:rPr>
        <w:t>Japs-Olson Company</w:t>
      </w:r>
    </w:p>
    <w:p w:rsidR="002F1320" w:rsidRPr="00836A0E" w:rsidRDefault="002F1320" w:rsidP="001C085F">
      <w:pPr>
        <w:pStyle w:val="NoSpacing"/>
        <w:rPr>
          <w:b/>
        </w:rPr>
      </w:pPr>
      <w:r w:rsidRPr="00836A0E">
        <w:rPr>
          <w:b/>
        </w:rPr>
        <w:t>St.Louis Park, MN</w:t>
      </w:r>
    </w:p>
    <w:p w:rsidR="002F1320" w:rsidRPr="000A7477" w:rsidRDefault="00915BC8" w:rsidP="001C085F">
      <w:pPr>
        <w:pStyle w:val="NoSpacing"/>
        <w:rPr>
          <w:b/>
          <w:u w:val="single"/>
        </w:rPr>
      </w:pPr>
      <w:r>
        <w:rPr>
          <w:b/>
          <w:u w:val="single"/>
        </w:rPr>
        <w:t>January 2011 to December</w:t>
      </w:r>
      <w:r w:rsidR="00836A0E">
        <w:rPr>
          <w:b/>
          <w:u w:val="single"/>
        </w:rPr>
        <w:t xml:space="preserve"> 2013</w:t>
      </w:r>
    </w:p>
    <w:p w:rsidR="002F1320" w:rsidRDefault="002F1320" w:rsidP="001C085F">
      <w:pPr>
        <w:pStyle w:val="NoSpacing"/>
      </w:pPr>
      <w:r>
        <w:t xml:space="preserve"> Set-up operation</w:t>
      </w:r>
      <w:r w:rsidR="00B740DC">
        <w:t xml:space="preserve"> on a criterion sorter a </w:t>
      </w:r>
      <w:r>
        <w:t>mail order processing machine. Load and unloading the machine with bulk mailing pieces that needs to be sorted by specific postal zip codes. Log into the computers software system to download specific work orders that needs to configure its different elements for a smooth operation, and fix any errors that arise in the course of its operation, stay well-coordinated with the other mail processing workers, in order to avoid jams in the machine or any potential incidents. Clean and did maintenance and calibrated, change parts that needed to be replaced on the machine the machine before running the first work order. Factory packs shipping container, strapping, pallet wrapping, neatly and securely with all the proper tags and paperwork on it to get ready to be weighed for bulk freight and air transportation.</w:t>
      </w:r>
    </w:p>
    <w:p w:rsidR="00F30DC6" w:rsidRDefault="00F30DC6" w:rsidP="001C085F">
      <w:pPr>
        <w:pStyle w:val="NoSpacing"/>
      </w:pPr>
    </w:p>
    <w:p w:rsidR="002F1320" w:rsidRPr="00836A0E" w:rsidRDefault="002F1320" w:rsidP="001C085F">
      <w:pPr>
        <w:pStyle w:val="NoSpacing"/>
        <w:rPr>
          <w:b/>
        </w:rPr>
      </w:pPr>
      <w:r w:rsidRPr="00836A0E">
        <w:rPr>
          <w:b/>
        </w:rPr>
        <w:t>Instrument Builder III</w:t>
      </w:r>
    </w:p>
    <w:p w:rsidR="002F1320" w:rsidRPr="00836A0E" w:rsidRDefault="002F1320" w:rsidP="001C085F">
      <w:pPr>
        <w:pStyle w:val="NoSpacing"/>
        <w:rPr>
          <w:b/>
        </w:rPr>
      </w:pPr>
      <w:r w:rsidRPr="00836A0E">
        <w:rPr>
          <w:b/>
        </w:rPr>
        <w:t>Emerson Process Management</w:t>
      </w:r>
    </w:p>
    <w:p w:rsidR="002F1320" w:rsidRPr="00836A0E" w:rsidRDefault="002F1320" w:rsidP="001C085F">
      <w:pPr>
        <w:pStyle w:val="NoSpacing"/>
        <w:rPr>
          <w:b/>
        </w:rPr>
      </w:pPr>
      <w:r w:rsidRPr="00836A0E">
        <w:rPr>
          <w:b/>
        </w:rPr>
        <w:t>Eden Prairie, MN</w:t>
      </w:r>
    </w:p>
    <w:p w:rsidR="002F1320" w:rsidRPr="000A7477" w:rsidRDefault="00FD796D" w:rsidP="001C085F">
      <w:pPr>
        <w:pStyle w:val="NoSpacing"/>
        <w:rPr>
          <w:b/>
          <w:u w:val="single"/>
        </w:rPr>
      </w:pPr>
      <w:r>
        <w:rPr>
          <w:b/>
          <w:u w:val="single"/>
        </w:rPr>
        <w:t>September</w:t>
      </w:r>
      <w:r w:rsidR="00915BC8">
        <w:rPr>
          <w:b/>
          <w:u w:val="single"/>
        </w:rPr>
        <w:t xml:space="preserve"> 2009 to October 2011</w:t>
      </w:r>
    </w:p>
    <w:p w:rsidR="002F1320" w:rsidRDefault="002F1320" w:rsidP="001C085F">
      <w:pPr>
        <w:pStyle w:val="NoSpacing"/>
      </w:pPr>
      <w:r>
        <w:t>Assembled module header for high pressure sensors. Electro chemical manufacturing wafers by following a technical sequencing process; wet-etch, electromagnet, thin film, photo tank. Use proper instruments and a tool following company’s manufacturing procedures and policy. Shipping instructions ordering specific parts to be built specified length of time for a procedure. Follow test specifications when operating, high-pressure leak test, high-pod electrical testing, and laser marking machines. This is all done in a Solid State Center</w:t>
      </w:r>
      <w:r w:rsidR="00D27D41">
        <w:t xml:space="preserve"> also known as a clean room. Participated in</w:t>
      </w:r>
      <w:r>
        <w:t xml:space="preserve"> morning meetings briefing the team</w:t>
      </w:r>
      <w:r w:rsidR="00D27D41">
        <w:t xml:space="preserve"> on</w:t>
      </w:r>
      <w:r w:rsidRPr="00D27D41">
        <w:t xml:space="preserve"> production s</w:t>
      </w:r>
      <w:r w:rsidR="00D27D41">
        <w:t>chedule, shipping schedule, quality assurance be</w:t>
      </w:r>
      <w:r w:rsidRPr="00D27D41">
        <w:t>for</w:t>
      </w:r>
      <w:r w:rsidR="00D27D41">
        <w:t>e</w:t>
      </w:r>
      <w:r w:rsidRPr="00D27D41">
        <w:t xml:space="preserve"> final packaging. Log in production </w:t>
      </w:r>
      <w:r>
        <w:t>performance, shipping documents into the computer's software network system.</w:t>
      </w:r>
    </w:p>
    <w:p w:rsidR="002565BB" w:rsidRDefault="002565BB" w:rsidP="001C085F">
      <w:pPr>
        <w:pStyle w:val="NoSpacing"/>
      </w:pPr>
    </w:p>
    <w:p w:rsidR="002565BB" w:rsidRPr="00836A0E" w:rsidRDefault="002565BB" w:rsidP="001C085F">
      <w:pPr>
        <w:pStyle w:val="NoSpacing"/>
        <w:rPr>
          <w:b/>
        </w:rPr>
      </w:pPr>
      <w:r w:rsidRPr="00836A0E">
        <w:rPr>
          <w:b/>
        </w:rPr>
        <w:t>Gladden Water Companies LLC</w:t>
      </w:r>
    </w:p>
    <w:p w:rsidR="002565BB" w:rsidRPr="00836A0E" w:rsidRDefault="002565BB" w:rsidP="001C085F">
      <w:pPr>
        <w:pStyle w:val="NoSpacing"/>
        <w:rPr>
          <w:b/>
        </w:rPr>
      </w:pPr>
      <w:r w:rsidRPr="00836A0E">
        <w:rPr>
          <w:b/>
        </w:rPr>
        <w:t>Bloomington, MN 55431</w:t>
      </w:r>
    </w:p>
    <w:p w:rsidR="002565BB" w:rsidRPr="00836A0E" w:rsidRDefault="002565BB" w:rsidP="001C085F">
      <w:pPr>
        <w:pStyle w:val="NoSpacing"/>
        <w:rPr>
          <w:b/>
        </w:rPr>
      </w:pPr>
      <w:r w:rsidRPr="00836A0E">
        <w:rPr>
          <w:b/>
        </w:rPr>
        <w:t>Driver/Installation</w:t>
      </w:r>
    </w:p>
    <w:p w:rsidR="002565BB" w:rsidRPr="000A7477" w:rsidRDefault="00920A75" w:rsidP="001C085F">
      <w:pPr>
        <w:pStyle w:val="NoSpacing"/>
        <w:rPr>
          <w:b/>
          <w:u w:val="single"/>
        </w:rPr>
      </w:pPr>
      <w:r>
        <w:rPr>
          <w:b/>
          <w:u w:val="single"/>
        </w:rPr>
        <w:t>July 2006 to September</w:t>
      </w:r>
      <w:r w:rsidR="00836A0E">
        <w:rPr>
          <w:b/>
          <w:u w:val="single"/>
        </w:rPr>
        <w:t xml:space="preserve"> 2009</w:t>
      </w:r>
    </w:p>
    <w:p w:rsidR="002565BB" w:rsidRPr="00D94B91" w:rsidRDefault="002565BB" w:rsidP="001C085F">
      <w:pPr>
        <w:pStyle w:val="NoSpacing"/>
        <w:rPr>
          <w:i/>
          <w:iCs/>
        </w:rPr>
      </w:pPr>
      <w:r w:rsidRPr="002565BB">
        <w:t xml:space="preserve">Deliver drinking water to existing customers and also to new customer responsible for installing and inspecting of water dispenser unit go through a checklist with the customer. Generate invoices for daily settlement of cash and charges. Places future orders for the next scheduled stop at each account. </w:t>
      </w:r>
      <w:r w:rsidR="00C7348F" w:rsidRPr="002565BB">
        <w:t>Daily DOT ins</w:t>
      </w:r>
      <w:r w:rsidR="00C7348F">
        <w:t xml:space="preserve">pection of all company vehicles, filling vehicle checklist report forms, inventory control on product cycle count in the warehouse. </w:t>
      </w:r>
      <w:r w:rsidRPr="002565BB">
        <w:t>Sell and execute all promotions to. Service all scheduled customers by the end of shift. Deliver product to customer. Establish professional customer service working relationships with primary contact at each account.</w:t>
      </w:r>
    </w:p>
    <w:p w:rsidR="002565BB" w:rsidRDefault="002565BB" w:rsidP="001C085F">
      <w:pPr>
        <w:pStyle w:val="NoSpacing"/>
      </w:pPr>
    </w:p>
    <w:p w:rsidR="001B3A36" w:rsidRDefault="001B3A36" w:rsidP="001C085F">
      <w:pPr>
        <w:pStyle w:val="NoSpacing"/>
      </w:pPr>
    </w:p>
    <w:p w:rsidR="001B3A36" w:rsidRPr="000A7477" w:rsidRDefault="001B3A36" w:rsidP="001C085F">
      <w:pPr>
        <w:pStyle w:val="NoSpacing"/>
        <w:rPr>
          <w:b/>
          <w:u w:val="single"/>
        </w:rPr>
      </w:pPr>
      <w:r w:rsidRPr="000A7477">
        <w:rPr>
          <w:b/>
          <w:u w:val="single"/>
        </w:rPr>
        <w:t>EDUCATION</w:t>
      </w:r>
    </w:p>
    <w:p w:rsidR="001B3A36" w:rsidRDefault="001B3A36" w:rsidP="001C085F">
      <w:pPr>
        <w:pStyle w:val="NoSpacing"/>
      </w:pPr>
    </w:p>
    <w:p w:rsidR="001B3A36" w:rsidRPr="00836A0E" w:rsidRDefault="001B3A36" w:rsidP="001C085F">
      <w:pPr>
        <w:pStyle w:val="NoSpacing"/>
        <w:rPr>
          <w:b/>
        </w:rPr>
      </w:pPr>
      <w:r w:rsidRPr="00836A0E">
        <w:rPr>
          <w:b/>
        </w:rPr>
        <w:t>Coon Rapids Senior High</w:t>
      </w:r>
    </w:p>
    <w:p w:rsidR="001B3A36" w:rsidRPr="00836A0E" w:rsidRDefault="001B3A36" w:rsidP="001C085F">
      <w:pPr>
        <w:pStyle w:val="NoSpacing"/>
        <w:rPr>
          <w:b/>
        </w:rPr>
      </w:pPr>
      <w:r w:rsidRPr="00836A0E">
        <w:rPr>
          <w:b/>
        </w:rPr>
        <w:t>Coon Rapids, MN</w:t>
      </w:r>
    </w:p>
    <w:p w:rsidR="001B3A36" w:rsidRPr="00836A0E" w:rsidRDefault="001B3A36" w:rsidP="001C085F">
      <w:pPr>
        <w:pStyle w:val="NoSpacing"/>
        <w:rPr>
          <w:b/>
        </w:rPr>
      </w:pPr>
      <w:r w:rsidRPr="00836A0E">
        <w:rPr>
          <w:b/>
        </w:rPr>
        <w:t>GPA: 3.5</w:t>
      </w:r>
    </w:p>
    <w:p w:rsidR="001B3A36" w:rsidRPr="00836A0E" w:rsidRDefault="001B3A36" w:rsidP="001C085F">
      <w:pPr>
        <w:pStyle w:val="NoSpacing"/>
        <w:rPr>
          <w:b/>
        </w:rPr>
      </w:pPr>
    </w:p>
    <w:p w:rsidR="001B3A36" w:rsidRPr="00836A0E" w:rsidRDefault="001B3A36" w:rsidP="001C085F">
      <w:pPr>
        <w:pStyle w:val="NoSpacing"/>
        <w:rPr>
          <w:b/>
        </w:rPr>
      </w:pPr>
      <w:r w:rsidRPr="00836A0E">
        <w:rPr>
          <w:b/>
        </w:rPr>
        <w:t>North Hennepin Community College</w:t>
      </w:r>
    </w:p>
    <w:p w:rsidR="001B3A36" w:rsidRPr="00836A0E" w:rsidRDefault="001B3A36" w:rsidP="001C085F">
      <w:pPr>
        <w:pStyle w:val="NoSpacing"/>
        <w:rPr>
          <w:b/>
        </w:rPr>
      </w:pPr>
      <w:r w:rsidRPr="00836A0E">
        <w:rPr>
          <w:b/>
        </w:rPr>
        <w:t>Brooklyn Park, MN</w:t>
      </w:r>
    </w:p>
    <w:p w:rsidR="001B3A36" w:rsidRPr="00836A0E" w:rsidRDefault="001B3A36" w:rsidP="001C085F">
      <w:pPr>
        <w:pStyle w:val="NoSpacing"/>
        <w:rPr>
          <w:b/>
        </w:rPr>
      </w:pPr>
      <w:r w:rsidRPr="00836A0E">
        <w:rPr>
          <w:b/>
        </w:rPr>
        <w:t>GPA: 3.5</w:t>
      </w:r>
    </w:p>
    <w:p w:rsidR="001B3A36" w:rsidRPr="00836A0E" w:rsidRDefault="001B3A36" w:rsidP="001C085F">
      <w:pPr>
        <w:pStyle w:val="NoSpacing"/>
        <w:rPr>
          <w:b/>
        </w:rPr>
      </w:pPr>
      <w:r w:rsidRPr="00836A0E">
        <w:rPr>
          <w:b/>
        </w:rPr>
        <w:t>Some college</w:t>
      </w:r>
    </w:p>
    <w:p w:rsidR="002565BB" w:rsidRPr="00836A0E" w:rsidRDefault="001B3A36" w:rsidP="001C085F">
      <w:pPr>
        <w:pStyle w:val="NoSpacing"/>
        <w:rPr>
          <w:b/>
        </w:rPr>
      </w:pPr>
      <w:r w:rsidRPr="00836A0E">
        <w:rPr>
          <w:b/>
        </w:rPr>
        <w:t>Business Management</w:t>
      </w:r>
    </w:p>
    <w:p w:rsidR="002F1320" w:rsidRDefault="002F1320" w:rsidP="001C085F">
      <w:pPr>
        <w:pStyle w:val="NoSpacing"/>
      </w:pPr>
    </w:p>
    <w:p w:rsidR="002F1320" w:rsidRDefault="002F1320" w:rsidP="001C085F">
      <w:pPr>
        <w:pStyle w:val="NoSpacing"/>
      </w:pPr>
    </w:p>
    <w:p w:rsidR="002F1320" w:rsidRDefault="002F1320" w:rsidP="001C085F">
      <w:pPr>
        <w:pStyle w:val="NoSpacing"/>
      </w:pPr>
    </w:p>
    <w:p w:rsidR="002F1320" w:rsidRDefault="002F1320"/>
    <w:p w:rsidR="00747D80" w:rsidRDefault="00747D80"/>
    <w:sectPr w:rsidR="00747D80" w:rsidSect="00F30DC6">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979" w:rsidRDefault="00F03979" w:rsidP="003C3A1D">
      <w:pPr>
        <w:spacing w:after="0" w:line="240" w:lineRule="auto"/>
      </w:pPr>
      <w:r>
        <w:separator/>
      </w:r>
    </w:p>
  </w:endnote>
  <w:endnote w:type="continuationSeparator" w:id="0">
    <w:p w:rsidR="00F03979" w:rsidRDefault="00F03979" w:rsidP="003C3A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979" w:rsidRDefault="00F03979" w:rsidP="003C3A1D">
      <w:pPr>
        <w:spacing w:after="0" w:line="240" w:lineRule="auto"/>
      </w:pPr>
      <w:r>
        <w:separator/>
      </w:r>
    </w:p>
  </w:footnote>
  <w:footnote w:type="continuationSeparator" w:id="0">
    <w:p w:rsidR="00F03979" w:rsidRDefault="00F03979" w:rsidP="003C3A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F1320"/>
    <w:rsid w:val="000566C3"/>
    <w:rsid w:val="00076E0E"/>
    <w:rsid w:val="0008302F"/>
    <w:rsid w:val="000A7477"/>
    <w:rsid w:val="00133E55"/>
    <w:rsid w:val="00162E9A"/>
    <w:rsid w:val="001B3A36"/>
    <w:rsid w:val="001C085F"/>
    <w:rsid w:val="00214084"/>
    <w:rsid w:val="00231B83"/>
    <w:rsid w:val="002565BB"/>
    <w:rsid w:val="00271780"/>
    <w:rsid w:val="002A414A"/>
    <w:rsid w:val="002F1320"/>
    <w:rsid w:val="003C3A1D"/>
    <w:rsid w:val="003D3EE7"/>
    <w:rsid w:val="004236BF"/>
    <w:rsid w:val="00495ED9"/>
    <w:rsid w:val="004C1620"/>
    <w:rsid w:val="005F7B61"/>
    <w:rsid w:val="006B6E66"/>
    <w:rsid w:val="00703974"/>
    <w:rsid w:val="00747D80"/>
    <w:rsid w:val="007C0CE0"/>
    <w:rsid w:val="007D5CDB"/>
    <w:rsid w:val="007E460D"/>
    <w:rsid w:val="00836A0E"/>
    <w:rsid w:val="008A2249"/>
    <w:rsid w:val="008F441D"/>
    <w:rsid w:val="00915BC8"/>
    <w:rsid w:val="00920A75"/>
    <w:rsid w:val="00A0383A"/>
    <w:rsid w:val="00A34624"/>
    <w:rsid w:val="00B740DC"/>
    <w:rsid w:val="00C273E0"/>
    <w:rsid w:val="00C7348F"/>
    <w:rsid w:val="00D27D41"/>
    <w:rsid w:val="00D94B91"/>
    <w:rsid w:val="00DD7D10"/>
    <w:rsid w:val="00E94050"/>
    <w:rsid w:val="00EA1B30"/>
    <w:rsid w:val="00F03979"/>
    <w:rsid w:val="00F30DC6"/>
    <w:rsid w:val="00FA103B"/>
    <w:rsid w:val="00FD796D"/>
    <w:rsid w:val="00FF4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3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320"/>
    <w:pPr>
      <w:spacing w:after="0" w:line="240" w:lineRule="auto"/>
    </w:pPr>
  </w:style>
  <w:style w:type="character" w:styleId="Hyperlink">
    <w:name w:val="Hyperlink"/>
    <w:basedOn w:val="DefaultParagraphFont"/>
    <w:uiPriority w:val="99"/>
    <w:unhideWhenUsed/>
    <w:rsid w:val="002F1320"/>
    <w:rPr>
      <w:color w:val="0000FF" w:themeColor="hyperlink"/>
      <w:u w:val="single"/>
    </w:rPr>
  </w:style>
  <w:style w:type="paragraph" w:styleId="Header">
    <w:name w:val="header"/>
    <w:basedOn w:val="Normal"/>
    <w:link w:val="HeaderChar"/>
    <w:uiPriority w:val="99"/>
    <w:semiHidden/>
    <w:unhideWhenUsed/>
    <w:rsid w:val="003C3A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3A1D"/>
  </w:style>
  <w:style w:type="paragraph" w:styleId="Footer">
    <w:name w:val="footer"/>
    <w:basedOn w:val="Normal"/>
    <w:link w:val="FooterChar"/>
    <w:uiPriority w:val="99"/>
    <w:semiHidden/>
    <w:unhideWhenUsed/>
    <w:rsid w:val="003C3A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3A1D"/>
  </w:style>
</w:styles>
</file>

<file path=word/webSettings.xml><?xml version="1.0" encoding="utf-8"?>
<w:webSettings xmlns:r="http://schemas.openxmlformats.org/officeDocument/2006/relationships" xmlns:w="http://schemas.openxmlformats.org/wordprocessingml/2006/main">
  <w:divs>
    <w:div w:id="288165405">
      <w:bodyDiv w:val="1"/>
      <w:marLeft w:val="0"/>
      <w:marRight w:val="0"/>
      <w:marTop w:val="0"/>
      <w:marBottom w:val="0"/>
      <w:divBdr>
        <w:top w:val="none" w:sz="0" w:space="0" w:color="auto"/>
        <w:left w:val="none" w:sz="0" w:space="0" w:color="auto"/>
        <w:bottom w:val="none" w:sz="0" w:space="0" w:color="auto"/>
        <w:right w:val="none" w:sz="0" w:space="0" w:color="auto"/>
      </w:divBdr>
    </w:div>
    <w:div w:id="295262996">
      <w:bodyDiv w:val="1"/>
      <w:marLeft w:val="0"/>
      <w:marRight w:val="0"/>
      <w:marTop w:val="0"/>
      <w:marBottom w:val="0"/>
      <w:divBdr>
        <w:top w:val="none" w:sz="0" w:space="0" w:color="auto"/>
        <w:left w:val="none" w:sz="0" w:space="0" w:color="auto"/>
        <w:bottom w:val="none" w:sz="0" w:space="0" w:color="auto"/>
        <w:right w:val="none" w:sz="0" w:space="0" w:color="auto"/>
      </w:divBdr>
    </w:div>
    <w:div w:id="502741102">
      <w:bodyDiv w:val="1"/>
      <w:marLeft w:val="0"/>
      <w:marRight w:val="0"/>
      <w:marTop w:val="0"/>
      <w:marBottom w:val="0"/>
      <w:divBdr>
        <w:top w:val="none" w:sz="0" w:space="0" w:color="auto"/>
        <w:left w:val="none" w:sz="0" w:space="0" w:color="auto"/>
        <w:bottom w:val="none" w:sz="0" w:space="0" w:color="auto"/>
        <w:right w:val="none" w:sz="0" w:space="0" w:color="auto"/>
      </w:divBdr>
    </w:div>
    <w:div w:id="533343532">
      <w:bodyDiv w:val="1"/>
      <w:marLeft w:val="0"/>
      <w:marRight w:val="0"/>
      <w:marTop w:val="0"/>
      <w:marBottom w:val="0"/>
      <w:divBdr>
        <w:top w:val="none" w:sz="0" w:space="0" w:color="auto"/>
        <w:left w:val="none" w:sz="0" w:space="0" w:color="auto"/>
        <w:bottom w:val="none" w:sz="0" w:space="0" w:color="auto"/>
        <w:right w:val="none" w:sz="0" w:space="0" w:color="auto"/>
      </w:divBdr>
    </w:div>
    <w:div w:id="107793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keopaseuth@ao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E6C1C-1008-4470-B353-CD7554FF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Jazmine</dc:creator>
  <cp:lastModifiedBy>Jazmine</cp:lastModifiedBy>
  <cp:revision>11</cp:revision>
  <cp:lastPrinted>2014-04-21T23:25:00Z</cp:lastPrinted>
  <dcterms:created xsi:type="dcterms:W3CDTF">2014-03-27T17:04:00Z</dcterms:created>
  <dcterms:modified xsi:type="dcterms:W3CDTF">2014-05-07T04:02:00Z</dcterms:modified>
</cp:coreProperties>
</file>