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5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</w:tblGrid>
      <w:tr w:rsidR="0041080B" w:rsidTr="0041080B">
        <w:tc>
          <w:tcPr>
            <w:tcW w:w="3708" w:type="dxa"/>
          </w:tcPr>
          <w:p w:rsidR="0041080B" w:rsidRPr="00AD1790" w:rsidRDefault="0041080B" w:rsidP="0041080B">
            <w:pPr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  <w:r w:rsidRPr="00AD1790">
              <w:rPr>
                <w:rFonts w:ascii="Arial" w:hAnsi="Arial" w:cs="Arial"/>
                <w:b/>
                <w:sz w:val="22"/>
              </w:rPr>
              <w:t>Kenneth G. Shaw</w:t>
            </w:r>
          </w:p>
        </w:tc>
      </w:tr>
      <w:tr w:rsidR="0041080B" w:rsidTr="0041080B">
        <w:tc>
          <w:tcPr>
            <w:tcW w:w="3708" w:type="dxa"/>
          </w:tcPr>
          <w:p w:rsidR="0041080B" w:rsidRPr="00AD1790" w:rsidRDefault="00653567" w:rsidP="0041080B">
            <w:pPr>
              <w:rPr>
                <w:rFonts w:ascii="Arial" w:hAnsi="Arial" w:cs="Arial"/>
                <w:b/>
                <w:sz w:val="22"/>
              </w:rPr>
            </w:pPr>
            <w:hyperlink r:id="rId7" w:history="1">
              <w:r w:rsidR="0041080B" w:rsidRPr="00AD1790">
                <w:rPr>
                  <w:rStyle w:val="Hyperlink"/>
                  <w:rFonts w:ascii="Arial" w:hAnsi="Arial" w:cs="Arial"/>
                  <w:b/>
                  <w:sz w:val="22"/>
                </w:rPr>
                <w:t>shawkg@outlook.com</w:t>
              </w:r>
            </w:hyperlink>
          </w:p>
        </w:tc>
      </w:tr>
      <w:tr w:rsidR="0041080B" w:rsidTr="0041080B">
        <w:tc>
          <w:tcPr>
            <w:tcW w:w="3708" w:type="dxa"/>
          </w:tcPr>
          <w:p w:rsidR="0041080B" w:rsidRPr="00AD1790" w:rsidRDefault="0041080B" w:rsidP="0041080B">
            <w:pPr>
              <w:rPr>
                <w:rFonts w:ascii="Arial" w:hAnsi="Arial" w:cs="Arial"/>
                <w:b/>
                <w:sz w:val="22"/>
              </w:rPr>
            </w:pPr>
            <w:r w:rsidRPr="00AD1790">
              <w:rPr>
                <w:rFonts w:ascii="Arial" w:hAnsi="Arial" w:cs="Arial"/>
                <w:b/>
                <w:sz w:val="22"/>
              </w:rPr>
              <w:t>970-691-0907</w:t>
            </w:r>
          </w:p>
        </w:tc>
      </w:tr>
    </w:tbl>
    <w:p w:rsidR="0041080B" w:rsidRDefault="00896800" w:rsidP="00AD1E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896800" w:rsidRDefault="00DD4BBF" w:rsidP="00AD1E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41080B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716930" cy="716930"/>
            <wp:effectExtent l="19050" t="0" r="6970" b="0"/>
            <wp:docPr id="3" name="Picture 2" descr="k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g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6979" cy="72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rPr>
          <w:rFonts w:ascii="Arial" w:hAnsi="Arial" w:cs="Arial"/>
          <w:b/>
          <w:noProof/>
          <w:sz w:val="32"/>
          <w:szCs w:val="32"/>
        </w:rPr>
        <w:tab/>
      </w:r>
      <w:r w:rsidR="00896800">
        <w:tab/>
      </w:r>
      <w:r>
        <w:rPr>
          <w:rFonts w:ascii="Arial" w:hAnsi="Arial" w:cs="Arial"/>
          <w:b/>
          <w:sz w:val="32"/>
          <w:szCs w:val="32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6813E8" w:rsidRPr="00AD1790" w:rsidTr="00AD1790">
        <w:tc>
          <w:tcPr>
            <w:tcW w:w="9576" w:type="dxa"/>
            <w:shd w:val="clear" w:color="auto" w:fill="D9D9D9"/>
            <w:vAlign w:val="center"/>
          </w:tcPr>
          <w:p w:rsidR="006813E8" w:rsidRPr="00AD1790" w:rsidRDefault="006813E8" w:rsidP="00AD1790">
            <w:pPr>
              <w:pStyle w:val="NormalWeb"/>
              <w:spacing w:after="0"/>
              <w:rPr>
                <w:rFonts w:ascii="Arial" w:hAnsi="Arial" w:cs="Arial"/>
                <w:b/>
                <w:color w:val="2A2A2A"/>
                <w:sz w:val="20"/>
              </w:rPr>
            </w:pPr>
            <w:r w:rsidRPr="00AD1790">
              <w:rPr>
                <w:rFonts w:ascii="Arial" w:hAnsi="Arial" w:cs="Arial"/>
                <w:b/>
                <w:color w:val="2A2A2A"/>
                <w:sz w:val="20"/>
              </w:rPr>
              <w:t xml:space="preserve">Core Abilities and </w:t>
            </w:r>
            <w:r w:rsidR="00816605" w:rsidRPr="00AD1790">
              <w:rPr>
                <w:rFonts w:ascii="Arial" w:hAnsi="Arial" w:cs="Arial"/>
                <w:b/>
                <w:color w:val="2A2A2A"/>
                <w:sz w:val="20"/>
              </w:rPr>
              <w:t>Expertise</w:t>
            </w:r>
          </w:p>
        </w:tc>
      </w:tr>
    </w:tbl>
    <w:p w:rsidR="006813E8" w:rsidRPr="00AD1790" w:rsidRDefault="006813E8" w:rsidP="00B1628D">
      <w:pPr>
        <w:pStyle w:val="NormalWeb"/>
        <w:spacing w:after="0"/>
        <w:rPr>
          <w:rFonts w:ascii="Arial" w:hAnsi="Arial" w:cs="Arial"/>
          <w:color w:val="2A2A2A"/>
          <w:sz w:val="20"/>
        </w:rPr>
      </w:pPr>
    </w:p>
    <w:p w:rsidR="00F401F2" w:rsidRPr="00AD1790" w:rsidRDefault="0041080B" w:rsidP="00A26E42">
      <w:pPr>
        <w:pStyle w:val="NormalWeb"/>
        <w:numPr>
          <w:ilvl w:val="0"/>
          <w:numId w:val="22"/>
        </w:numPr>
        <w:spacing w:after="0"/>
        <w:rPr>
          <w:rFonts w:ascii="Arial" w:hAnsi="Arial" w:cs="Arial"/>
          <w:color w:val="2A2A2A"/>
          <w:sz w:val="20"/>
        </w:rPr>
      </w:pPr>
      <w:r w:rsidRPr="00AD1790">
        <w:rPr>
          <w:rFonts w:ascii="Arial" w:hAnsi="Arial" w:cs="Arial"/>
          <w:color w:val="2A2A2A"/>
          <w:sz w:val="20"/>
        </w:rPr>
        <w:t>Project Planning, Design Coordination, Pre-Construction Processes</w:t>
      </w:r>
    </w:p>
    <w:p w:rsidR="00816605" w:rsidRPr="00AD1790" w:rsidRDefault="002B41FD" w:rsidP="00A26E42">
      <w:pPr>
        <w:pStyle w:val="NormalWeb"/>
        <w:numPr>
          <w:ilvl w:val="0"/>
          <w:numId w:val="22"/>
        </w:numPr>
        <w:spacing w:after="0"/>
        <w:rPr>
          <w:rFonts w:ascii="Arial" w:hAnsi="Arial" w:cs="Arial"/>
          <w:color w:val="2A2A2A"/>
          <w:sz w:val="20"/>
        </w:rPr>
      </w:pPr>
      <w:r w:rsidRPr="00AD1790">
        <w:rPr>
          <w:rFonts w:ascii="Arial" w:hAnsi="Arial" w:cs="Arial"/>
          <w:color w:val="2A2A2A"/>
          <w:sz w:val="20"/>
        </w:rPr>
        <w:t xml:space="preserve">Commissioning, </w:t>
      </w:r>
      <w:r w:rsidR="00816605" w:rsidRPr="00AD1790">
        <w:rPr>
          <w:rFonts w:ascii="Arial" w:hAnsi="Arial" w:cs="Arial"/>
          <w:color w:val="2A2A2A"/>
          <w:sz w:val="20"/>
        </w:rPr>
        <w:t>Quality Control</w:t>
      </w:r>
      <w:r w:rsidRPr="00AD1790">
        <w:rPr>
          <w:rFonts w:ascii="Arial" w:hAnsi="Arial" w:cs="Arial"/>
          <w:color w:val="2A2A2A"/>
          <w:sz w:val="20"/>
        </w:rPr>
        <w:t xml:space="preserve">, </w:t>
      </w:r>
      <w:r w:rsidR="00816605" w:rsidRPr="00AD1790">
        <w:rPr>
          <w:rFonts w:ascii="Arial" w:hAnsi="Arial" w:cs="Arial"/>
          <w:color w:val="2A2A2A"/>
          <w:sz w:val="20"/>
        </w:rPr>
        <w:t>Quality Assurance</w:t>
      </w:r>
      <w:r w:rsidR="002D2B09" w:rsidRPr="00AD1790">
        <w:rPr>
          <w:rFonts w:ascii="Arial" w:hAnsi="Arial" w:cs="Arial"/>
          <w:color w:val="2A2A2A"/>
          <w:sz w:val="20"/>
        </w:rPr>
        <w:t>, Inspections</w:t>
      </w:r>
    </w:p>
    <w:p w:rsidR="006813E8" w:rsidRPr="00AD1790" w:rsidRDefault="006813E8" w:rsidP="00A26E42">
      <w:pPr>
        <w:pStyle w:val="NormalWeb"/>
        <w:numPr>
          <w:ilvl w:val="0"/>
          <w:numId w:val="22"/>
        </w:numPr>
        <w:spacing w:after="0"/>
        <w:rPr>
          <w:rFonts w:ascii="Arial" w:hAnsi="Arial" w:cs="Arial"/>
          <w:color w:val="2A2A2A"/>
          <w:sz w:val="20"/>
        </w:rPr>
      </w:pPr>
      <w:r w:rsidRPr="00AD1790">
        <w:rPr>
          <w:rFonts w:ascii="Arial" w:hAnsi="Arial" w:cs="Arial"/>
          <w:color w:val="2A2A2A"/>
          <w:sz w:val="20"/>
        </w:rPr>
        <w:t>Cost Management</w:t>
      </w:r>
      <w:r w:rsidR="002B41FD" w:rsidRPr="00AD1790">
        <w:rPr>
          <w:rFonts w:ascii="Arial" w:hAnsi="Arial" w:cs="Arial"/>
          <w:color w:val="2A2A2A"/>
          <w:sz w:val="20"/>
        </w:rPr>
        <w:t xml:space="preserve"> and </w:t>
      </w:r>
      <w:r w:rsidR="00F401F2" w:rsidRPr="00AD1790">
        <w:rPr>
          <w:rFonts w:ascii="Arial" w:hAnsi="Arial" w:cs="Arial"/>
          <w:color w:val="2A2A2A"/>
          <w:sz w:val="20"/>
        </w:rPr>
        <w:t>Change Management</w:t>
      </w:r>
    </w:p>
    <w:p w:rsidR="00F8621E" w:rsidRPr="00AD1790" w:rsidRDefault="00F8621E" w:rsidP="00F8621E">
      <w:pPr>
        <w:pStyle w:val="NormalWeb"/>
        <w:spacing w:after="0"/>
        <w:ind w:left="720"/>
        <w:rPr>
          <w:rFonts w:ascii="Arial" w:hAnsi="Arial" w:cs="Arial"/>
          <w:color w:val="2A2A2A"/>
          <w:sz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40"/>
      </w:tblGrid>
      <w:tr w:rsidR="0041080B" w:rsidRPr="00AD1790" w:rsidTr="00AD1790">
        <w:trPr>
          <w:trHeight w:val="39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080B" w:rsidRPr="00AD1790" w:rsidRDefault="0041080B" w:rsidP="00AD1790">
            <w:pPr>
              <w:pStyle w:val="NormalWeb"/>
              <w:spacing w:after="0"/>
              <w:rPr>
                <w:rFonts w:ascii="Arial" w:hAnsi="Arial" w:cs="Arial"/>
                <w:b/>
                <w:color w:val="2A2A2A"/>
                <w:sz w:val="20"/>
              </w:rPr>
            </w:pPr>
            <w:r w:rsidRPr="00AD1790">
              <w:rPr>
                <w:rFonts w:ascii="Arial" w:hAnsi="Arial" w:cs="Arial"/>
                <w:b/>
                <w:color w:val="2A2A2A"/>
                <w:sz w:val="20"/>
              </w:rPr>
              <w:t>Personal Skills</w:t>
            </w:r>
          </w:p>
        </w:tc>
      </w:tr>
    </w:tbl>
    <w:p w:rsidR="0041080B" w:rsidRPr="00AD1790" w:rsidRDefault="000E20DB" w:rsidP="000E20DB">
      <w:pPr>
        <w:pStyle w:val="NormalWeb"/>
        <w:numPr>
          <w:ilvl w:val="0"/>
          <w:numId w:val="28"/>
        </w:numPr>
        <w:spacing w:after="0"/>
        <w:rPr>
          <w:rFonts w:ascii="Arial" w:hAnsi="Arial" w:cs="Arial"/>
          <w:color w:val="2A2A2A"/>
          <w:sz w:val="20"/>
        </w:rPr>
      </w:pPr>
      <w:r w:rsidRPr="00AD1790">
        <w:rPr>
          <w:rFonts w:ascii="Arial" w:eastAsia="Cambria" w:hAnsi="Arial" w:cs="Arial"/>
          <w:sz w:val="20"/>
          <w:szCs w:val="22"/>
        </w:rPr>
        <w:t>S</w:t>
      </w:r>
      <w:r w:rsidR="0041080B" w:rsidRPr="00AD1790">
        <w:rPr>
          <w:rFonts w:ascii="Arial" w:eastAsia="Cambria" w:hAnsi="Arial" w:cs="Arial"/>
          <w:sz w:val="20"/>
          <w:szCs w:val="22"/>
        </w:rPr>
        <w:t>elf-motivated with strong personal initiative and solid judgment</w:t>
      </w:r>
    </w:p>
    <w:p w:rsidR="0041080B" w:rsidRPr="00AD1790" w:rsidRDefault="000E20DB" w:rsidP="000E20DB">
      <w:pPr>
        <w:pStyle w:val="NormalWeb"/>
        <w:numPr>
          <w:ilvl w:val="0"/>
          <w:numId w:val="28"/>
        </w:numPr>
        <w:spacing w:after="0"/>
        <w:rPr>
          <w:rFonts w:ascii="Arial" w:hAnsi="Arial" w:cs="Arial"/>
          <w:color w:val="2A2A2A"/>
          <w:sz w:val="20"/>
        </w:rPr>
      </w:pPr>
      <w:r w:rsidRPr="00AD1790">
        <w:rPr>
          <w:rFonts w:ascii="Arial" w:eastAsia="Cambria" w:hAnsi="Arial" w:cs="Arial"/>
          <w:sz w:val="20"/>
          <w:szCs w:val="22"/>
        </w:rPr>
        <w:t>C</w:t>
      </w:r>
      <w:r w:rsidR="0041080B" w:rsidRPr="00AD1790">
        <w:rPr>
          <w:rFonts w:ascii="Arial" w:eastAsia="Cambria" w:hAnsi="Arial" w:cs="Arial"/>
          <w:sz w:val="20"/>
          <w:szCs w:val="22"/>
        </w:rPr>
        <w:t>ommunication skills - oral, written, presentation and interpersonal</w:t>
      </w:r>
    </w:p>
    <w:p w:rsidR="000E20DB" w:rsidRPr="00AD1790" w:rsidRDefault="000E20DB" w:rsidP="000E20DB">
      <w:pPr>
        <w:numPr>
          <w:ilvl w:val="0"/>
          <w:numId w:val="28"/>
        </w:numPr>
        <w:rPr>
          <w:rFonts w:ascii="Arial" w:hAnsi="Arial" w:cs="Arial"/>
          <w:sz w:val="20"/>
        </w:rPr>
      </w:pPr>
      <w:r w:rsidRPr="00AD1790">
        <w:rPr>
          <w:rFonts w:ascii="Arial" w:eastAsia="Cambria" w:hAnsi="Arial" w:cs="Arial"/>
          <w:sz w:val="20"/>
        </w:rPr>
        <w:t>Commitment to excellence, meeting deadlines, quality work, objectives, positive attitude</w:t>
      </w:r>
    </w:p>
    <w:p w:rsidR="000E20DB" w:rsidRPr="00AD1790" w:rsidRDefault="000E20DB" w:rsidP="000E20DB">
      <w:pPr>
        <w:numPr>
          <w:ilvl w:val="0"/>
          <w:numId w:val="28"/>
        </w:numPr>
        <w:rPr>
          <w:rFonts w:ascii="Arial" w:hAnsi="Arial" w:cs="Arial"/>
          <w:sz w:val="20"/>
        </w:rPr>
      </w:pPr>
      <w:r w:rsidRPr="00AD1790">
        <w:rPr>
          <w:rFonts w:ascii="Arial" w:eastAsia="Cambria" w:hAnsi="Arial" w:cs="Arial"/>
          <w:sz w:val="20"/>
        </w:rPr>
        <w:t xml:space="preserve">Working accurately while under pressure of deadlines </w:t>
      </w:r>
    </w:p>
    <w:p w:rsidR="000E20DB" w:rsidRPr="00AD1790" w:rsidRDefault="000E20DB" w:rsidP="000E20DB">
      <w:pPr>
        <w:numPr>
          <w:ilvl w:val="0"/>
          <w:numId w:val="28"/>
        </w:numPr>
        <w:rPr>
          <w:rFonts w:ascii="Arial" w:hAnsi="Arial" w:cs="Arial"/>
          <w:sz w:val="20"/>
        </w:rPr>
      </w:pPr>
      <w:r w:rsidRPr="00AD1790">
        <w:rPr>
          <w:rFonts w:ascii="Arial" w:eastAsia="Cambria" w:hAnsi="Arial" w:cs="Arial"/>
          <w:sz w:val="20"/>
        </w:rPr>
        <w:t>Mentorship, teamwork, delegating and follow up effectively</w:t>
      </w:r>
    </w:p>
    <w:p w:rsidR="000E20DB" w:rsidRPr="00AD1790" w:rsidRDefault="000E20DB" w:rsidP="000E20DB">
      <w:pPr>
        <w:numPr>
          <w:ilvl w:val="0"/>
          <w:numId w:val="28"/>
        </w:numPr>
        <w:rPr>
          <w:rFonts w:ascii="Arial" w:hAnsi="Arial" w:cs="Arial"/>
          <w:sz w:val="20"/>
        </w:rPr>
      </w:pPr>
      <w:r w:rsidRPr="00AD1790">
        <w:rPr>
          <w:rFonts w:ascii="Arial" w:eastAsia="Cambria" w:hAnsi="Arial" w:cs="Arial"/>
          <w:sz w:val="20"/>
        </w:rPr>
        <w:t>Building collaborative relationships</w:t>
      </w:r>
    </w:p>
    <w:p w:rsidR="000E20DB" w:rsidRPr="00AD1790" w:rsidRDefault="000E20DB" w:rsidP="000E20DB">
      <w:pPr>
        <w:numPr>
          <w:ilvl w:val="0"/>
          <w:numId w:val="28"/>
        </w:numPr>
        <w:rPr>
          <w:rFonts w:ascii="Arial" w:hAnsi="Arial" w:cs="Arial"/>
          <w:sz w:val="20"/>
        </w:rPr>
      </w:pPr>
      <w:r w:rsidRPr="00AD1790">
        <w:rPr>
          <w:rFonts w:ascii="Arial" w:eastAsia="Cambria" w:hAnsi="Arial" w:cs="Arial"/>
          <w:sz w:val="20"/>
        </w:rPr>
        <w:t>Strong organizational skills</w:t>
      </w:r>
    </w:p>
    <w:p w:rsidR="000E20DB" w:rsidRPr="00AD1790" w:rsidRDefault="000E20DB" w:rsidP="000E20DB">
      <w:pPr>
        <w:numPr>
          <w:ilvl w:val="0"/>
          <w:numId w:val="28"/>
        </w:numPr>
        <w:rPr>
          <w:rFonts w:ascii="Arial" w:hAnsi="Arial" w:cs="Arial"/>
          <w:sz w:val="20"/>
        </w:rPr>
      </w:pPr>
      <w:r w:rsidRPr="00AD1790">
        <w:rPr>
          <w:rFonts w:ascii="Arial" w:eastAsia="Cambria" w:hAnsi="Arial" w:cs="Arial"/>
          <w:sz w:val="20"/>
        </w:rPr>
        <w:t>Analytical skills as a problem predictor, not just a problem solver.</w:t>
      </w:r>
    </w:p>
    <w:p w:rsidR="0041080B" w:rsidRPr="00AD1790" w:rsidRDefault="0041080B" w:rsidP="00F8621E">
      <w:pPr>
        <w:pStyle w:val="NormalWeb"/>
        <w:spacing w:after="0"/>
        <w:ind w:left="720"/>
        <w:rPr>
          <w:rFonts w:ascii="Arial" w:hAnsi="Arial" w:cs="Arial"/>
          <w:color w:val="2A2A2A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6813E8" w:rsidRPr="00AD1790" w:rsidTr="00AD1790">
        <w:trPr>
          <w:trHeight w:val="215"/>
        </w:trPr>
        <w:tc>
          <w:tcPr>
            <w:tcW w:w="9576" w:type="dxa"/>
            <w:vAlign w:val="center"/>
          </w:tcPr>
          <w:p w:rsidR="006813E8" w:rsidRPr="00AD1790" w:rsidRDefault="006813E8" w:rsidP="00AD1790">
            <w:pPr>
              <w:pStyle w:val="NormalWeb"/>
              <w:spacing w:after="88"/>
              <w:ind w:right="299"/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b/>
                <w:sz w:val="20"/>
              </w:rPr>
              <w:t xml:space="preserve">Professional </w:t>
            </w:r>
            <w:r w:rsidR="00A93119" w:rsidRPr="00AD1790">
              <w:rPr>
                <w:rFonts w:ascii="Arial" w:hAnsi="Arial" w:cs="Arial"/>
                <w:b/>
                <w:sz w:val="20"/>
              </w:rPr>
              <w:t>Accomplishments</w:t>
            </w:r>
          </w:p>
        </w:tc>
      </w:tr>
    </w:tbl>
    <w:p w:rsidR="00C707BD" w:rsidRPr="00AD1790" w:rsidRDefault="00C707BD" w:rsidP="006C140F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0"/>
          <w:szCs w:val="24"/>
        </w:rPr>
      </w:pPr>
      <w:r w:rsidRPr="00AD1790">
        <w:rPr>
          <w:rFonts w:ascii="Arial" w:hAnsi="Arial" w:cs="Arial"/>
          <w:bCs/>
          <w:sz w:val="20"/>
          <w:szCs w:val="24"/>
        </w:rPr>
        <w:t>Eastern Colorado Health System, Veteran's Affairs Replacement Hospital</w:t>
      </w:r>
    </w:p>
    <w:p w:rsidR="006813E8" w:rsidRPr="00AD1790" w:rsidRDefault="006813E8" w:rsidP="006C140F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0"/>
          <w:szCs w:val="24"/>
        </w:rPr>
      </w:pPr>
      <w:r w:rsidRPr="00AD1790">
        <w:rPr>
          <w:rFonts w:ascii="Arial" w:hAnsi="Arial" w:cs="Arial"/>
          <w:bCs/>
          <w:sz w:val="20"/>
          <w:szCs w:val="24"/>
        </w:rPr>
        <w:t>University of Colorado Hospital Aurora, CO</w:t>
      </w:r>
    </w:p>
    <w:p w:rsidR="006813E8" w:rsidRPr="00AD1790" w:rsidRDefault="006813E8" w:rsidP="006C140F">
      <w:pPr>
        <w:numPr>
          <w:ilvl w:val="0"/>
          <w:numId w:val="14"/>
        </w:numPr>
        <w:rPr>
          <w:rFonts w:ascii="Arial" w:hAnsi="Arial" w:cs="Arial"/>
          <w:bCs/>
          <w:sz w:val="20"/>
          <w:szCs w:val="24"/>
        </w:rPr>
      </w:pPr>
      <w:r w:rsidRPr="00AD1790">
        <w:rPr>
          <w:rFonts w:ascii="Arial" w:hAnsi="Arial" w:cs="Arial"/>
          <w:bCs/>
          <w:sz w:val="20"/>
          <w:szCs w:val="24"/>
        </w:rPr>
        <w:t xml:space="preserve">The Children’s Hospital  </w:t>
      </w:r>
      <w:r w:rsidRPr="00AD1790">
        <w:rPr>
          <w:rFonts w:ascii="Arial" w:hAnsi="Arial" w:cs="Arial"/>
          <w:sz w:val="20"/>
          <w:szCs w:val="24"/>
        </w:rPr>
        <w:t>Aurora, CO</w:t>
      </w:r>
    </w:p>
    <w:p w:rsidR="00F8621E" w:rsidRPr="00AD1790" w:rsidRDefault="00F8621E" w:rsidP="00F8621E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0"/>
          <w:szCs w:val="24"/>
        </w:rPr>
      </w:pPr>
      <w:r w:rsidRPr="00AD1790">
        <w:rPr>
          <w:rFonts w:ascii="Arial" w:hAnsi="Arial" w:cs="Arial"/>
          <w:bCs/>
          <w:sz w:val="20"/>
          <w:szCs w:val="24"/>
        </w:rPr>
        <w:t xml:space="preserve">Education II, Aurora CO </w:t>
      </w:r>
      <w:r w:rsidRPr="00AD1790">
        <w:rPr>
          <w:rFonts w:ascii="Arial" w:hAnsi="Arial" w:cs="Arial"/>
          <w:sz w:val="20"/>
          <w:szCs w:val="24"/>
        </w:rPr>
        <w:t>– New Education Building Fitzsimmons Campus</w:t>
      </w:r>
    </w:p>
    <w:p w:rsidR="006813E8" w:rsidRPr="00AD1790" w:rsidRDefault="006813E8" w:rsidP="006C140F">
      <w:pPr>
        <w:numPr>
          <w:ilvl w:val="0"/>
          <w:numId w:val="14"/>
        </w:numPr>
        <w:rPr>
          <w:rFonts w:ascii="Arial" w:hAnsi="Arial" w:cs="Arial"/>
          <w:bCs/>
          <w:sz w:val="20"/>
          <w:szCs w:val="24"/>
        </w:rPr>
      </w:pPr>
      <w:r w:rsidRPr="00AD1790">
        <w:rPr>
          <w:rFonts w:ascii="Arial" w:hAnsi="Arial" w:cs="Arial"/>
          <w:bCs/>
          <w:sz w:val="20"/>
          <w:szCs w:val="24"/>
        </w:rPr>
        <w:t>University of Colorado JILA Boulder, CO</w:t>
      </w:r>
    </w:p>
    <w:p w:rsidR="001F5509" w:rsidRPr="00AD1790" w:rsidRDefault="001F5509" w:rsidP="001F5509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0"/>
          <w:szCs w:val="24"/>
        </w:rPr>
      </w:pPr>
      <w:r w:rsidRPr="00AD1790">
        <w:rPr>
          <w:rFonts w:ascii="Arial" w:hAnsi="Arial" w:cs="Arial"/>
          <w:bCs/>
          <w:sz w:val="20"/>
          <w:szCs w:val="24"/>
        </w:rPr>
        <w:t xml:space="preserve">NREL Golden, CO </w:t>
      </w:r>
      <w:r w:rsidRPr="00AD1790">
        <w:rPr>
          <w:rFonts w:ascii="Arial" w:hAnsi="Arial" w:cs="Arial"/>
          <w:sz w:val="20"/>
          <w:szCs w:val="24"/>
        </w:rPr>
        <w:t>– New Research Office Building</w:t>
      </w:r>
    </w:p>
    <w:p w:rsidR="006813E8" w:rsidRPr="00AD1790" w:rsidRDefault="006813E8" w:rsidP="002D159B">
      <w:pPr>
        <w:tabs>
          <w:tab w:val="right" w:pos="7380"/>
        </w:tabs>
        <w:rPr>
          <w:rFonts w:ascii="Arial" w:hAnsi="Arial" w:cs="Arial"/>
          <w:sz w:val="20"/>
          <w:szCs w:val="24"/>
        </w:rPr>
      </w:pPr>
      <w:r w:rsidRPr="00AD1790">
        <w:rPr>
          <w:rFonts w:ascii="Arial" w:hAnsi="Arial" w:cs="Arial"/>
          <w:sz w:val="20"/>
          <w:szCs w:val="24"/>
        </w:rPr>
        <w:t xml:space="preserve">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6813E8" w:rsidRPr="00AD1790" w:rsidTr="00AD1790">
        <w:tc>
          <w:tcPr>
            <w:tcW w:w="9576" w:type="dxa"/>
            <w:vAlign w:val="center"/>
          </w:tcPr>
          <w:p w:rsidR="006813E8" w:rsidRPr="00AD1790" w:rsidRDefault="006813E8" w:rsidP="00AD1790">
            <w:pPr>
              <w:pStyle w:val="NormalWeb"/>
              <w:spacing w:after="88"/>
              <w:ind w:right="299"/>
              <w:rPr>
                <w:rFonts w:ascii="Arial" w:hAnsi="Arial" w:cs="Arial"/>
                <w:sz w:val="20"/>
              </w:rPr>
            </w:pPr>
            <w:r w:rsidRPr="00AD1790">
              <w:rPr>
                <w:rFonts w:ascii="Arial" w:hAnsi="Arial" w:cs="Arial"/>
                <w:b/>
                <w:sz w:val="20"/>
              </w:rPr>
              <w:t>Education</w:t>
            </w:r>
          </w:p>
        </w:tc>
      </w:tr>
    </w:tbl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3798"/>
      </w:tblGrid>
      <w:tr w:rsidR="00FB3470" w:rsidRPr="00AD1790" w:rsidTr="00624A9D">
        <w:trPr>
          <w:trHeight w:val="720"/>
        </w:trPr>
        <w:tc>
          <w:tcPr>
            <w:tcW w:w="5580" w:type="dxa"/>
          </w:tcPr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Sheet Metal Apprenticeship</w:t>
            </w:r>
          </w:p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SMWIA Local Union # 38</w:t>
            </w:r>
          </w:p>
        </w:tc>
        <w:tc>
          <w:tcPr>
            <w:tcW w:w="3798" w:type="dxa"/>
          </w:tcPr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1981-1983</w:t>
            </w:r>
          </w:p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Peekskill, NY</w:t>
            </w:r>
          </w:p>
        </w:tc>
      </w:tr>
      <w:tr w:rsidR="00FB3470" w:rsidRPr="00AD1790" w:rsidTr="00624A9D">
        <w:trPr>
          <w:trHeight w:val="720"/>
        </w:trPr>
        <w:tc>
          <w:tcPr>
            <w:tcW w:w="5580" w:type="dxa"/>
          </w:tcPr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A.A.S. Mechanical Technology</w:t>
            </w:r>
          </w:p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SUNY: Westchester Community College</w:t>
            </w:r>
          </w:p>
        </w:tc>
        <w:tc>
          <w:tcPr>
            <w:tcW w:w="3798" w:type="dxa"/>
          </w:tcPr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1978-1981</w:t>
            </w:r>
          </w:p>
          <w:p w:rsidR="00FB3470" w:rsidRPr="00AD1790" w:rsidRDefault="00FB3470" w:rsidP="000E20DB">
            <w:pPr>
              <w:widowControl w:val="0"/>
              <w:tabs>
                <w:tab w:val="right" w:pos="7560"/>
              </w:tabs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Valhalla, NY</w:t>
            </w:r>
          </w:p>
        </w:tc>
      </w:tr>
      <w:tr w:rsidR="00FB3470" w:rsidRPr="00AD1790" w:rsidTr="00624A9D">
        <w:trPr>
          <w:trHeight w:val="720"/>
        </w:trPr>
        <w:tc>
          <w:tcPr>
            <w:tcW w:w="5580" w:type="dxa"/>
          </w:tcPr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B.S. Business Management</w:t>
            </w:r>
          </w:p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University of Phoenix</w:t>
            </w:r>
          </w:p>
        </w:tc>
        <w:tc>
          <w:tcPr>
            <w:tcW w:w="3798" w:type="dxa"/>
          </w:tcPr>
          <w:p w:rsidR="00FB3470" w:rsidRPr="00AD1790" w:rsidRDefault="00FB3470" w:rsidP="00FA0008">
            <w:pPr>
              <w:pStyle w:val="NormalWeb"/>
              <w:spacing w:after="88"/>
              <w:ind w:right="299"/>
              <w:rPr>
                <w:rFonts w:ascii="Arial" w:hAnsi="Arial" w:cs="Arial"/>
                <w:sz w:val="20"/>
              </w:rPr>
            </w:pPr>
            <w:r w:rsidRPr="00AD1790">
              <w:rPr>
                <w:rFonts w:ascii="Arial" w:hAnsi="Arial" w:cs="Arial"/>
                <w:sz w:val="20"/>
              </w:rPr>
              <w:t>2002-2004</w:t>
            </w:r>
          </w:p>
          <w:p w:rsidR="00FB3470" w:rsidRPr="00AD1790" w:rsidRDefault="00FB3470" w:rsidP="000E20DB">
            <w:pPr>
              <w:widowControl w:val="0"/>
              <w:tabs>
                <w:tab w:val="right" w:pos="7560"/>
              </w:tabs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Westminster, CO</w:t>
            </w:r>
          </w:p>
        </w:tc>
      </w:tr>
    </w:tbl>
    <w:p w:rsidR="00A6390E" w:rsidRPr="00AD1790" w:rsidRDefault="006813E8" w:rsidP="005A485F">
      <w:pPr>
        <w:jc w:val="both"/>
        <w:rPr>
          <w:rFonts w:ascii="Arial" w:hAnsi="Arial" w:cs="Arial"/>
          <w:sz w:val="20"/>
        </w:rPr>
      </w:pPr>
      <w:r w:rsidRPr="00AD1790">
        <w:rPr>
          <w:rFonts w:ascii="Arial" w:hAnsi="Arial" w:cs="Arial"/>
          <w:sz w:val="20"/>
          <w:szCs w:val="24"/>
        </w:rPr>
        <w:tab/>
      </w:r>
      <w:r w:rsidRPr="00AD1790">
        <w:rPr>
          <w:rFonts w:ascii="Arial" w:hAnsi="Arial" w:cs="Arial"/>
          <w:sz w:val="20"/>
          <w:szCs w:val="24"/>
        </w:rPr>
        <w:tab/>
      </w:r>
      <w:r w:rsidRPr="00AD1790">
        <w:rPr>
          <w:rFonts w:ascii="Arial" w:hAnsi="Arial" w:cs="Arial"/>
          <w:sz w:val="20"/>
          <w:szCs w:val="24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A6390E" w:rsidRPr="00AD1790" w:rsidTr="00AD1790">
        <w:tc>
          <w:tcPr>
            <w:tcW w:w="9576" w:type="dxa"/>
            <w:vAlign w:val="center"/>
          </w:tcPr>
          <w:p w:rsidR="00A6390E" w:rsidRPr="00AD1790" w:rsidRDefault="00A6390E" w:rsidP="00AD1790">
            <w:pPr>
              <w:pStyle w:val="NormalWeb"/>
              <w:spacing w:after="88"/>
              <w:ind w:right="299"/>
              <w:rPr>
                <w:rFonts w:ascii="Arial" w:hAnsi="Arial" w:cs="Arial"/>
                <w:b/>
                <w:sz w:val="20"/>
              </w:rPr>
            </w:pPr>
            <w:r w:rsidRPr="00AD1790">
              <w:rPr>
                <w:rFonts w:ascii="Arial" w:hAnsi="Arial" w:cs="Arial"/>
                <w:b/>
                <w:sz w:val="20"/>
              </w:rPr>
              <w:t>Professional Narrative</w:t>
            </w:r>
          </w:p>
        </w:tc>
      </w:tr>
    </w:tbl>
    <w:p w:rsidR="00A6390E" w:rsidRPr="00AD1790" w:rsidRDefault="00A6390E" w:rsidP="00A6390E">
      <w:pPr>
        <w:widowControl w:val="0"/>
        <w:tabs>
          <w:tab w:val="left" w:pos="90"/>
          <w:tab w:val="left" w:pos="3420"/>
          <w:tab w:val="left" w:pos="6120"/>
          <w:tab w:val="right" w:pos="7560"/>
        </w:tabs>
        <w:rPr>
          <w:rFonts w:ascii="Arial" w:hAnsi="Arial" w:cs="Arial"/>
          <w:b/>
          <w:sz w:val="20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2070"/>
        <w:gridCol w:w="2970"/>
        <w:gridCol w:w="2898"/>
      </w:tblGrid>
      <w:tr w:rsidR="002D2B09" w:rsidRPr="00AD1790" w:rsidTr="00624A9D">
        <w:trPr>
          <w:trHeight w:val="288"/>
        </w:trPr>
        <w:tc>
          <w:tcPr>
            <w:tcW w:w="163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Hercules</w:t>
            </w:r>
          </w:p>
        </w:tc>
        <w:tc>
          <w:tcPr>
            <w:tcW w:w="20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Denver, CO</w:t>
            </w:r>
          </w:p>
        </w:tc>
        <w:tc>
          <w:tcPr>
            <w:tcW w:w="29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Cost Estimating</w:t>
            </w:r>
          </w:p>
        </w:tc>
        <w:tc>
          <w:tcPr>
            <w:tcW w:w="289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May 2014 – Present</w:t>
            </w:r>
          </w:p>
        </w:tc>
      </w:tr>
      <w:tr w:rsidR="002D2B09" w:rsidRPr="00AD1790" w:rsidTr="00624A9D">
        <w:trPr>
          <w:trHeight w:val="288"/>
        </w:trPr>
        <w:tc>
          <w:tcPr>
            <w:tcW w:w="163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Jacobs</w:t>
            </w:r>
          </w:p>
        </w:tc>
        <w:tc>
          <w:tcPr>
            <w:tcW w:w="20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Aurora, CO</w:t>
            </w:r>
          </w:p>
        </w:tc>
        <w:tc>
          <w:tcPr>
            <w:tcW w:w="29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Cost Engineering</w:t>
            </w:r>
          </w:p>
        </w:tc>
        <w:tc>
          <w:tcPr>
            <w:tcW w:w="289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Nov 2011 – Apr 2014</w:t>
            </w:r>
          </w:p>
        </w:tc>
      </w:tr>
      <w:tr w:rsidR="002D2B09" w:rsidRPr="00AD1790" w:rsidTr="00624A9D">
        <w:trPr>
          <w:trHeight w:val="288"/>
        </w:trPr>
        <w:tc>
          <w:tcPr>
            <w:tcW w:w="163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MSI</w:t>
            </w:r>
          </w:p>
        </w:tc>
        <w:tc>
          <w:tcPr>
            <w:tcW w:w="20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Loveland CO</w:t>
            </w:r>
          </w:p>
        </w:tc>
        <w:tc>
          <w:tcPr>
            <w:tcW w:w="29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Project Development</w:t>
            </w:r>
          </w:p>
        </w:tc>
        <w:tc>
          <w:tcPr>
            <w:tcW w:w="289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Aug 2011 – Oct 2011</w:t>
            </w:r>
          </w:p>
        </w:tc>
      </w:tr>
      <w:tr w:rsidR="002D2B09" w:rsidRPr="00AD1790" w:rsidTr="00624A9D">
        <w:trPr>
          <w:trHeight w:val="288"/>
        </w:trPr>
        <w:tc>
          <w:tcPr>
            <w:tcW w:w="163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USE</w:t>
            </w:r>
          </w:p>
        </w:tc>
        <w:tc>
          <w:tcPr>
            <w:tcW w:w="20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Loveland CO</w:t>
            </w:r>
          </w:p>
        </w:tc>
        <w:tc>
          <w:tcPr>
            <w:tcW w:w="29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Senior Estimator</w:t>
            </w:r>
          </w:p>
        </w:tc>
        <w:tc>
          <w:tcPr>
            <w:tcW w:w="289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Jan 2009 – Jun 2011</w:t>
            </w:r>
          </w:p>
        </w:tc>
      </w:tr>
      <w:tr w:rsidR="002D2B09" w:rsidRPr="00AD1790" w:rsidTr="00624A9D">
        <w:trPr>
          <w:trHeight w:val="288"/>
        </w:trPr>
        <w:tc>
          <w:tcPr>
            <w:tcW w:w="1638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 xml:space="preserve">Haselden </w:t>
            </w:r>
          </w:p>
        </w:tc>
        <w:tc>
          <w:tcPr>
            <w:tcW w:w="20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 xml:space="preserve">Centennial, CO        </w:t>
            </w:r>
          </w:p>
        </w:tc>
        <w:tc>
          <w:tcPr>
            <w:tcW w:w="2970" w:type="dxa"/>
          </w:tcPr>
          <w:p w:rsidR="002D2B09" w:rsidRPr="00AD1790" w:rsidRDefault="002D2B09" w:rsidP="002D2B09">
            <w:pPr>
              <w:widowControl w:val="0"/>
              <w:tabs>
                <w:tab w:val="left" w:pos="90"/>
                <w:tab w:val="left" w:pos="3420"/>
                <w:tab w:val="left" w:pos="6120"/>
                <w:tab w:val="left" w:pos="7020"/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 xml:space="preserve">MEP Coordinator                          </w:t>
            </w:r>
          </w:p>
        </w:tc>
        <w:tc>
          <w:tcPr>
            <w:tcW w:w="2898" w:type="dxa"/>
          </w:tcPr>
          <w:p w:rsidR="002D2B09" w:rsidRPr="00AD1790" w:rsidRDefault="002D2B09" w:rsidP="002D2B09">
            <w:pPr>
              <w:tabs>
                <w:tab w:val="right" w:pos="7560"/>
              </w:tabs>
              <w:rPr>
                <w:rFonts w:ascii="Arial" w:hAnsi="Arial" w:cs="Arial"/>
                <w:sz w:val="20"/>
                <w:szCs w:val="24"/>
              </w:rPr>
            </w:pPr>
            <w:r w:rsidRPr="00AD1790">
              <w:rPr>
                <w:rFonts w:ascii="Arial" w:hAnsi="Arial" w:cs="Arial"/>
                <w:sz w:val="20"/>
                <w:szCs w:val="24"/>
              </w:rPr>
              <w:t>Feb 2006 – Dec 2008</w:t>
            </w:r>
          </w:p>
        </w:tc>
      </w:tr>
    </w:tbl>
    <w:p w:rsidR="00A6390E" w:rsidRPr="00AD1790" w:rsidRDefault="00A6390E" w:rsidP="00AD1790">
      <w:pPr>
        <w:widowControl w:val="0"/>
        <w:tabs>
          <w:tab w:val="left" w:pos="90"/>
          <w:tab w:val="left" w:pos="3240"/>
          <w:tab w:val="left" w:pos="6120"/>
          <w:tab w:val="right" w:pos="7560"/>
        </w:tabs>
        <w:rPr>
          <w:rFonts w:ascii="Arial" w:hAnsi="Arial" w:cs="Arial"/>
          <w:b/>
          <w:sz w:val="20"/>
          <w:szCs w:val="24"/>
        </w:rPr>
      </w:pPr>
    </w:p>
    <w:sectPr w:rsidR="00A6390E" w:rsidRPr="00AD1790" w:rsidSect="002D2B09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567" w:rsidRDefault="00653567" w:rsidP="00557C0F">
      <w:r>
        <w:separator/>
      </w:r>
    </w:p>
  </w:endnote>
  <w:endnote w:type="continuationSeparator" w:id="0">
    <w:p w:rsidR="00653567" w:rsidRDefault="00653567" w:rsidP="0055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3E8" w:rsidRDefault="006813E8" w:rsidP="00D6204A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Kenneth G. Shaw</w:t>
    </w:r>
    <w:r w:rsidR="00AD1790">
      <w:rPr>
        <w:rFonts w:ascii="Cambria" w:hAnsi="Cambria"/>
      </w:rPr>
      <w:t xml:space="preserve"> 175 Scenic Drive Loveland, CO 80537</w:t>
    </w:r>
    <w:r>
      <w:rPr>
        <w:rFonts w:ascii="Cambria" w:hAnsi="Cambria"/>
      </w:rPr>
      <w:tab/>
      <w:t xml:space="preserve">Page </w:t>
    </w:r>
    <w:r w:rsidR="00B522D1">
      <w:fldChar w:fldCharType="begin"/>
    </w:r>
    <w:r w:rsidR="00246E64">
      <w:instrText xml:space="preserve"> PAGE   \* MERGEFORMAT </w:instrText>
    </w:r>
    <w:r w:rsidR="00B522D1">
      <w:fldChar w:fldCharType="separate"/>
    </w:r>
    <w:r w:rsidR="00970E11" w:rsidRPr="00970E11">
      <w:rPr>
        <w:rFonts w:ascii="Cambria" w:hAnsi="Cambria"/>
        <w:noProof/>
      </w:rPr>
      <w:t>1</w:t>
    </w:r>
    <w:r w:rsidR="00B522D1">
      <w:rPr>
        <w:rFonts w:ascii="Cambria" w:hAnsi="Cambria"/>
        <w:noProof/>
      </w:rPr>
      <w:fldChar w:fldCharType="end"/>
    </w:r>
  </w:p>
  <w:p w:rsidR="006813E8" w:rsidRDefault="0068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567" w:rsidRDefault="00653567" w:rsidP="00557C0F">
      <w:r>
        <w:separator/>
      </w:r>
    </w:p>
  </w:footnote>
  <w:footnote w:type="continuationSeparator" w:id="0">
    <w:p w:rsidR="00653567" w:rsidRDefault="00653567" w:rsidP="0055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16A"/>
    <w:multiLevelType w:val="multilevel"/>
    <w:tmpl w:val="3C7C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D6055"/>
    <w:multiLevelType w:val="multilevel"/>
    <w:tmpl w:val="D70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23C33"/>
    <w:multiLevelType w:val="multilevel"/>
    <w:tmpl w:val="47E0D2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69F7D66"/>
    <w:multiLevelType w:val="hybridMultilevel"/>
    <w:tmpl w:val="FCD8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F81"/>
    <w:multiLevelType w:val="hybridMultilevel"/>
    <w:tmpl w:val="0A9EB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5748"/>
    <w:multiLevelType w:val="hybridMultilevel"/>
    <w:tmpl w:val="1FDA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AD3D6">
      <w:numFmt w:val="bullet"/>
      <w:lvlText w:val="-"/>
      <w:lvlJc w:val="left"/>
      <w:pPr>
        <w:ind w:left="1725" w:hanging="645"/>
      </w:pPr>
      <w:rPr>
        <w:rFonts w:ascii="Verdana" w:eastAsia="Times New Roman" w:hAnsi="Verdan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962A0"/>
    <w:multiLevelType w:val="multilevel"/>
    <w:tmpl w:val="32C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A59C1"/>
    <w:multiLevelType w:val="hybridMultilevel"/>
    <w:tmpl w:val="039E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E35A2"/>
    <w:multiLevelType w:val="hybridMultilevel"/>
    <w:tmpl w:val="69D20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46778"/>
    <w:multiLevelType w:val="hybridMultilevel"/>
    <w:tmpl w:val="7610E544"/>
    <w:lvl w:ilvl="0" w:tplc="4EB015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953EEF"/>
    <w:multiLevelType w:val="multilevel"/>
    <w:tmpl w:val="2DB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9F6AFD"/>
    <w:multiLevelType w:val="hybridMultilevel"/>
    <w:tmpl w:val="341EE40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1399D"/>
    <w:multiLevelType w:val="hybridMultilevel"/>
    <w:tmpl w:val="0056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A7208"/>
    <w:multiLevelType w:val="hybridMultilevel"/>
    <w:tmpl w:val="E6D2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4466F6"/>
    <w:multiLevelType w:val="hybridMultilevel"/>
    <w:tmpl w:val="85F81C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A12923"/>
    <w:multiLevelType w:val="hybridMultilevel"/>
    <w:tmpl w:val="DD8CE1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E5F3B"/>
    <w:multiLevelType w:val="hybridMultilevel"/>
    <w:tmpl w:val="2420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C4A8A"/>
    <w:multiLevelType w:val="multilevel"/>
    <w:tmpl w:val="876C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CC4DF5"/>
    <w:multiLevelType w:val="hybridMultilevel"/>
    <w:tmpl w:val="EA403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C052A"/>
    <w:multiLevelType w:val="hybridMultilevel"/>
    <w:tmpl w:val="88E2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94E9F"/>
    <w:multiLevelType w:val="hybridMultilevel"/>
    <w:tmpl w:val="BAD0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E214E5"/>
    <w:multiLevelType w:val="multilevel"/>
    <w:tmpl w:val="B93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AF0D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B0608C7"/>
    <w:multiLevelType w:val="multilevel"/>
    <w:tmpl w:val="B87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09278C"/>
    <w:multiLevelType w:val="hybridMultilevel"/>
    <w:tmpl w:val="AAC4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35011"/>
    <w:multiLevelType w:val="hybridMultilevel"/>
    <w:tmpl w:val="A5702E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18F0"/>
    <w:multiLevelType w:val="multilevel"/>
    <w:tmpl w:val="BEF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5C46E7"/>
    <w:multiLevelType w:val="hybridMultilevel"/>
    <w:tmpl w:val="7A7E9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4"/>
  </w:num>
  <w:num w:numId="5">
    <w:abstractNumId w:val="13"/>
  </w:num>
  <w:num w:numId="6">
    <w:abstractNumId w:val="5"/>
  </w:num>
  <w:num w:numId="7">
    <w:abstractNumId w:val="11"/>
  </w:num>
  <w:num w:numId="8">
    <w:abstractNumId w:val="20"/>
  </w:num>
  <w:num w:numId="9">
    <w:abstractNumId w:val="9"/>
  </w:num>
  <w:num w:numId="10">
    <w:abstractNumId w:val="16"/>
  </w:num>
  <w:num w:numId="11">
    <w:abstractNumId w:val="7"/>
  </w:num>
  <w:num w:numId="12">
    <w:abstractNumId w:val="18"/>
  </w:num>
  <w:num w:numId="13">
    <w:abstractNumId w:val="22"/>
  </w:num>
  <w:num w:numId="14">
    <w:abstractNumId w:val="12"/>
  </w:num>
  <w:num w:numId="15">
    <w:abstractNumId w:val="1"/>
  </w:num>
  <w:num w:numId="16">
    <w:abstractNumId w:val="10"/>
  </w:num>
  <w:num w:numId="17">
    <w:abstractNumId w:val="17"/>
  </w:num>
  <w:num w:numId="18">
    <w:abstractNumId w:val="0"/>
  </w:num>
  <w:num w:numId="19">
    <w:abstractNumId w:val="23"/>
  </w:num>
  <w:num w:numId="20">
    <w:abstractNumId w:val="26"/>
  </w:num>
  <w:num w:numId="21">
    <w:abstractNumId w:val="21"/>
  </w:num>
  <w:num w:numId="22">
    <w:abstractNumId w:val="27"/>
  </w:num>
  <w:num w:numId="23">
    <w:abstractNumId w:val="4"/>
  </w:num>
  <w:num w:numId="24">
    <w:abstractNumId w:val="3"/>
  </w:num>
  <w:num w:numId="25">
    <w:abstractNumId w:val="25"/>
  </w:num>
  <w:num w:numId="26">
    <w:abstractNumId w:val="15"/>
  </w:num>
  <w:num w:numId="27">
    <w:abstractNumId w:val="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18"/>
    <w:rsid w:val="000026FD"/>
    <w:rsid w:val="000055AB"/>
    <w:rsid w:val="00011879"/>
    <w:rsid w:val="00016AF4"/>
    <w:rsid w:val="00016B5D"/>
    <w:rsid w:val="00043E29"/>
    <w:rsid w:val="00071035"/>
    <w:rsid w:val="000757A2"/>
    <w:rsid w:val="000A5CD5"/>
    <w:rsid w:val="000D63D3"/>
    <w:rsid w:val="000E20DB"/>
    <w:rsid w:val="001024D7"/>
    <w:rsid w:val="00142944"/>
    <w:rsid w:val="00144E03"/>
    <w:rsid w:val="00156E67"/>
    <w:rsid w:val="001640E1"/>
    <w:rsid w:val="001A610D"/>
    <w:rsid w:val="001E2127"/>
    <w:rsid w:val="001E286C"/>
    <w:rsid w:val="001F1BAE"/>
    <w:rsid w:val="001F5509"/>
    <w:rsid w:val="00201C1C"/>
    <w:rsid w:val="002423D1"/>
    <w:rsid w:val="00246E64"/>
    <w:rsid w:val="00264351"/>
    <w:rsid w:val="002743AE"/>
    <w:rsid w:val="0029018C"/>
    <w:rsid w:val="002A08EE"/>
    <w:rsid w:val="002A5CB7"/>
    <w:rsid w:val="002A5CFD"/>
    <w:rsid w:val="002B41FD"/>
    <w:rsid w:val="002C382D"/>
    <w:rsid w:val="002C7969"/>
    <w:rsid w:val="002D159B"/>
    <w:rsid w:val="002D2B09"/>
    <w:rsid w:val="003314A2"/>
    <w:rsid w:val="0033677E"/>
    <w:rsid w:val="00341FAB"/>
    <w:rsid w:val="00342972"/>
    <w:rsid w:val="0035242C"/>
    <w:rsid w:val="0036442A"/>
    <w:rsid w:val="0036511E"/>
    <w:rsid w:val="00367B85"/>
    <w:rsid w:val="00375058"/>
    <w:rsid w:val="003812FC"/>
    <w:rsid w:val="003A4845"/>
    <w:rsid w:val="003B4F0D"/>
    <w:rsid w:val="003E611D"/>
    <w:rsid w:val="003F56DC"/>
    <w:rsid w:val="003F7C8C"/>
    <w:rsid w:val="0041080B"/>
    <w:rsid w:val="004352F1"/>
    <w:rsid w:val="004363BD"/>
    <w:rsid w:val="00474E51"/>
    <w:rsid w:val="00477389"/>
    <w:rsid w:val="004C6066"/>
    <w:rsid w:val="004D6C40"/>
    <w:rsid w:val="004E078D"/>
    <w:rsid w:val="004E1E6E"/>
    <w:rsid w:val="004E6EBF"/>
    <w:rsid w:val="0050028A"/>
    <w:rsid w:val="005019C7"/>
    <w:rsid w:val="00513F86"/>
    <w:rsid w:val="0052739C"/>
    <w:rsid w:val="00527F37"/>
    <w:rsid w:val="005337F1"/>
    <w:rsid w:val="005523A8"/>
    <w:rsid w:val="00554C4E"/>
    <w:rsid w:val="0055754F"/>
    <w:rsid w:val="00557C0F"/>
    <w:rsid w:val="00570E16"/>
    <w:rsid w:val="005A485F"/>
    <w:rsid w:val="005B1C67"/>
    <w:rsid w:val="005B369F"/>
    <w:rsid w:val="005C00DD"/>
    <w:rsid w:val="005C2D0D"/>
    <w:rsid w:val="005D10B5"/>
    <w:rsid w:val="005D24EF"/>
    <w:rsid w:val="005F042E"/>
    <w:rsid w:val="0060399C"/>
    <w:rsid w:val="0060748D"/>
    <w:rsid w:val="00611CC3"/>
    <w:rsid w:val="00624A9D"/>
    <w:rsid w:val="0063434D"/>
    <w:rsid w:val="006361A0"/>
    <w:rsid w:val="0063655E"/>
    <w:rsid w:val="00653567"/>
    <w:rsid w:val="00663CEF"/>
    <w:rsid w:val="00664EBB"/>
    <w:rsid w:val="006813E8"/>
    <w:rsid w:val="006A5E65"/>
    <w:rsid w:val="006B1FC1"/>
    <w:rsid w:val="006C140F"/>
    <w:rsid w:val="006C6433"/>
    <w:rsid w:val="006D04F2"/>
    <w:rsid w:val="006D24BF"/>
    <w:rsid w:val="006E047E"/>
    <w:rsid w:val="006F2249"/>
    <w:rsid w:val="00713D04"/>
    <w:rsid w:val="00724CAE"/>
    <w:rsid w:val="00725E43"/>
    <w:rsid w:val="00774C82"/>
    <w:rsid w:val="007875EC"/>
    <w:rsid w:val="00787C53"/>
    <w:rsid w:val="007975AB"/>
    <w:rsid w:val="007B7B22"/>
    <w:rsid w:val="007C710A"/>
    <w:rsid w:val="007D11A3"/>
    <w:rsid w:val="008114FE"/>
    <w:rsid w:val="00816605"/>
    <w:rsid w:val="008171E9"/>
    <w:rsid w:val="0083594F"/>
    <w:rsid w:val="00876CB3"/>
    <w:rsid w:val="00884B78"/>
    <w:rsid w:val="00892B96"/>
    <w:rsid w:val="00896800"/>
    <w:rsid w:val="008A07D4"/>
    <w:rsid w:val="008A2E4B"/>
    <w:rsid w:val="008A5A2E"/>
    <w:rsid w:val="008B00D3"/>
    <w:rsid w:val="008F1D16"/>
    <w:rsid w:val="0091254E"/>
    <w:rsid w:val="0092477F"/>
    <w:rsid w:val="00970E11"/>
    <w:rsid w:val="009728B1"/>
    <w:rsid w:val="009A174C"/>
    <w:rsid w:val="009B190F"/>
    <w:rsid w:val="009B1E8E"/>
    <w:rsid w:val="009B6DC1"/>
    <w:rsid w:val="009C25BE"/>
    <w:rsid w:val="009E010A"/>
    <w:rsid w:val="009E63D0"/>
    <w:rsid w:val="009F3B84"/>
    <w:rsid w:val="00A153D4"/>
    <w:rsid w:val="00A16E38"/>
    <w:rsid w:val="00A2412A"/>
    <w:rsid w:val="00A26E42"/>
    <w:rsid w:val="00A40F56"/>
    <w:rsid w:val="00A6390E"/>
    <w:rsid w:val="00A86A18"/>
    <w:rsid w:val="00A93119"/>
    <w:rsid w:val="00AA0522"/>
    <w:rsid w:val="00AA4B3A"/>
    <w:rsid w:val="00AC16FE"/>
    <w:rsid w:val="00AC1891"/>
    <w:rsid w:val="00AC5A3D"/>
    <w:rsid w:val="00AD1790"/>
    <w:rsid w:val="00AD1E48"/>
    <w:rsid w:val="00AF2BCB"/>
    <w:rsid w:val="00B1628D"/>
    <w:rsid w:val="00B24A0A"/>
    <w:rsid w:val="00B25D34"/>
    <w:rsid w:val="00B3302D"/>
    <w:rsid w:val="00B42AFC"/>
    <w:rsid w:val="00B43168"/>
    <w:rsid w:val="00B522D1"/>
    <w:rsid w:val="00B976A2"/>
    <w:rsid w:val="00BA0868"/>
    <w:rsid w:val="00BA57BA"/>
    <w:rsid w:val="00BC39BE"/>
    <w:rsid w:val="00BD185D"/>
    <w:rsid w:val="00C03813"/>
    <w:rsid w:val="00C2235C"/>
    <w:rsid w:val="00C35C2D"/>
    <w:rsid w:val="00C464FE"/>
    <w:rsid w:val="00C6229F"/>
    <w:rsid w:val="00C707BD"/>
    <w:rsid w:val="00CB5D51"/>
    <w:rsid w:val="00CC4886"/>
    <w:rsid w:val="00CC5E4C"/>
    <w:rsid w:val="00CD215F"/>
    <w:rsid w:val="00CE00A0"/>
    <w:rsid w:val="00CF372A"/>
    <w:rsid w:val="00CF5779"/>
    <w:rsid w:val="00D07389"/>
    <w:rsid w:val="00D1089D"/>
    <w:rsid w:val="00D161C5"/>
    <w:rsid w:val="00D6204A"/>
    <w:rsid w:val="00D73B4D"/>
    <w:rsid w:val="00D86E8D"/>
    <w:rsid w:val="00D949ED"/>
    <w:rsid w:val="00DB41F7"/>
    <w:rsid w:val="00DD4BBF"/>
    <w:rsid w:val="00DD7A2B"/>
    <w:rsid w:val="00E00F01"/>
    <w:rsid w:val="00E07D50"/>
    <w:rsid w:val="00E3543A"/>
    <w:rsid w:val="00E537A9"/>
    <w:rsid w:val="00E57817"/>
    <w:rsid w:val="00E76110"/>
    <w:rsid w:val="00E82457"/>
    <w:rsid w:val="00E863DD"/>
    <w:rsid w:val="00EC05EF"/>
    <w:rsid w:val="00ED31AD"/>
    <w:rsid w:val="00ED7E96"/>
    <w:rsid w:val="00EE1C8F"/>
    <w:rsid w:val="00EE3729"/>
    <w:rsid w:val="00F173AF"/>
    <w:rsid w:val="00F258B2"/>
    <w:rsid w:val="00F401F2"/>
    <w:rsid w:val="00F5042E"/>
    <w:rsid w:val="00F62719"/>
    <w:rsid w:val="00F82320"/>
    <w:rsid w:val="00F8621E"/>
    <w:rsid w:val="00FA0008"/>
    <w:rsid w:val="00FA5C08"/>
    <w:rsid w:val="00FB274B"/>
    <w:rsid w:val="00FB3470"/>
    <w:rsid w:val="00FE1AAA"/>
    <w:rsid w:val="00FF4358"/>
    <w:rsid w:val="00FF6DF1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A4E59FA-D378-4D59-B45C-C5FF99B1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A18"/>
    <w:rPr>
      <w:rFonts w:ascii="Times New Roman" w:eastAsia="Times New Roman" w:hAnsi="Times New Roman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61A0"/>
    <w:pPr>
      <w:keepNext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6361A0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A86A1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86A18"/>
    <w:pPr>
      <w:spacing w:after="324"/>
    </w:pPr>
    <w:rPr>
      <w:szCs w:val="24"/>
    </w:rPr>
  </w:style>
  <w:style w:type="character" w:styleId="Strong">
    <w:name w:val="Strong"/>
    <w:uiPriority w:val="99"/>
    <w:qFormat/>
    <w:rsid w:val="00142944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A4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57C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557C0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557C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57C0F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57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7C0F"/>
    <w:rPr>
      <w:rFonts w:ascii="Tahoma" w:hAnsi="Tahoma" w:cs="Tahoma"/>
      <w:sz w:val="16"/>
      <w:szCs w:val="16"/>
    </w:rPr>
  </w:style>
  <w:style w:type="paragraph" w:customStyle="1" w:styleId="Section">
    <w:name w:val="_Section"/>
    <w:basedOn w:val="Normal"/>
    <w:uiPriority w:val="99"/>
    <w:rsid w:val="006361A0"/>
    <w:pPr>
      <w:widowControl w:val="0"/>
      <w:ind w:left="-1080"/>
    </w:pPr>
    <w:rPr>
      <w:smallCaps/>
      <w:sz w:val="26"/>
      <w:szCs w:val="20"/>
      <w:lang w:eastAsia="zh-TW"/>
    </w:rPr>
  </w:style>
  <w:style w:type="paragraph" w:styleId="ListParagraph">
    <w:name w:val="List Paragraph"/>
    <w:basedOn w:val="Normal"/>
    <w:uiPriority w:val="99"/>
    <w:qFormat/>
    <w:rsid w:val="006361A0"/>
    <w:pPr>
      <w:ind w:left="720"/>
      <w:contextualSpacing/>
    </w:pPr>
    <w:rPr>
      <w:szCs w:val="20"/>
      <w:lang w:eastAsia="zh-TW"/>
    </w:rPr>
  </w:style>
  <w:style w:type="paragraph" w:customStyle="1" w:styleId="Header1">
    <w:name w:val="Header1"/>
    <w:basedOn w:val="Normal"/>
    <w:uiPriority w:val="99"/>
    <w:rsid w:val="002C7969"/>
    <w:pPr>
      <w:pBdr>
        <w:bottom w:val="single" w:sz="6" w:space="0" w:color="999999"/>
      </w:pBdr>
      <w:spacing w:before="100" w:beforeAutospacing="1" w:after="100" w:afterAutospacing="1"/>
    </w:pPr>
    <w:rPr>
      <w:rFonts w:ascii="Arial" w:hAnsi="Arial" w:cs="Arial"/>
      <w:b/>
      <w:bCs/>
      <w:caps/>
      <w:color w:val="8D632C"/>
      <w:sz w:val="21"/>
      <w:szCs w:val="21"/>
    </w:rPr>
  </w:style>
  <w:style w:type="paragraph" w:customStyle="1" w:styleId="header2">
    <w:name w:val="header2"/>
    <w:basedOn w:val="Normal"/>
    <w:uiPriority w:val="99"/>
    <w:rsid w:val="002C7969"/>
    <w:pPr>
      <w:pBdr>
        <w:bottom w:val="single" w:sz="6" w:space="0" w:color="999999"/>
      </w:pBdr>
      <w:spacing w:before="100" w:beforeAutospacing="1" w:after="100" w:afterAutospacing="1"/>
    </w:pPr>
    <w:rPr>
      <w:rFonts w:ascii="Arial" w:hAnsi="Arial" w:cs="Arial"/>
      <w:b/>
      <w:bCs/>
      <w:caps/>
      <w:color w:val="8D632C"/>
      <w:sz w:val="21"/>
      <w:szCs w:val="21"/>
    </w:rPr>
  </w:style>
  <w:style w:type="paragraph" w:customStyle="1" w:styleId="compover">
    <w:name w:val="comp_over"/>
    <w:basedOn w:val="Normal"/>
    <w:uiPriority w:val="99"/>
    <w:rsid w:val="002C7969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jobtitle1">
    <w:name w:val="job_title1"/>
    <w:uiPriority w:val="99"/>
    <w:rsid w:val="002C7969"/>
    <w:rPr>
      <w:rFonts w:ascii="Arial" w:hAnsi="Arial" w:cs="Arial"/>
      <w:color w:val="8D632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0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0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hawkg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Kenneth G</vt:lpstr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Kenneth G</dc:title>
  <dc:creator>Kenneth G. Shaw</dc:creator>
  <cp:lastModifiedBy>Administrator</cp:lastModifiedBy>
  <cp:revision>2</cp:revision>
  <dcterms:created xsi:type="dcterms:W3CDTF">2017-10-05T22:10:00Z</dcterms:created>
  <dcterms:modified xsi:type="dcterms:W3CDTF">2017-10-05T22:10:00Z</dcterms:modified>
</cp:coreProperties>
</file>