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947" w:rsidRDefault="00867565" w:rsidP="00D51DF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800100</wp:posOffset>
                </wp:positionV>
                <wp:extent cx="5959475" cy="142875"/>
                <wp:effectExtent l="0" t="0" r="317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9475" cy="14287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AB595" id="Rectangle 3" o:spid="_x0000_s1026" style="position:absolute;margin-left:1in;margin-top:63pt;width:469.2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qbfAIAAPs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" fillcolor="#339" stroked="f">
                <w10:wrap anchorx="page" anchory="page"/>
              </v:rect>
            </w:pict>
          </mc:Fallback>
        </mc:AlternateContent>
      </w:r>
    </w:p>
    <w:p w:rsidR="00D51DF7" w:rsidRPr="00D51DF7" w:rsidRDefault="00D51DF7" w:rsidP="00D51DF7"/>
    <w:p w:rsidR="00060082" w:rsidRPr="009D7E62" w:rsidRDefault="00473890" w:rsidP="003D7ABF">
      <w:pPr>
        <w:tabs>
          <w:tab w:val="right" w:pos="9360"/>
        </w:tabs>
      </w:pPr>
      <w:r>
        <w:rPr>
          <w:rStyle w:val="Heading2Char"/>
        </w:rPr>
        <w:t>Keith Jackson</w:t>
      </w:r>
      <w:r w:rsidR="003D7ABF" w:rsidRPr="009D7E62">
        <w:tab/>
      </w:r>
      <w:r>
        <w:rPr>
          <w:rStyle w:val="ContactInfoChar"/>
        </w:rPr>
        <w:t>612.475.9176</w:t>
      </w:r>
    </w:p>
    <w:p w:rsidR="00060082" w:rsidRPr="007734E5" w:rsidRDefault="00473890" w:rsidP="005A4BE4">
      <w:pPr>
        <w:pStyle w:val="ContactInfo"/>
        <w:tabs>
          <w:tab w:val="right" w:pos="9360"/>
        </w:tabs>
      </w:pPr>
      <w:r>
        <w:t>5730 Olson Memorial Highway</w:t>
      </w:r>
      <w:r w:rsidR="003D7ABF" w:rsidRPr="007734E5">
        <w:t xml:space="preserve">, </w:t>
      </w:r>
      <w:r>
        <w:t>Golden Valley, MN 55422</w:t>
      </w:r>
      <w:r w:rsidR="005A4BE4">
        <w:tab/>
      </w:r>
      <w:r w:rsidR="005840D4">
        <w:rPr>
          <w:rStyle w:val="ContactInfoChar"/>
        </w:rPr>
        <w:t>mr.jackson115@gmail.com</w:t>
      </w:r>
    </w:p>
    <w:tbl>
      <w:tblPr>
        <w:tblStyle w:val="TableGrid"/>
        <w:tblW w:w="9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071"/>
        <w:gridCol w:w="1629"/>
        <w:gridCol w:w="1060"/>
        <w:gridCol w:w="4204"/>
      </w:tblGrid>
      <w:tr w:rsidR="009E4BCE" w:rsidRPr="003A39AD" w:rsidTr="009D47A8">
        <w:tc>
          <w:tcPr>
            <w:tcW w:w="9964" w:type="dxa"/>
            <w:gridSpan w:val="4"/>
          </w:tcPr>
          <w:tbl>
            <w:tblPr>
              <w:tblStyle w:val="TableGrid"/>
              <w:tblW w:w="97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9734"/>
            </w:tblGrid>
            <w:tr w:rsidR="00596FC8" w:rsidTr="006E477D">
              <w:tc>
                <w:tcPr>
                  <w:tcW w:w="9734" w:type="dxa"/>
                </w:tcPr>
                <w:p w:rsidR="00596FC8" w:rsidRDefault="00596FC8" w:rsidP="00596FC8">
                  <w:pPr>
                    <w:pStyle w:val="Heading1"/>
                    <w:ind w:left="-115"/>
                  </w:pPr>
                  <w:r>
                    <w:t>Objective</w:t>
                  </w:r>
                </w:p>
              </w:tc>
            </w:tr>
            <w:tr w:rsidR="00596FC8" w:rsidTr="006E477D">
              <w:tc>
                <w:tcPr>
                  <w:tcW w:w="9734" w:type="dxa"/>
                </w:tcPr>
                <w:p w:rsidR="00596FC8" w:rsidRPr="009D47A8" w:rsidRDefault="005840D4" w:rsidP="00CF2D49">
                  <w:pPr>
                    <w:pStyle w:val="BodyText4"/>
                    <w:ind w:left="245"/>
                    <w:rPr>
                      <w:sz w:val="16"/>
                      <w:szCs w:val="16"/>
                    </w:rPr>
                  </w:pPr>
                  <w:r>
                    <w:t>Experienced warehouse employee seeking a position where I can use my skills and abilities and continue to learn various aspects of warehouse operations</w:t>
                  </w:r>
                  <w:r w:rsidR="00596FC8">
                    <w:t>.</w:t>
                  </w:r>
                </w:p>
              </w:tc>
            </w:tr>
          </w:tbl>
          <w:p w:rsidR="009E4BCE" w:rsidRDefault="009E4BCE" w:rsidP="00A92B87">
            <w:pPr>
              <w:pStyle w:val="Heading1"/>
            </w:pPr>
            <w:r>
              <w:t>Professional</w:t>
            </w:r>
            <w:r w:rsidRPr="009152A8">
              <w:t xml:space="preserve"> Prof</w:t>
            </w:r>
            <w:r>
              <w:t>ile</w:t>
            </w:r>
          </w:p>
        </w:tc>
      </w:tr>
      <w:tr w:rsidR="009E4BCE" w:rsidRPr="003A39AD" w:rsidTr="009D47A8">
        <w:trPr>
          <w:trHeight w:val="1170"/>
        </w:trPr>
        <w:tc>
          <w:tcPr>
            <w:tcW w:w="4700" w:type="dxa"/>
            <w:gridSpan w:val="2"/>
          </w:tcPr>
          <w:p w:rsidR="009E4BCE" w:rsidRPr="009D7E62" w:rsidRDefault="00473890" w:rsidP="009E4BCE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Communication</w:t>
            </w:r>
          </w:p>
          <w:p w:rsidR="009E4BCE" w:rsidRPr="009D7E62" w:rsidRDefault="00473890" w:rsidP="009E4BCE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Ability to work under pressure</w:t>
            </w:r>
          </w:p>
          <w:p w:rsidR="009E4BCE" w:rsidRPr="009D7E62" w:rsidRDefault="00473890" w:rsidP="009E4BCE">
            <w:pPr>
              <w:numPr>
                <w:ilvl w:val="0"/>
                <w:numId w:val="4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Quick learner</w:t>
            </w:r>
          </w:p>
          <w:p w:rsidR="009E4BCE" w:rsidRDefault="00473890" w:rsidP="00F158AD">
            <w:pPr>
              <w:numPr>
                <w:ilvl w:val="0"/>
                <w:numId w:val="5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Conflict Resolution</w:t>
            </w:r>
          </w:p>
        </w:tc>
        <w:tc>
          <w:tcPr>
            <w:tcW w:w="5264" w:type="dxa"/>
            <w:gridSpan w:val="2"/>
          </w:tcPr>
          <w:p w:rsidR="009E4BCE" w:rsidRPr="009D7E62" w:rsidRDefault="00473890" w:rsidP="009E4BCE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Multi-tasking</w:t>
            </w:r>
          </w:p>
          <w:p w:rsidR="009E4BCE" w:rsidRPr="009D7E62" w:rsidRDefault="00473890" w:rsidP="009E4BCE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Respect</w:t>
            </w:r>
          </w:p>
          <w:p w:rsidR="009E4BCE" w:rsidRPr="009D7E62" w:rsidRDefault="00473890" w:rsidP="009E4BCE">
            <w:pPr>
              <w:numPr>
                <w:ilvl w:val="0"/>
                <w:numId w:val="4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Analytical</w:t>
            </w:r>
          </w:p>
          <w:p w:rsidR="009E4BCE" w:rsidRDefault="00473890" w:rsidP="00F158AD">
            <w:pPr>
              <w:numPr>
                <w:ilvl w:val="0"/>
                <w:numId w:val="5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Adaptable</w:t>
            </w:r>
          </w:p>
        </w:tc>
      </w:tr>
      <w:tr w:rsidR="009E4BCE" w:rsidRPr="003A39AD" w:rsidTr="009D47A8">
        <w:tc>
          <w:tcPr>
            <w:tcW w:w="9964" w:type="dxa"/>
            <w:gridSpan w:val="4"/>
          </w:tcPr>
          <w:p w:rsidR="009E4BCE" w:rsidRDefault="009E4BCE" w:rsidP="00A92B87">
            <w:pPr>
              <w:pStyle w:val="Heading1"/>
            </w:pPr>
            <w:r w:rsidRPr="009152A8">
              <w:t xml:space="preserve">Professional </w:t>
            </w:r>
            <w:r w:rsidR="00C24EF7">
              <w:t>Accomplishment</w:t>
            </w:r>
            <w:r w:rsidR="00F158AD">
              <w:t>s</w:t>
            </w:r>
          </w:p>
        </w:tc>
      </w:tr>
      <w:tr w:rsidR="009E4BCE" w:rsidRPr="003A39AD" w:rsidTr="009D47A8">
        <w:tc>
          <w:tcPr>
            <w:tcW w:w="9964" w:type="dxa"/>
            <w:gridSpan w:val="4"/>
          </w:tcPr>
          <w:p w:rsidR="009E4BCE" w:rsidRDefault="00473890" w:rsidP="00A90309">
            <w:pPr>
              <w:pStyle w:val="BodyText"/>
            </w:pPr>
            <w:r>
              <w:t>Warehouse Operations</w:t>
            </w:r>
          </w:p>
          <w:p w:rsidR="009E4BCE" w:rsidRPr="009D7E62" w:rsidRDefault="00473890" w:rsidP="009E4BCE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Follow OSHA standards and guidelines for workplace safety</w:t>
            </w:r>
          </w:p>
          <w:p w:rsidR="009E4BCE" w:rsidRPr="009D7E62" w:rsidRDefault="00473890" w:rsidP="009E4BCE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Operate baler to process paper and plastic for baling</w:t>
            </w:r>
          </w:p>
          <w:p w:rsidR="008B62E1" w:rsidRPr="000D5264" w:rsidRDefault="00473890" w:rsidP="008B62E1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Load/unload trucks and transport pallets using forklift</w:t>
            </w:r>
          </w:p>
          <w:p w:rsidR="000D5264" w:rsidRDefault="00473890" w:rsidP="008C7610">
            <w:pPr>
              <w:numPr>
                <w:ilvl w:val="0"/>
                <w:numId w:val="7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Sort paper and plastic according to sorting guidelines and criteria</w:t>
            </w:r>
          </w:p>
        </w:tc>
      </w:tr>
      <w:tr w:rsidR="009E4BCE" w:rsidRPr="003A39AD" w:rsidTr="009D47A8">
        <w:tc>
          <w:tcPr>
            <w:tcW w:w="9964" w:type="dxa"/>
            <w:gridSpan w:val="4"/>
          </w:tcPr>
          <w:p w:rsidR="002901D1" w:rsidRDefault="00473890" w:rsidP="002901D1">
            <w:pPr>
              <w:pStyle w:val="BodyText"/>
            </w:pPr>
            <w:r>
              <w:t>General Heavy Duty Laborer</w:t>
            </w:r>
          </w:p>
          <w:p w:rsidR="002901D1" w:rsidRPr="009D7E62" w:rsidRDefault="00473890" w:rsidP="002901D1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Palletized boxes of candy according to stacking guidelines</w:t>
            </w:r>
          </w:p>
          <w:p w:rsidR="002901D1" w:rsidRPr="009D7E62" w:rsidRDefault="00473890" w:rsidP="002901D1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Operated candy wrapping and processing machines</w:t>
            </w:r>
          </w:p>
          <w:p w:rsidR="002901D1" w:rsidRPr="000D5264" w:rsidRDefault="00700D67" w:rsidP="002901D1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Inspected candy for defects and imperfections prior to boxing to packaging</w:t>
            </w:r>
          </w:p>
          <w:p w:rsidR="009E4BCE" w:rsidRDefault="00700D67" w:rsidP="002901D1">
            <w:pPr>
              <w:numPr>
                <w:ilvl w:val="0"/>
                <w:numId w:val="8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Cleaned work area and machines daily to maintain safety and sanitation</w:t>
            </w:r>
          </w:p>
        </w:tc>
      </w:tr>
      <w:tr w:rsidR="009E4BCE" w:rsidRPr="003A39AD" w:rsidTr="009D47A8">
        <w:tc>
          <w:tcPr>
            <w:tcW w:w="9964" w:type="dxa"/>
            <w:gridSpan w:val="4"/>
          </w:tcPr>
          <w:p w:rsidR="002901D1" w:rsidRDefault="00700D67" w:rsidP="002901D1">
            <w:pPr>
              <w:pStyle w:val="BodyText"/>
            </w:pPr>
            <w:r>
              <w:t>Stocker</w:t>
            </w:r>
          </w:p>
          <w:p w:rsidR="002901D1" w:rsidRPr="009D7E62" w:rsidRDefault="00700D67" w:rsidP="002901D1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Maintained plants by watering and de-leafing daily</w:t>
            </w:r>
          </w:p>
          <w:p w:rsidR="002901D1" w:rsidRPr="009D7E62" w:rsidRDefault="00700D67" w:rsidP="002901D1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Assisted customers with plant selections</w:t>
            </w:r>
          </w:p>
          <w:p w:rsidR="002901D1" w:rsidRPr="000D5264" w:rsidRDefault="00700D67" w:rsidP="002901D1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Helped customers transport purchases to their vehicle</w:t>
            </w:r>
          </w:p>
          <w:p w:rsidR="009E4BCE" w:rsidRDefault="00700D67" w:rsidP="002901D1">
            <w:pPr>
              <w:numPr>
                <w:ilvl w:val="0"/>
                <w:numId w:val="12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 xml:space="preserve">Inventoried and stocked plants and fertilizer </w:t>
            </w:r>
          </w:p>
        </w:tc>
      </w:tr>
      <w:tr w:rsidR="008C7610" w:rsidRPr="003A39AD" w:rsidTr="009D47A8">
        <w:tc>
          <w:tcPr>
            <w:tcW w:w="9964" w:type="dxa"/>
            <w:gridSpan w:val="4"/>
          </w:tcPr>
          <w:p w:rsidR="008C7610" w:rsidRDefault="00F158AD" w:rsidP="00236861">
            <w:pPr>
              <w:pStyle w:val="Heading1"/>
            </w:pPr>
            <w:r>
              <w:t>Work History</w:t>
            </w:r>
          </w:p>
        </w:tc>
      </w:tr>
      <w:tr w:rsidR="00EB19B1" w:rsidRPr="003A39AD" w:rsidTr="009D47A8">
        <w:trPr>
          <w:trHeight w:val="288"/>
        </w:trPr>
        <w:tc>
          <w:tcPr>
            <w:tcW w:w="3071" w:type="dxa"/>
          </w:tcPr>
          <w:p w:rsidR="00EB19B1" w:rsidRPr="009152A8" w:rsidRDefault="00700D67" w:rsidP="008A0221">
            <w:pPr>
              <w:pStyle w:val="JobDegreeTitle1"/>
            </w:pPr>
            <w:r>
              <w:t>Warehouse Operations</w:t>
            </w:r>
          </w:p>
        </w:tc>
        <w:tc>
          <w:tcPr>
            <w:tcW w:w="2689" w:type="dxa"/>
            <w:gridSpan w:val="2"/>
          </w:tcPr>
          <w:p w:rsidR="00EB19B1" w:rsidRPr="009152A8" w:rsidRDefault="00700D67" w:rsidP="005840D4">
            <w:pPr>
              <w:pStyle w:val="CompanySchoolName1"/>
            </w:pPr>
            <w:r>
              <w:t xml:space="preserve">AccessAbility, Inc. </w:t>
            </w:r>
          </w:p>
        </w:tc>
        <w:tc>
          <w:tcPr>
            <w:tcW w:w="4204" w:type="dxa"/>
          </w:tcPr>
          <w:p w:rsidR="00EB19B1" w:rsidRPr="009152A8" w:rsidRDefault="005840D4" w:rsidP="00236861">
            <w:pPr>
              <w:pStyle w:val="Dates1"/>
            </w:pPr>
            <w:r>
              <w:t>Minneapolis, MN</w:t>
            </w:r>
            <w:r w:rsidR="000F3269">
              <w:fldChar w:fldCharType="begin"/>
            </w:r>
            <w:r w:rsidR="000F3269">
              <w:instrText xml:space="preserve"> FILLIN  "City, State" </w:instrText>
            </w:r>
            <w:r w:rsidR="000F3269">
              <w:fldChar w:fldCharType="end"/>
            </w:r>
          </w:p>
        </w:tc>
      </w:tr>
      <w:tr w:rsidR="00EB19B1" w:rsidRPr="003A39AD" w:rsidTr="005840D4">
        <w:trPr>
          <w:trHeight w:val="495"/>
        </w:trPr>
        <w:tc>
          <w:tcPr>
            <w:tcW w:w="3071" w:type="dxa"/>
          </w:tcPr>
          <w:p w:rsidR="00EB19B1" w:rsidRDefault="00700D67" w:rsidP="00F158AD">
            <w:pPr>
              <w:pStyle w:val="JobDegreeTitle"/>
            </w:pPr>
            <w:r>
              <w:t>General Laborer</w:t>
            </w:r>
          </w:p>
          <w:p w:rsidR="005840D4" w:rsidRPr="009152A8" w:rsidRDefault="005840D4" w:rsidP="00F158AD">
            <w:pPr>
              <w:pStyle w:val="JobDegreeTitle"/>
            </w:pPr>
            <w:r>
              <w:t>Stocker</w:t>
            </w:r>
          </w:p>
        </w:tc>
        <w:tc>
          <w:tcPr>
            <w:tcW w:w="2689" w:type="dxa"/>
            <w:gridSpan w:val="2"/>
          </w:tcPr>
          <w:p w:rsidR="00EB19B1" w:rsidRDefault="00700D67" w:rsidP="000F3269">
            <w:pPr>
              <w:pStyle w:val="CompanySchoolName"/>
              <w:contextualSpacing/>
            </w:pPr>
            <w:r>
              <w:t>Pearson’s Candy</w:t>
            </w:r>
          </w:p>
          <w:p w:rsidR="005840D4" w:rsidRDefault="005840D4" w:rsidP="000F3269">
            <w:pPr>
              <w:pStyle w:val="CompanySchoolName"/>
              <w:contextualSpacing/>
            </w:pPr>
            <w:r>
              <w:t>Bachman’s</w:t>
            </w:r>
          </w:p>
          <w:p w:rsidR="00700D67" w:rsidRPr="009152A8" w:rsidRDefault="00700D67" w:rsidP="000F3269">
            <w:pPr>
              <w:pStyle w:val="CompanySchoolName"/>
              <w:contextualSpacing/>
            </w:pPr>
          </w:p>
        </w:tc>
        <w:tc>
          <w:tcPr>
            <w:tcW w:w="4204" w:type="dxa"/>
          </w:tcPr>
          <w:p w:rsidR="00EB19B1" w:rsidRDefault="005840D4" w:rsidP="00236861">
            <w:pPr>
              <w:pStyle w:val="Dates"/>
            </w:pPr>
            <w:r>
              <w:t>St. Paul, MN</w:t>
            </w:r>
          </w:p>
          <w:p w:rsidR="005840D4" w:rsidRPr="009152A8" w:rsidRDefault="005840D4" w:rsidP="00236861">
            <w:pPr>
              <w:pStyle w:val="Dates"/>
            </w:pPr>
            <w:r>
              <w:t>Minneapolis, MN</w:t>
            </w:r>
          </w:p>
        </w:tc>
      </w:tr>
      <w:tr w:rsidR="008C7610" w:rsidRPr="003A39AD" w:rsidTr="009D47A8">
        <w:tc>
          <w:tcPr>
            <w:tcW w:w="9964" w:type="dxa"/>
            <w:gridSpan w:val="4"/>
          </w:tcPr>
          <w:p w:rsidR="008C7610" w:rsidRDefault="008C7610" w:rsidP="00A92B87">
            <w:pPr>
              <w:pStyle w:val="Heading1"/>
            </w:pPr>
            <w:r w:rsidRPr="009152A8">
              <w:t>Education</w:t>
            </w:r>
          </w:p>
        </w:tc>
      </w:tr>
      <w:tr w:rsidR="00EB19B1" w:rsidRPr="003A39AD" w:rsidTr="009D47A8">
        <w:trPr>
          <w:trHeight w:val="495"/>
        </w:trPr>
        <w:tc>
          <w:tcPr>
            <w:tcW w:w="3071" w:type="dxa"/>
          </w:tcPr>
          <w:p w:rsidR="00EB19B1" w:rsidRDefault="005840D4" w:rsidP="005840D4">
            <w:pPr>
              <w:pStyle w:val="JobDegreeTitle1"/>
              <w:contextualSpacing/>
            </w:pPr>
            <w:r>
              <w:t>GED</w:t>
            </w:r>
          </w:p>
          <w:p w:rsidR="005840D4" w:rsidRDefault="005840D4" w:rsidP="005840D4">
            <w:pPr>
              <w:pStyle w:val="JobDegreeTitle1"/>
              <w:contextualSpacing/>
            </w:pPr>
            <w:r>
              <w:t>Forklift Certified</w:t>
            </w:r>
          </w:p>
          <w:p w:rsidR="005840D4" w:rsidRDefault="005840D4" w:rsidP="005840D4">
            <w:pPr>
              <w:pStyle w:val="JobDegreeTitle1"/>
              <w:contextualSpacing/>
            </w:pPr>
            <w:r>
              <w:t>OSHA 10 Certification</w:t>
            </w:r>
          </w:p>
        </w:tc>
        <w:tc>
          <w:tcPr>
            <w:tcW w:w="2689" w:type="dxa"/>
            <w:gridSpan w:val="2"/>
          </w:tcPr>
          <w:p w:rsidR="00EB19B1" w:rsidRDefault="005840D4" w:rsidP="005840D4">
            <w:pPr>
              <w:pStyle w:val="CompanySchoolName1"/>
              <w:contextualSpacing/>
            </w:pPr>
            <w:r>
              <w:t xml:space="preserve">Walter </w:t>
            </w:r>
            <w:proofErr w:type="spellStart"/>
            <w:r>
              <w:t>Maginnis</w:t>
            </w:r>
            <w:proofErr w:type="spellEnd"/>
          </w:p>
          <w:p w:rsidR="005840D4" w:rsidRDefault="005840D4" w:rsidP="005840D4">
            <w:pPr>
              <w:pStyle w:val="CompanySchoolName1"/>
              <w:contextualSpacing/>
            </w:pPr>
            <w:r>
              <w:t xml:space="preserve">    AccessAbility, Inc.</w:t>
            </w:r>
          </w:p>
          <w:p w:rsidR="005840D4" w:rsidRDefault="005840D4" w:rsidP="005840D4">
            <w:pPr>
              <w:pStyle w:val="CompanySchoolName1"/>
              <w:contextualSpacing/>
            </w:pPr>
            <w:r>
              <w:t xml:space="preserve">    AccessAbility, Inc.</w:t>
            </w:r>
          </w:p>
        </w:tc>
        <w:tc>
          <w:tcPr>
            <w:tcW w:w="4204" w:type="dxa"/>
          </w:tcPr>
          <w:p w:rsidR="00EB19B1" w:rsidRDefault="005840D4" w:rsidP="005840D4">
            <w:pPr>
              <w:pStyle w:val="Dates1"/>
              <w:contextualSpacing/>
            </w:pPr>
            <w:r>
              <w:t>Red Wing, MN</w:t>
            </w:r>
          </w:p>
          <w:p w:rsidR="005840D4" w:rsidRDefault="005840D4" w:rsidP="005840D4">
            <w:pPr>
              <w:pStyle w:val="Dates1"/>
              <w:contextualSpacing/>
            </w:pPr>
            <w:r>
              <w:t>Minneapolis, MN</w:t>
            </w:r>
          </w:p>
          <w:p w:rsidR="005840D4" w:rsidRDefault="005840D4" w:rsidP="005840D4">
            <w:pPr>
              <w:pStyle w:val="Dates1"/>
              <w:contextualSpacing/>
            </w:pPr>
            <w:r>
              <w:t>Minneapolis, MN</w:t>
            </w:r>
          </w:p>
        </w:tc>
      </w:tr>
      <w:tr w:rsidR="008C7610" w:rsidRPr="003A39AD" w:rsidTr="009D47A8">
        <w:tc>
          <w:tcPr>
            <w:tcW w:w="9964" w:type="dxa"/>
            <w:gridSpan w:val="4"/>
          </w:tcPr>
          <w:p w:rsidR="008C7610" w:rsidRDefault="008C7610" w:rsidP="00A92B87">
            <w:pPr>
              <w:pStyle w:val="Heading1"/>
            </w:pPr>
            <w:r>
              <w:t>References</w:t>
            </w:r>
          </w:p>
        </w:tc>
      </w:tr>
      <w:tr w:rsidR="008C7610" w:rsidRPr="003A39AD" w:rsidTr="009D47A8">
        <w:tc>
          <w:tcPr>
            <w:tcW w:w="9964" w:type="dxa"/>
            <w:gridSpan w:val="4"/>
          </w:tcPr>
          <w:p w:rsidR="008C7610" w:rsidRDefault="008C7610" w:rsidP="00F158AD">
            <w:pPr>
              <w:pStyle w:val="BodyText4"/>
            </w:pPr>
            <w:r w:rsidRPr="009152A8">
              <w:t xml:space="preserve">References are </w:t>
            </w:r>
            <w:r w:rsidRPr="00CF2D49">
              <w:rPr>
                <w:b/>
              </w:rPr>
              <w:t>available upon request.</w:t>
            </w:r>
          </w:p>
        </w:tc>
      </w:tr>
    </w:tbl>
    <w:p w:rsidR="009152A8" w:rsidRPr="002D6E0D" w:rsidRDefault="009152A8" w:rsidP="00D51DF7">
      <w:pPr>
        <w:rPr>
          <w:vanish/>
          <w:sz w:val="2"/>
          <w:szCs w:val="2"/>
        </w:rPr>
        <w:sectPr w:rsidR="009152A8" w:rsidRPr="002D6E0D" w:rsidSect="008C7610">
          <w:headerReference w:type="default" r:id="rId7"/>
          <w:footerReference w:type="default" r:id="rId8"/>
          <w:footerReference w:type="first" r:id="rId9"/>
          <w:pgSz w:w="12240" w:h="15840" w:code="1"/>
          <w:pgMar w:top="1008" w:right="1440" w:bottom="1008" w:left="1440" w:header="720" w:footer="720" w:gutter="0"/>
          <w:cols w:space="720"/>
          <w:titlePg/>
          <w:docGrid w:linePitch="360"/>
        </w:sectPr>
      </w:pPr>
    </w:p>
    <w:p w:rsidR="009152A8" w:rsidRPr="002D6E0D" w:rsidRDefault="009152A8" w:rsidP="002D6E0D">
      <w:pPr>
        <w:pStyle w:val="Heading1"/>
        <w:spacing w:before="0" w:line="20" w:lineRule="exact"/>
        <w:rPr>
          <w:vanish/>
        </w:rPr>
      </w:pPr>
    </w:p>
    <w:sectPr w:rsidR="009152A8" w:rsidRPr="002D6E0D" w:rsidSect="009D47A8">
      <w:headerReference w:type="even" r:id="rId10"/>
      <w:type w:val="continuous"/>
      <w:pgSz w:w="12240" w:h="15840"/>
      <w:pgMar w:top="9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745" w:rsidRDefault="00636745">
      <w:r>
        <w:separator/>
      </w:r>
    </w:p>
  </w:endnote>
  <w:endnote w:type="continuationSeparator" w:id="0">
    <w:p w:rsidR="00636745" w:rsidRDefault="0063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A05" w:rsidRDefault="000F6A05" w:rsidP="00BF70D1">
    <w:pPr>
      <w:pBdr>
        <w:bottom w:val="single" w:sz="18" w:space="1" w:color="333399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A05" w:rsidRDefault="000F6A05" w:rsidP="00BF70D1">
    <w:pPr>
      <w:pBdr>
        <w:bottom w:val="single" w:sz="18" w:space="1" w:color="33339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745" w:rsidRDefault="00636745">
      <w:r>
        <w:separator/>
      </w:r>
    </w:p>
  </w:footnote>
  <w:footnote w:type="continuationSeparator" w:id="0">
    <w:p w:rsidR="00636745" w:rsidRDefault="0063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A05" w:rsidRDefault="000F6A05" w:rsidP="00957F47">
    <w:pPr>
      <w:pStyle w:val="Header"/>
      <w:jc w:val="center"/>
      <w:rPr>
        <w:rFonts w:cs="Arial"/>
        <w:sz w:val="18"/>
        <w:szCs w:val="18"/>
      </w:rPr>
    </w:pPr>
  </w:p>
  <w:p w:rsidR="000F6A05" w:rsidRPr="00C75BC2" w:rsidRDefault="000F6A05" w:rsidP="00C75BC2">
    <w:pPr>
      <w:pStyle w:val="Header"/>
      <w:jc w:val="right"/>
      <w:rPr>
        <w:rFonts w:cs="Arial"/>
        <w:noProof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A05" w:rsidRDefault="000F6A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24639"/>
    <w:multiLevelType w:val="multilevel"/>
    <w:tmpl w:val="3980483C"/>
    <w:numStyleLink w:val="BulletList"/>
  </w:abstractNum>
  <w:abstractNum w:abstractNumId="1" w15:restartNumberingAfterBreak="0">
    <w:nsid w:val="16C24A1E"/>
    <w:multiLevelType w:val="multilevel"/>
    <w:tmpl w:val="2E34EAAA"/>
    <w:numStyleLink w:val="BulletList2"/>
  </w:abstractNum>
  <w:abstractNum w:abstractNumId="2" w15:restartNumberingAfterBreak="0">
    <w:nsid w:val="184E2E59"/>
    <w:multiLevelType w:val="multilevel"/>
    <w:tmpl w:val="2E34EAAA"/>
    <w:numStyleLink w:val="BulletList2"/>
  </w:abstractNum>
  <w:abstractNum w:abstractNumId="3" w15:restartNumberingAfterBreak="0">
    <w:nsid w:val="213527B8"/>
    <w:multiLevelType w:val="multilevel"/>
    <w:tmpl w:val="2E34EAAA"/>
    <w:numStyleLink w:val="BulletList2"/>
  </w:abstractNum>
  <w:abstractNum w:abstractNumId="4" w15:restartNumberingAfterBreak="0">
    <w:nsid w:val="271E5FA8"/>
    <w:multiLevelType w:val="multilevel"/>
    <w:tmpl w:val="2E34EAAA"/>
    <w:numStyleLink w:val="BulletList2"/>
  </w:abstractNum>
  <w:abstractNum w:abstractNumId="5" w15:restartNumberingAfterBreak="0">
    <w:nsid w:val="35507E45"/>
    <w:multiLevelType w:val="multilevel"/>
    <w:tmpl w:val="3980483C"/>
    <w:numStyleLink w:val="BulletList"/>
  </w:abstractNum>
  <w:abstractNum w:abstractNumId="6" w15:restartNumberingAfterBreak="0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A6C54"/>
    <w:multiLevelType w:val="multilevel"/>
    <w:tmpl w:val="2E34EAAA"/>
    <w:numStyleLink w:val="BulletList2"/>
  </w:abstractNum>
  <w:abstractNum w:abstractNumId="8" w15:restartNumberingAfterBreak="0">
    <w:nsid w:val="61204340"/>
    <w:multiLevelType w:val="multilevel"/>
    <w:tmpl w:val="2E34EAAA"/>
    <w:numStyleLink w:val="BulletList2"/>
  </w:abstractNum>
  <w:abstractNum w:abstractNumId="9" w15:restartNumberingAfterBreak="0">
    <w:nsid w:val="65DF72DE"/>
    <w:multiLevelType w:val="multilevel"/>
    <w:tmpl w:val="3980483C"/>
    <w:numStyleLink w:val="BulletList"/>
  </w:abstractNum>
  <w:abstractNum w:abstractNumId="10" w15:restartNumberingAfterBreak="0">
    <w:nsid w:val="6A0C28F4"/>
    <w:multiLevelType w:val="multilevel"/>
    <w:tmpl w:val="2E34EAAA"/>
    <w:styleLink w:val="BulletList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FFA6706"/>
    <w:multiLevelType w:val="multilevel"/>
    <w:tmpl w:val="3980483C"/>
    <w:numStyleLink w:val="BulletList"/>
  </w:abstractNum>
  <w:num w:numId="1">
    <w:abstractNumId w:val="6"/>
  </w:num>
  <w:num w:numId="2">
    <w:abstractNumId w:val="9"/>
  </w:num>
  <w:num w:numId="3">
    <w:abstractNumId w:val="11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65"/>
    <w:rsid w:val="00015BE0"/>
    <w:rsid w:val="00041795"/>
    <w:rsid w:val="00060082"/>
    <w:rsid w:val="00083AA2"/>
    <w:rsid w:val="00084FD3"/>
    <w:rsid w:val="0008702D"/>
    <w:rsid w:val="000A5E4A"/>
    <w:rsid w:val="000A6A6C"/>
    <w:rsid w:val="000B6CD0"/>
    <w:rsid w:val="000C16E6"/>
    <w:rsid w:val="000D0E7B"/>
    <w:rsid w:val="000D26CC"/>
    <w:rsid w:val="000D5264"/>
    <w:rsid w:val="000F3269"/>
    <w:rsid w:val="000F6A05"/>
    <w:rsid w:val="00114680"/>
    <w:rsid w:val="00140DAE"/>
    <w:rsid w:val="001A151F"/>
    <w:rsid w:val="001A419F"/>
    <w:rsid w:val="001A4EDB"/>
    <w:rsid w:val="001B0937"/>
    <w:rsid w:val="001D5436"/>
    <w:rsid w:val="00230B5D"/>
    <w:rsid w:val="00235A17"/>
    <w:rsid w:val="00236861"/>
    <w:rsid w:val="002408C6"/>
    <w:rsid w:val="002901D1"/>
    <w:rsid w:val="002A6F7B"/>
    <w:rsid w:val="002B321C"/>
    <w:rsid w:val="002C0C3F"/>
    <w:rsid w:val="002D6E0D"/>
    <w:rsid w:val="00313D78"/>
    <w:rsid w:val="003304FC"/>
    <w:rsid w:val="003554F8"/>
    <w:rsid w:val="003A39AD"/>
    <w:rsid w:val="003C0786"/>
    <w:rsid w:val="003D7ABF"/>
    <w:rsid w:val="0041673B"/>
    <w:rsid w:val="0043525E"/>
    <w:rsid w:val="0044115B"/>
    <w:rsid w:val="00441627"/>
    <w:rsid w:val="00457519"/>
    <w:rsid w:val="00473890"/>
    <w:rsid w:val="00496BE8"/>
    <w:rsid w:val="00521A47"/>
    <w:rsid w:val="00521EBF"/>
    <w:rsid w:val="0053141D"/>
    <w:rsid w:val="005840D4"/>
    <w:rsid w:val="00596FC8"/>
    <w:rsid w:val="005A0F13"/>
    <w:rsid w:val="005A4BE4"/>
    <w:rsid w:val="005C5A77"/>
    <w:rsid w:val="005C7539"/>
    <w:rsid w:val="0060740B"/>
    <w:rsid w:val="00636745"/>
    <w:rsid w:val="006A3C27"/>
    <w:rsid w:val="006A7DF6"/>
    <w:rsid w:val="006D7F25"/>
    <w:rsid w:val="006F6FA7"/>
    <w:rsid w:val="00700D67"/>
    <w:rsid w:val="00707CEA"/>
    <w:rsid w:val="007321F8"/>
    <w:rsid w:val="007734E5"/>
    <w:rsid w:val="007A2A4E"/>
    <w:rsid w:val="007A5FB7"/>
    <w:rsid w:val="007D5836"/>
    <w:rsid w:val="007F261E"/>
    <w:rsid w:val="008039DE"/>
    <w:rsid w:val="00810110"/>
    <w:rsid w:val="00841389"/>
    <w:rsid w:val="00842372"/>
    <w:rsid w:val="00867565"/>
    <w:rsid w:val="008848D3"/>
    <w:rsid w:val="008A0221"/>
    <w:rsid w:val="008B62E1"/>
    <w:rsid w:val="008C7610"/>
    <w:rsid w:val="008E5F9E"/>
    <w:rsid w:val="008E6501"/>
    <w:rsid w:val="009152A8"/>
    <w:rsid w:val="009324C6"/>
    <w:rsid w:val="00957947"/>
    <w:rsid w:val="00957F47"/>
    <w:rsid w:val="00972EC6"/>
    <w:rsid w:val="0099081E"/>
    <w:rsid w:val="00991907"/>
    <w:rsid w:val="009C12AE"/>
    <w:rsid w:val="009C5C68"/>
    <w:rsid w:val="009D47A8"/>
    <w:rsid w:val="009D7E62"/>
    <w:rsid w:val="009E0AD1"/>
    <w:rsid w:val="009E4BCE"/>
    <w:rsid w:val="00A442FF"/>
    <w:rsid w:val="00A72A8E"/>
    <w:rsid w:val="00A90309"/>
    <w:rsid w:val="00A92B87"/>
    <w:rsid w:val="00B05C16"/>
    <w:rsid w:val="00B17957"/>
    <w:rsid w:val="00B33701"/>
    <w:rsid w:val="00B3424E"/>
    <w:rsid w:val="00B40F40"/>
    <w:rsid w:val="00B60213"/>
    <w:rsid w:val="00B828FB"/>
    <w:rsid w:val="00BC7E83"/>
    <w:rsid w:val="00BF21BB"/>
    <w:rsid w:val="00BF3F8B"/>
    <w:rsid w:val="00BF5FA0"/>
    <w:rsid w:val="00BF70D1"/>
    <w:rsid w:val="00BF7450"/>
    <w:rsid w:val="00C064AC"/>
    <w:rsid w:val="00C13B1B"/>
    <w:rsid w:val="00C24EF7"/>
    <w:rsid w:val="00C75BC2"/>
    <w:rsid w:val="00CB5984"/>
    <w:rsid w:val="00CE00E9"/>
    <w:rsid w:val="00CF2D49"/>
    <w:rsid w:val="00D24762"/>
    <w:rsid w:val="00D467B5"/>
    <w:rsid w:val="00D51DF7"/>
    <w:rsid w:val="00D55185"/>
    <w:rsid w:val="00D86D1C"/>
    <w:rsid w:val="00D94931"/>
    <w:rsid w:val="00DA6617"/>
    <w:rsid w:val="00DA7A4C"/>
    <w:rsid w:val="00E27A36"/>
    <w:rsid w:val="00E44FC4"/>
    <w:rsid w:val="00E45367"/>
    <w:rsid w:val="00E76A4E"/>
    <w:rsid w:val="00EB19B1"/>
    <w:rsid w:val="00EC5FF2"/>
    <w:rsid w:val="00EC6307"/>
    <w:rsid w:val="00F158AD"/>
    <w:rsid w:val="00F168AB"/>
    <w:rsid w:val="00F177D4"/>
    <w:rsid w:val="00F178A3"/>
    <w:rsid w:val="00F2637C"/>
    <w:rsid w:val="00FC0B46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175B1A-2A47-4E52-968F-76AC62AA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7610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C7610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6A3C27"/>
    <w:pPr>
      <w:numPr>
        <w:numId w:val="6"/>
      </w:numPr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9E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E4BCE"/>
    <w:pPr>
      <w:tabs>
        <w:tab w:val="center" w:pos="4320"/>
        <w:tab w:val="right" w:pos="8640"/>
      </w:tabs>
    </w:pPr>
  </w:style>
  <w:style w:type="paragraph" w:customStyle="1" w:styleId="BodyText4">
    <w:name w:val="Body Text 4"/>
    <w:basedOn w:val="Normal"/>
    <w:link w:val="BodyText4Char"/>
    <w:rsid w:val="00F158AD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rsid w:val="000F6A05"/>
    <w:pPr>
      <w:spacing w:before="240"/>
      <w:ind w:left="360"/>
    </w:pPr>
    <w:rPr>
      <w:b/>
    </w:rPr>
  </w:style>
  <w:style w:type="character" w:customStyle="1" w:styleId="BodyText4Char">
    <w:name w:val="Body Text 4 Char"/>
    <w:basedOn w:val="DefaultParagraphFont"/>
    <w:link w:val="BodyText4"/>
    <w:rsid w:val="00F158AD"/>
    <w:rPr>
      <w:rFonts w:ascii="Arial" w:hAnsi="Arial"/>
      <w:sz w:val="22"/>
      <w:lang w:val="en-US" w:eastAsia="en-US" w:bidi="ar-SA"/>
    </w:rPr>
  </w:style>
  <w:style w:type="paragraph" w:customStyle="1" w:styleId="CompanySchoolName1">
    <w:name w:val="Company/School Name 1"/>
    <w:basedOn w:val="BodyText4"/>
    <w:link w:val="CompanySchoolName1Char"/>
    <w:rsid w:val="00F158AD"/>
    <w:pPr>
      <w:ind w:left="0"/>
      <w:jc w:val="center"/>
    </w:pPr>
  </w:style>
  <w:style w:type="paragraph" w:customStyle="1" w:styleId="CompanySchoolName">
    <w:name w:val="Company/School Name"/>
    <w:basedOn w:val="CompanySchoolName1"/>
    <w:rsid w:val="00F158AD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rsid w:val="00F158AD"/>
    <w:rPr>
      <w:rFonts w:ascii="Arial" w:hAnsi="Arial"/>
      <w:sz w:val="22"/>
      <w:lang w:val="en-US" w:eastAsia="en-US" w:bidi="ar-SA"/>
    </w:rPr>
  </w:style>
  <w:style w:type="paragraph" w:customStyle="1" w:styleId="Dates1">
    <w:name w:val="Dates 1"/>
    <w:basedOn w:val="Normal"/>
    <w:rsid w:val="00F158AD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rsid w:val="00F158AD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rsid w:val="008A0221"/>
    <w:pPr>
      <w:spacing w:before="120" w:after="60"/>
    </w:pPr>
  </w:style>
  <w:style w:type="paragraph" w:customStyle="1" w:styleId="JobDegreeTitle">
    <w:name w:val="Job/Degree Title"/>
    <w:basedOn w:val="Normal"/>
    <w:rsid w:val="00F158AD"/>
    <w:pPr>
      <w:ind w:left="360"/>
    </w:pPr>
    <w:rPr>
      <w:b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86D1C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ssroom\AppData\Roaming\Microsoft\Templates\Functional%20resume(9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resume(9)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Classroom</dc:creator>
  <cp:lastModifiedBy>Andre</cp:lastModifiedBy>
  <cp:revision>2</cp:revision>
  <cp:lastPrinted>2019-06-06T18:18:00Z</cp:lastPrinted>
  <dcterms:created xsi:type="dcterms:W3CDTF">2019-06-19T14:44:00Z</dcterms:created>
  <dcterms:modified xsi:type="dcterms:W3CDTF">2019-06-19T14:44:00Z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TC063638311033</vt:lpwstr>
  </property>
</Properties>
</file>