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94E" w:rsidRPr="003F7EA4" w:rsidRDefault="003F7EA4">
      <w:pPr>
        <w:ind w:left="-5" w:right="105"/>
        <w:rPr>
          <w:rFonts w:ascii="Century Gothic" w:hAnsi="Century Gothic"/>
        </w:rPr>
      </w:pPr>
      <w:bookmarkStart w:id="0" w:name="_GoBack"/>
      <w:r w:rsidRPr="003F7EA4">
        <w:rPr>
          <w:rFonts w:ascii="Century Gothic" w:hAnsi="Century Gothic"/>
        </w:rPr>
        <w:t xml:space="preserve">Julian </w:t>
      </w:r>
      <w:proofErr w:type="spellStart"/>
      <w:r w:rsidRPr="003F7EA4">
        <w:rPr>
          <w:rFonts w:ascii="Century Gothic" w:hAnsi="Century Gothic"/>
        </w:rPr>
        <w:t>Landeros</w:t>
      </w:r>
      <w:proofErr w:type="spellEnd"/>
      <w:r w:rsidRPr="003F7EA4">
        <w:rPr>
          <w:rFonts w:ascii="Century Gothic" w:hAnsi="Century Gothic"/>
        </w:rPr>
        <w:t xml:space="preserve"> </w:t>
      </w:r>
    </w:p>
    <w:bookmarkEnd w:id="0"/>
    <w:p w:rsidR="00B0294E" w:rsidRPr="003F7EA4" w:rsidRDefault="003F7EA4">
      <w:pPr>
        <w:ind w:left="-5" w:right="105"/>
        <w:rPr>
          <w:rFonts w:ascii="Century Gothic" w:hAnsi="Century Gothic"/>
        </w:rPr>
      </w:pPr>
      <w:r w:rsidRPr="003F7EA4">
        <w:rPr>
          <w:rFonts w:ascii="Century Gothic" w:hAnsi="Century Gothic"/>
        </w:rPr>
        <w:t>(817)989­0019</w:t>
      </w:r>
    </w:p>
    <w:p w:rsidR="00B0294E" w:rsidRPr="003F7EA4" w:rsidRDefault="003F7EA4">
      <w:pPr>
        <w:ind w:left="-5" w:right="105"/>
        <w:rPr>
          <w:rFonts w:ascii="Century Gothic" w:hAnsi="Century Gothic"/>
        </w:rPr>
      </w:pPr>
      <w:r w:rsidRPr="003F7EA4">
        <w:rPr>
          <w:rFonts w:ascii="Century Gothic" w:hAnsi="Century Gothic"/>
        </w:rPr>
        <w:t>Landerosjulian89@gmail.com</w:t>
      </w:r>
    </w:p>
    <w:p w:rsidR="00B0294E" w:rsidRPr="003F7EA4" w:rsidRDefault="003F7EA4">
      <w:pPr>
        <w:ind w:left="-5" w:right="105"/>
        <w:rPr>
          <w:rFonts w:ascii="Century Gothic" w:hAnsi="Century Gothic"/>
        </w:rPr>
      </w:pPr>
      <w:r w:rsidRPr="003F7EA4">
        <w:rPr>
          <w:rFonts w:ascii="Century Gothic" w:hAnsi="Century Gothic"/>
        </w:rPr>
        <w:t xml:space="preserve"> 3088 Las Vegas </w:t>
      </w:r>
      <w:proofErr w:type="spellStart"/>
      <w:r w:rsidRPr="003F7EA4">
        <w:rPr>
          <w:rFonts w:ascii="Century Gothic" w:hAnsi="Century Gothic"/>
        </w:rPr>
        <w:t>Trl</w:t>
      </w:r>
      <w:proofErr w:type="spellEnd"/>
      <w:r w:rsidRPr="003F7EA4">
        <w:rPr>
          <w:rFonts w:ascii="Century Gothic" w:hAnsi="Century Gothic"/>
        </w:rPr>
        <w:t>, #203</w:t>
      </w:r>
    </w:p>
    <w:p w:rsidR="00B0294E" w:rsidRPr="003F7EA4" w:rsidRDefault="003F7EA4">
      <w:pPr>
        <w:spacing w:after="237"/>
        <w:ind w:left="-5" w:right="105"/>
        <w:rPr>
          <w:rFonts w:ascii="Century Gothic" w:hAnsi="Century Gothic"/>
        </w:rPr>
      </w:pPr>
      <w:r w:rsidRPr="003F7EA4">
        <w:rPr>
          <w:rFonts w:ascii="Century Gothic" w:hAnsi="Century Gothic"/>
        </w:rPr>
        <w:t xml:space="preserve"> Fort Worth, Texas, 76116</w:t>
      </w:r>
    </w:p>
    <w:p w:rsidR="00B0294E" w:rsidRPr="003F7EA4" w:rsidRDefault="003F7EA4">
      <w:pPr>
        <w:spacing w:after="234"/>
        <w:ind w:left="-5" w:right="105"/>
        <w:rPr>
          <w:rFonts w:ascii="Century Gothic" w:hAnsi="Century Gothic"/>
        </w:rPr>
      </w:pPr>
      <w:r w:rsidRPr="003F7EA4">
        <w:rPr>
          <w:rFonts w:ascii="Century Gothic" w:hAnsi="Century Gothic"/>
        </w:rPr>
        <w:t xml:space="preserve"> Certified Forklift Operator and Warehouse Distribution Specialist with a background in occupational health and safety, seeking to take next career step in management with a respected organization. Skilled in operating heavy machinery to transport raw mate</w:t>
      </w:r>
      <w:r w:rsidRPr="003F7EA4">
        <w:rPr>
          <w:rFonts w:ascii="Century Gothic" w:hAnsi="Century Gothic"/>
        </w:rPr>
        <w:t>rials and finished goods within warehouses with the ability to perform preventative and reparative maintenance on industrial equipment to sustain warehouse operations. Strong leadership skills that enable the achievement of production goals and advance wor</w:t>
      </w:r>
      <w:r w:rsidRPr="003F7EA4">
        <w:rPr>
          <w:rFonts w:ascii="Century Gothic" w:hAnsi="Century Gothic"/>
        </w:rPr>
        <w:t xml:space="preserve">kplace safety initiatives. Over eight </w:t>
      </w:r>
      <w:proofErr w:type="spellStart"/>
      <w:r w:rsidRPr="003F7EA4">
        <w:rPr>
          <w:rFonts w:ascii="Century Gothic" w:hAnsi="Century Gothic"/>
        </w:rPr>
        <w:t>years experience</w:t>
      </w:r>
      <w:proofErr w:type="spellEnd"/>
      <w:r w:rsidRPr="003F7EA4">
        <w:rPr>
          <w:rFonts w:ascii="Century Gothic" w:hAnsi="Century Gothic"/>
        </w:rPr>
        <w:t>. EMPLOYMENT HISTORY</w:t>
      </w:r>
    </w:p>
    <w:p w:rsidR="00B0294E" w:rsidRPr="003F7EA4" w:rsidRDefault="003F7EA4">
      <w:pPr>
        <w:ind w:left="-5" w:right="105"/>
        <w:rPr>
          <w:rFonts w:ascii="Century Gothic" w:hAnsi="Century Gothic"/>
        </w:rPr>
      </w:pPr>
      <w:r w:rsidRPr="003F7EA4">
        <w:rPr>
          <w:rFonts w:ascii="Century Gothic" w:hAnsi="Century Gothic"/>
        </w:rPr>
        <w:t>02/2016 ­ Present</w:t>
      </w:r>
    </w:p>
    <w:p w:rsidR="00B0294E" w:rsidRPr="003F7EA4" w:rsidRDefault="003F7EA4">
      <w:pPr>
        <w:ind w:left="-5" w:right="105"/>
        <w:rPr>
          <w:rFonts w:ascii="Century Gothic" w:hAnsi="Century Gothic"/>
        </w:rPr>
      </w:pPr>
      <w:r w:rsidRPr="003F7EA4">
        <w:rPr>
          <w:rFonts w:ascii="Century Gothic" w:hAnsi="Century Gothic"/>
        </w:rPr>
        <w:t xml:space="preserve">Forklift Operator </w:t>
      </w:r>
    </w:p>
    <w:p w:rsidR="00B0294E" w:rsidRPr="003F7EA4" w:rsidRDefault="003F7EA4">
      <w:pPr>
        <w:ind w:left="-5" w:right="2520"/>
        <w:rPr>
          <w:rFonts w:ascii="Century Gothic" w:hAnsi="Century Gothic"/>
        </w:rPr>
      </w:pPr>
      <w:r w:rsidRPr="003F7EA4">
        <w:rPr>
          <w:rFonts w:ascii="Century Gothic" w:hAnsi="Century Gothic"/>
        </w:rPr>
        <w:t xml:space="preserve">Triple S </w:t>
      </w:r>
      <w:proofErr w:type="gramStart"/>
      <w:r w:rsidRPr="003F7EA4">
        <w:rPr>
          <w:rFonts w:ascii="Century Gothic" w:hAnsi="Century Gothic"/>
        </w:rPr>
        <w:t>Steel  •</w:t>
      </w:r>
      <w:proofErr w:type="gramEnd"/>
      <w:r w:rsidRPr="003F7EA4">
        <w:rPr>
          <w:rFonts w:ascii="Century Gothic" w:hAnsi="Century Gothic"/>
        </w:rPr>
        <w:t>Used heavy machinery and forklifts to load and unload carts.</w:t>
      </w:r>
    </w:p>
    <w:p w:rsidR="00B0294E" w:rsidRPr="003F7EA4" w:rsidRDefault="003F7EA4">
      <w:pPr>
        <w:ind w:left="-5" w:right="105"/>
        <w:rPr>
          <w:rFonts w:ascii="Century Gothic" w:hAnsi="Century Gothic"/>
        </w:rPr>
      </w:pPr>
      <w:r w:rsidRPr="003F7EA4">
        <w:rPr>
          <w:rFonts w:ascii="Century Gothic" w:hAnsi="Century Gothic"/>
        </w:rPr>
        <w:t>•Reviewed bills from incoming trucks, and sorted and scanned stock</w:t>
      </w:r>
      <w:r w:rsidRPr="003F7EA4">
        <w:rPr>
          <w:rFonts w:ascii="Century Gothic" w:hAnsi="Century Gothic"/>
        </w:rPr>
        <w:t xml:space="preserve"> and freights to sustain workflows. •Transported and organized materials in warehouse and maintained storage layouts.</w:t>
      </w:r>
    </w:p>
    <w:p w:rsidR="00B0294E" w:rsidRPr="003F7EA4" w:rsidRDefault="003F7EA4">
      <w:pPr>
        <w:spacing w:after="237"/>
        <w:ind w:left="-5" w:right="105"/>
        <w:rPr>
          <w:rFonts w:ascii="Century Gothic" w:hAnsi="Century Gothic"/>
        </w:rPr>
      </w:pPr>
      <w:r w:rsidRPr="003F7EA4">
        <w:rPr>
          <w:rFonts w:ascii="Century Gothic" w:hAnsi="Century Gothic"/>
        </w:rPr>
        <w:t>•Keep a cleans and organized work area.</w:t>
      </w:r>
    </w:p>
    <w:p w:rsidR="00B0294E" w:rsidRPr="003F7EA4" w:rsidRDefault="003F7EA4">
      <w:pPr>
        <w:ind w:left="-5" w:right="105"/>
        <w:rPr>
          <w:rFonts w:ascii="Century Gothic" w:hAnsi="Century Gothic"/>
        </w:rPr>
      </w:pPr>
      <w:r w:rsidRPr="003F7EA4">
        <w:rPr>
          <w:rFonts w:ascii="Century Gothic" w:hAnsi="Century Gothic"/>
        </w:rPr>
        <w:t xml:space="preserve">12/2014 ­ 02/2016 </w:t>
      </w:r>
    </w:p>
    <w:p w:rsidR="00B0294E" w:rsidRPr="003F7EA4" w:rsidRDefault="003F7EA4">
      <w:pPr>
        <w:ind w:left="-5" w:right="105"/>
        <w:rPr>
          <w:rFonts w:ascii="Century Gothic" w:hAnsi="Century Gothic"/>
        </w:rPr>
      </w:pPr>
      <w:r w:rsidRPr="003F7EA4">
        <w:rPr>
          <w:rFonts w:ascii="Century Gothic" w:hAnsi="Century Gothic"/>
        </w:rPr>
        <w:t xml:space="preserve">Forklift Operator </w:t>
      </w:r>
    </w:p>
    <w:p w:rsidR="00B0294E" w:rsidRPr="003F7EA4" w:rsidRDefault="003F7EA4">
      <w:pPr>
        <w:ind w:left="-5" w:right="105"/>
        <w:rPr>
          <w:rFonts w:ascii="Century Gothic" w:hAnsi="Century Gothic"/>
        </w:rPr>
      </w:pPr>
      <w:r w:rsidRPr="003F7EA4">
        <w:rPr>
          <w:rFonts w:ascii="Century Gothic" w:hAnsi="Century Gothic"/>
        </w:rPr>
        <w:t>US Cold Storage</w:t>
      </w:r>
    </w:p>
    <w:p w:rsidR="00B0294E" w:rsidRPr="003F7EA4" w:rsidRDefault="003F7EA4">
      <w:pPr>
        <w:ind w:left="-5" w:right="105"/>
        <w:rPr>
          <w:rFonts w:ascii="Century Gothic" w:hAnsi="Century Gothic"/>
        </w:rPr>
      </w:pPr>
      <w:r w:rsidRPr="003F7EA4">
        <w:rPr>
          <w:rFonts w:ascii="Century Gothic" w:hAnsi="Century Gothic"/>
        </w:rPr>
        <w:t>•Support warehouse operation workflows by re</w:t>
      </w:r>
      <w:r w:rsidRPr="003F7EA4">
        <w:rPr>
          <w:rFonts w:ascii="Century Gothic" w:hAnsi="Century Gothic"/>
        </w:rPr>
        <w:t>ceiving and shipping, loading and unloading goods, and transferring completed products and raw materials to designated storage areas.</w:t>
      </w:r>
    </w:p>
    <w:p w:rsidR="00B0294E" w:rsidRPr="003F7EA4" w:rsidRDefault="003F7EA4">
      <w:pPr>
        <w:ind w:left="-5" w:right="105"/>
        <w:rPr>
          <w:rFonts w:ascii="Century Gothic" w:hAnsi="Century Gothic"/>
        </w:rPr>
      </w:pPr>
      <w:r w:rsidRPr="003F7EA4">
        <w:rPr>
          <w:rFonts w:ascii="Century Gothic" w:hAnsi="Century Gothic"/>
        </w:rPr>
        <w:t>•Use automated systems and RF units to manage inventory.</w:t>
      </w:r>
    </w:p>
    <w:p w:rsidR="00B0294E" w:rsidRPr="003F7EA4" w:rsidRDefault="003F7EA4">
      <w:pPr>
        <w:ind w:left="-5"/>
        <w:rPr>
          <w:rFonts w:ascii="Century Gothic" w:hAnsi="Century Gothic"/>
        </w:rPr>
      </w:pPr>
      <w:r w:rsidRPr="003F7EA4">
        <w:rPr>
          <w:rFonts w:ascii="Century Gothic" w:hAnsi="Century Gothic"/>
        </w:rPr>
        <w:t>•Use heavy machinery and equipment, including palletizers, forkli</w:t>
      </w:r>
      <w:r w:rsidRPr="003F7EA4">
        <w:rPr>
          <w:rFonts w:ascii="Century Gothic" w:hAnsi="Century Gothic"/>
        </w:rPr>
        <w:t>fts, high pickers, and pallet runners and jacks. •Manage warehouse operations and maintain workflows and production schedules in alignment with company policies and federal regulations such as OSHA.</w:t>
      </w:r>
    </w:p>
    <w:p w:rsidR="00B0294E" w:rsidRPr="003F7EA4" w:rsidRDefault="003F7EA4">
      <w:pPr>
        <w:ind w:left="-5" w:right="105"/>
        <w:rPr>
          <w:rFonts w:ascii="Century Gothic" w:hAnsi="Century Gothic"/>
        </w:rPr>
      </w:pPr>
      <w:r w:rsidRPr="003F7EA4">
        <w:rPr>
          <w:rFonts w:ascii="Century Gothic" w:hAnsi="Century Gothic"/>
        </w:rPr>
        <w:t xml:space="preserve">•Develop and implement safety policies to maintain </w:t>
      </w:r>
      <w:proofErr w:type="spellStart"/>
      <w:r w:rsidRPr="003F7EA4">
        <w:rPr>
          <w:rFonts w:ascii="Century Gothic" w:hAnsi="Century Gothic"/>
        </w:rPr>
        <w:t>accide</w:t>
      </w:r>
      <w:r w:rsidRPr="003F7EA4">
        <w:rPr>
          <w:rFonts w:ascii="Century Gothic" w:hAnsi="Century Gothic"/>
        </w:rPr>
        <w:t>nt­free</w:t>
      </w:r>
      <w:proofErr w:type="spellEnd"/>
      <w:r w:rsidRPr="003F7EA4">
        <w:rPr>
          <w:rFonts w:ascii="Century Gothic" w:hAnsi="Century Gothic"/>
        </w:rPr>
        <w:t xml:space="preserve"> workplace.</w:t>
      </w:r>
    </w:p>
    <w:p w:rsidR="00B0294E" w:rsidRPr="003F7EA4" w:rsidRDefault="003F7EA4">
      <w:pPr>
        <w:spacing w:after="238"/>
        <w:ind w:left="-5" w:right="105"/>
        <w:rPr>
          <w:rFonts w:ascii="Century Gothic" w:hAnsi="Century Gothic"/>
        </w:rPr>
      </w:pPr>
      <w:r w:rsidRPr="003F7EA4">
        <w:rPr>
          <w:rFonts w:ascii="Century Gothic" w:hAnsi="Century Gothic"/>
        </w:rPr>
        <w:t>•Provide training to new employees in forklift operations to help them obtain certification.</w:t>
      </w:r>
    </w:p>
    <w:p w:rsidR="00B0294E" w:rsidRPr="003F7EA4" w:rsidRDefault="003F7EA4">
      <w:pPr>
        <w:ind w:left="-5" w:right="105"/>
        <w:rPr>
          <w:rFonts w:ascii="Century Gothic" w:hAnsi="Century Gothic"/>
        </w:rPr>
      </w:pPr>
      <w:r w:rsidRPr="003F7EA4">
        <w:rPr>
          <w:rFonts w:ascii="Century Gothic" w:hAnsi="Century Gothic"/>
        </w:rPr>
        <w:t>EDUCATION HISTORY</w:t>
      </w:r>
    </w:p>
    <w:p w:rsidR="00B0294E" w:rsidRPr="003F7EA4" w:rsidRDefault="003F7EA4">
      <w:pPr>
        <w:ind w:left="-5" w:right="105"/>
        <w:rPr>
          <w:rFonts w:ascii="Century Gothic" w:hAnsi="Century Gothic"/>
        </w:rPr>
      </w:pPr>
      <w:r w:rsidRPr="003F7EA4">
        <w:rPr>
          <w:rFonts w:ascii="Century Gothic" w:hAnsi="Century Gothic"/>
        </w:rPr>
        <w:t>05/2008</w:t>
      </w:r>
    </w:p>
    <w:p w:rsidR="00B0294E" w:rsidRPr="003F7EA4" w:rsidRDefault="003F7EA4">
      <w:pPr>
        <w:spacing w:after="237"/>
        <w:ind w:left="-5" w:right="105"/>
        <w:rPr>
          <w:rFonts w:ascii="Century Gothic" w:hAnsi="Century Gothic"/>
        </w:rPr>
      </w:pPr>
      <w:r w:rsidRPr="003F7EA4">
        <w:rPr>
          <w:rFonts w:ascii="Century Gothic" w:hAnsi="Century Gothic"/>
        </w:rPr>
        <w:t xml:space="preserve"> Trimble Tech High School</w:t>
      </w:r>
    </w:p>
    <w:p w:rsidR="00B0294E" w:rsidRPr="003F7EA4" w:rsidRDefault="003F7EA4">
      <w:pPr>
        <w:spacing w:after="237"/>
        <w:ind w:left="-5" w:right="105"/>
        <w:rPr>
          <w:rFonts w:ascii="Century Gothic" w:hAnsi="Century Gothic"/>
        </w:rPr>
      </w:pPr>
      <w:r w:rsidRPr="003F7EA4">
        <w:rPr>
          <w:rFonts w:ascii="Century Gothic" w:hAnsi="Century Gothic"/>
        </w:rPr>
        <w:t>CERTIFICATIONS &amp; HONORS</w:t>
      </w:r>
    </w:p>
    <w:p w:rsidR="00B0294E" w:rsidRPr="003F7EA4" w:rsidRDefault="003F7EA4">
      <w:pPr>
        <w:ind w:left="-5" w:right="105"/>
        <w:rPr>
          <w:rFonts w:ascii="Century Gothic" w:hAnsi="Century Gothic"/>
        </w:rPr>
      </w:pPr>
      <w:r w:rsidRPr="003F7EA4">
        <w:rPr>
          <w:rFonts w:ascii="Century Gothic" w:hAnsi="Century Gothic"/>
        </w:rPr>
        <w:t xml:space="preserve">Sit Down Operator </w:t>
      </w:r>
    </w:p>
    <w:p w:rsidR="00B0294E" w:rsidRPr="003F7EA4" w:rsidRDefault="003F7EA4">
      <w:pPr>
        <w:ind w:left="-5" w:right="105"/>
        <w:rPr>
          <w:rFonts w:ascii="Century Gothic" w:hAnsi="Century Gothic"/>
        </w:rPr>
      </w:pPr>
      <w:r w:rsidRPr="003F7EA4">
        <w:rPr>
          <w:rFonts w:ascii="Century Gothic" w:hAnsi="Century Gothic"/>
        </w:rPr>
        <w:t>Stand Up/ Stand Up Reach</w:t>
      </w:r>
    </w:p>
    <w:p w:rsidR="00B0294E" w:rsidRPr="003F7EA4" w:rsidRDefault="003F7EA4">
      <w:pPr>
        <w:ind w:left="-5" w:right="105"/>
        <w:rPr>
          <w:rFonts w:ascii="Century Gothic" w:hAnsi="Century Gothic"/>
        </w:rPr>
      </w:pPr>
      <w:proofErr w:type="spellStart"/>
      <w:r w:rsidRPr="003F7EA4">
        <w:rPr>
          <w:rFonts w:ascii="Century Gothic" w:hAnsi="Century Gothic"/>
        </w:rPr>
        <w:t>Ride­A­Long</w:t>
      </w:r>
      <w:proofErr w:type="spellEnd"/>
    </w:p>
    <w:p w:rsidR="00B0294E" w:rsidRPr="003F7EA4" w:rsidRDefault="003F7EA4">
      <w:pPr>
        <w:spacing w:after="237"/>
        <w:ind w:left="-5" w:right="105"/>
        <w:rPr>
          <w:rFonts w:ascii="Century Gothic" w:hAnsi="Century Gothic"/>
        </w:rPr>
      </w:pPr>
      <w:r w:rsidRPr="003F7EA4">
        <w:rPr>
          <w:rFonts w:ascii="Century Gothic" w:hAnsi="Century Gothic"/>
        </w:rPr>
        <w:t xml:space="preserve">Clamp truck </w:t>
      </w:r>
    </w:p>
    <w:p w:rsidR="00B0294E" w:rsidRPr="003F7EA4" w:rsidRDefault="003F7EA4">
      <w:pPr>
        <w:spacing w:after="237"/>
        <w:ind w:left="-5" w:right="105"/>
        <w:rPr>
          <w:rFonts w:ascii="Century Gothic" w:hAnsi="Century Gothic"/>
        </w:rPr>
      </w:pPr>
      <w:r w:rsidRPr="003F7EA4">
        <w:rPr>
          <w:rFonts w:ascii="Century Gothic" w:hAnsi="Century Gothic"/>
        </w:rPr>
        <w:t xml:space="preserve">CORE CLASSIFICATION </w:t>
      </w:r>
    </w:p>
    <w:p w:rsidR="00B0294E" w:rsidRPr="003F7EA4" w:rsidRDefault="003F7EA4">
      <w:pPr>
        <w:ind w:left="-5" w:right="105"/>
        <w:rPr>
          <w:rFonts w:ascii="Century Gothic" w:hAnsi="Century Gothic"/>
        </w:rPr>
      </w:pPr>
      <w:r w:rsidRPr="003F7EA4">
        <w:rPr>
          <w:rFonts w:ascii="Century Gothic" w:hAnsi="Century Gothic"/>
        </w:rPr>
        <w:t>•Warehouse Operations</w:t>
      </w:r>
    </w:p>
    <w:p w:rsidR="00B0294E" w:rsidRPr="003F7EA4" w:rsidRDefault="003F7EA4">
      <w:pPr>
        <w:ind w:left="-5" w:right="105"/>
        <w:rPr>
          <w:rFonts w:ascii="Century Gothic" w:hAnsi="Century Gothic"/>
        </w:rPr>
      </w:pPr>
      <w:r w:rsidRPr="003F7EA4">
        <w:rPr>
          <w:rFonts w:ascii="Century Gothic" w:hAnsi="Century Gothic"/>
        </w:rPr>
        <w:t>­Advanced</w:t>
      </w:r>
    </w:p>
    <w:p w:rsidR="00B0294E" w:rsidRPr="003F7EA4" w:rsidRDefault="003F7EA4">
      <w:pPr>
        <w:ind w:left="-5" w:right="8640"/>
        <w:rPr>
          <w:rFonts w:ascii="Century Gothic" w:hAnsi="Century Gothic"/>
        </w:rPr>
      </w:pPr>
      <w:r w:rsidRPr="003F7EA4">
        <w:rPr>
          <w:rFonts w:ascii="Century Gothic" w:hAnsi="Century Gothic"/>
        </w:rPr>
        <w:t xml:space="preserve">•SAP ­Expert </w:t>
      </w:r>
    </w:p>
    <w:p w:rsidR="00B0294E" w:rsidRPr="003F7EA4" w:rsidRDefault="003F7EA4">
      <w:pPr>
        <w:ind w:left="-5" w:right="5520"/>
        <w:rPr>
          <w:rFonts w:ascii="Century Gothic" w:hAnsi="Century Gothic"/>
        </w:rPr>
      </w:pPr>
      <w:r w:rsidRPr="003F7EA4">
        <w:rPr>
          <w:rFonts w:ascii="Century Gothic" w:hAnsi="Century Gothic"/>
        </w:rPr>
        <w:t xml:space="preserve">•Heavy Machinery </w:t>
      </w:r>
      <w:proofErr w:type="gramStart"/>
      <w:r w:rsidRPr="003F7EA4">
        <w:rPr>
          <w:rFonts w:ascii="Century Gothic" w:hAnsi="Century Gothic"/>
        </w:rPr>
        <w:t>And</w:t>
      </w:r>
      <w:proofErr w:type="gramEnd"/>
      <w:r w:rsidRPr="003F7EA4">
        <w:rPr>
          <w:rFonts w:ascii="Century Gothic" w:hAnsi="Century Gothic"/>
        </w:rPr>
        <w:t xml:space="preserve"> Equipment ­Expert</w:t>
      </w:r>
    </w:p>
    <w:p w:rsidR="00B0294E" w:rsidRPr="003F7EA4" w:rsidRDefault="003F7EA4">
      <w:pPr>
        <w:ind w:left="-5" w:right="6720"/>
        <w:rPr>
          <w:rFonts w:ascii="Century Gothic" w:hAnsi="Century Gothic"/>
        </w:rPr>
      </w:pPr>
      <w:r w:rsidRPr="003F7EA4">
        <w:rPr>
          <w:rFonts w:ascii="Century Gothic" w:hAnsi="Century Gothic"/>
        </w:rPr>
        <w:t>•Team Communications ­Expert</w:t>
      </w:r>
    </w:p>
    <w:p w:rsidR="00B0294E" w:rsidRPr="003F7EA4" w:rsidRDefault="003F7EA4">
      <w:pPr>
        <w:ind w:left="-5" w:right="6240"/>
        <w:rPr>
          <w:rFonts w:ascii="Century Gothic" w:hAnsi="Century Gothic"/>
        </w:rPr>
      </w:pPr>
      <w:r w:rsidRPr="003F7EA4">
        <w:rPr>
          <w:rFonts w:ascii="Century Gothic" w:hAnsi="Century Gothic"/>
        </w:rPr>
        <w:t>•Inventory Supervision ­Advanced</w:t>
      </w:r>
    </w:p>
    <w:p w:rsidR="00B0294E" w:rsidRPr="003F7EA4" w:rsidRDefault="003F7EA4">
      <w:pPr>
        <w:ind w:left="-5" w:right="7080"/>
        <w:rPr>
          <w:rFonts w:ascii="Century Gothic" w:hAnsi="Century Gothic"/>
        </w:rPr>
      </w:pPr>
      <w:r w:rsidRPr="003F7EA4">
        <w:rPr>
          <w:rFonts w:ascii="Century Gothic" w:hAnsi="Century Gothic"/>
        </w:rPr>
        <w:lastRenderedPageBreak/>
        <w:t>•Material Handler ­Expert</w:t>
      </w:r>
    </w:p>
    <w:p w:rsidR="00B0294E" w:rsidRPr="003F7EA4" w:rsidRDefault="003F7EA4">
      <w:pPr>
        <w:spacing w:after="238"/>
        <w:ind w:left="-5" w:right="6480"/>
        <w:rPr>
          <w:rFonts w:ascii="Century Gothic" w:hAnsi="Century Gothic"/>
        </w:rPr>
      </w:pPr>
      <w:r w:rsidRPr="003F7EA4">
        <w:rPr>
          <w:rFonts w:ascii="Century Gothic" w:hAnsi="Century Gothic"/>
        </w:rPr>
        <w:t xml:space="preserve">•Cycle Count Inventory ­Expert </w:t>
      </w:r>
    </w:p>
    <w:p w:rsidR="00B0294E" w:rsidRPr="003F7EA4" w:rsidRDefault="003F7EA4">
      <w:pPr>
        <w:spacing w:after="0" w:line="259" w:lineRule="auto"/>
        <w:ind w:left="0" w:firstLine="0"/>
        <w:rPr>
          <w:rFonts w:ascii="Century Gothic" w:hAnsi="Century Gothic"/>
        </w:rPr>
      </w:pPr>
      <w:r w:rsidRPr="003F7EA4">
        <w:rPr>
          <w:rFonts w:ascii="Century Gothic" w:hAnsi="Century Gothic"/>
        </w:rPr>
        <w:t xml:space="preserve"> </w:t>
      </w:r>
    </w:p>
    <w:sectPr w:rsidR="00B0294E" w:rsidRPr="003F7EA4">
      <w:pgSz w:w="12240" w:h="15840"/>
      <w:pgMar w:top="1156" w:right="1144" w:bottom="1265"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4E"/>
    <w:rsid w:val="003F7EA4"/>
    <w:rsid w:val="00B0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D37D2-202B-4C71-8138-DE46486D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7" w:lineRule="auto"/>
      <w:ind w:left="10" w:hanging="10"/>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2018-01-17T16:04:00Z</dcterms:created>
  <dcterms:modified xsi:type="dcterms:W3CDTF">2018-01-17T16:04:00Z</dcterms:modified>
</cp:coreProperties>
</file>