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E32A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64C98">
        <w:rPr>
          <w:rFonts w:ascii="Century Gothic" w:hAnsi="Century Gothic"/>
          <w:u w:val="single"/>
        </w:rPr>
        <w:t>Ben Joseph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6751">
        <w:rPr>
          <w:rFonts w:ascii="Century Gothic" w:hAnsi="Century Gothic"/>
          <w:u w:val="single"/>
        </w:rPr>
        <w:t>5/28/24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E498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64C9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64C98">
        <w:rPr>
          <w:rFonts w:ascii="Century Gothic" w:hAnsi="Century Gothic"/>
          <w:u w:val="single"/>
        </w:rPr>
        <w:t>10/18/2023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91DAA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64C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43FB5C" w:rsidR="00873DB6" w:rsidRPr="00564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64C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564C98" w:rsidRPr="00564C98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564C9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564C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6751">
        <w:rPr>
          <w:rFonts w:ascii="Century Gothic" w:hAnsi="Century Gothic"/>
          <w:bCs/>
          <w:color w:val="FF0000"/>
          <w:sz w:val="32"/>
          <w:szCs w:val="32"/>
        </w:rPr>
        <w:t>5/24/</w:t>
      </w:r>
      <w:r w:rsidR="00564C98" w:rsidRPr="00564C98">
        <w:rPr>
          <w:rFonts w:ascii="Century Gothic" w:hAnsi="Century Gothic"/>
          <w:bCs/>
          <w:color w:val="FF0000"/>
          <w:sz w:val="32"/>
          <w:szCs w:val="32"/>
        </w:rPr>
        <w:t>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17D0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Notified upon Hire</w:t>
      </w:r>
    </w:p>
    <w:p w14:paraId="3220E4FD" w14:textId="2B1AB2B6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12/18/2023- Notification for tardiness</w:t>
      </w:r>
      <w:r w:rsidR="00036751">
        <w:rPr>
          <w:rFonts w:ascii="Century Gothic" w:hAnsi="Century Gothic"/>
          <w:bCs/>
          <w:color w:val="FF0000"/>
        </w:rPr>
        <w:tab/>
      </w:r>
      <w:r w:rsidR="00036751">
        <w:rPr>
          <w:rFonts w:ascii="Century Gothic" w:hAnsi="Century Gothic"/>
          <w:bCs/>
          <w:color w:val="FF0000"/>
        </w:rPr>
        <w:tab/>
      </w:r>
      <w:r w:rsidR="00036751">
        <w:rPr>
          <w:rFonts w:ascii="Century Gothic" w:hAnsi="Century Gothic"/>
          <w:bCs/>
          <w:color w:val="FF0000"/>
        </w:rPr>
        <w:tab/>
        <w:t xml:space="preserve">3/27/2024-Written for </w:t>
      </w:r>
      <w:proofErr w:type="gramStart"/>
      <w:r w:rsidR="00036751">
        <w:rPr>
          <w:rFonts w:ascii="Century Gothic" w:hAnsi="Century Gothic"/>
          <w:bCs/>
          <w:color w:val="FF0000"/>
        </w:rPr>
        <w:t>tardiness</w:t>
      </w:r>
      <w:proofErr w:type="gramEnd"/>
    </w:p>
    <w:p w14:paraId="629713D9" w14:textId="3F0D9866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12/22/2023- Notification for tardiness</w:t>
      </w:r>
      <w:r w:rsidR="00036751">
        <w:rPr>
          <w:rFonts w:ascii="Century Gothic" w:hAnsi="Century Gothic"/>
          <w:bCs/>
          <w:color w:val="FF0000"/>
        </w:rPr>
        <w:tab/>
      </w:r>
      <w:r w:rsidR="00036751">
        <w:rPr>
          <w:rFonts w:ascii="Century Gothic" w:hAnsi="Century Gothic"/>
          <w:bCs/>
          <w:color w:val="FF0000"/>
        </w:rPr>
        <w:tab/>
      </w:r>
      <w:r w:rsidR="00036751">
        <w:rPr>
          <w:rFonts w:ascii="Century Gothic" w:hAnsi="Century Gothic"/>
          <w:bCs/>
          <w:color w:val="FF0000"/>
        </w:rPr>
        <w:tab/>
        <w:t>5/7/2024-Verbal for tardiness</w:t>
      </w:r>
    </w:p>
    <w:p w14:paraId="05BED011" w14:textId="5596E25C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1/9/2024- Notification for tardiness</w:t>
      </w:r>
    </w:p>
    <w:p w14:paraId="1F4D193F" w14:textId="359365D3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1/16/2024- Verbal for tardiness</w:t>
      </w:r>
    </w:p>
    <w:p w14:paraId="4F4910A1" w14:textId="26CD3D1A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2/16/2024- Verbal for tardiness</w:t>
      </w:r>
    </w:p>
    <w:p w14:paraId="698A6EA9" w14:textId="5E491E3C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3/1/2024- Verbal for tardiness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10E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6751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4C98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17D0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10E75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004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2024-05-28T13:40:00Z</cp:lastPrinted>
  <dcterms:created xsi:type="dcterms:W3CDTF">2024-05-28T13:41:00Z</dcterms:created>
  <dcterms:modified xsi:type="dcterms:W3CDTF">2024-05-28T13:41:00Z</dcterms:modified>
</cp:coreProperties>
</file>