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50A" w:rsidRDefault="00716AC3">
      <w:pPr>
        <w:spacing w:after="0"/>
        <w:ind w:left="23" w:firstLine="0"/>
        <w:jc w:val="center"/>
      </w:pPr>
      <w:bookmarkStart w:id="0" w:name="_GoBack"/>
      <w:r>
        <w:rPr>
          <w:b/>
          <w:sz w:val="52"/>
        </w:rPr>
        <w:t xml:space="preserve">Jordan </w:t>
      </w:r>
      <w:proofErr w:type="spellStart"/>
      <w:r>
        <w:rPr>
          <w:b/>
          <w:sz w:val="52"/>
        </w:rPr>
        <w:t>Wegscheid</w:t>
      </w:r>
      <w:proofErr w:type="spellEnd"/>
    </w:p>
    <w:bookmarkEnd w:id="0"/>
    <w:p w:rsidR="00E3450A" w:rsidRDefault="00716AC3">
      <w:pPr>
        <w:spacing w:after="0"/>
        <w:jc w:val="center"/>
      </w:pPr>
      <w:r>
        <w:t>324 Linden Ave SW</w:t>
      </w:r>
    </w:p>
    <w:p w:rsidR="00E3450A" w:rsidRDefault="00716AC3">
      <w:pPr>
        <w:spacing w:after="0"/>
        <w:ind w:right="5"/>
        <w:jc w:val="center"/>
      </w:pPr>
      <w:r>
        <w:t>Hutchinson, MN 55350</w:t>
      </w:r>
    </w:p>
    <w:p w:rsidR="00E3450A" w:rsidRDefault="00716AC3">
      <w:pPr>
        <w:spacing w:after="0"/>
        <w:ind w:right="59"/>
        <w:jc w:val="center"/>
      </w:pPr>
      <w:r>
        <w:t xml:space="preserve">320.552.0902 </w:t>
      </w:r>
    </w:p>
    <w:p w:rsidR="00E3450A" w:rsidRDefault="00716AC3">
      <w:pPr>
        <w:spacing w:after="0"/>
        <w:ind w:right="8"/>
        <w:jc w:val="center"/>
      </w:pPr>
      <w:r>
        <w:t>j.h.wegscheid@gmail.com</w:t>
      </w:r>
    </w:p>
    <w:p w:rsidR="00E3450A" w:rsidRDefault="00716AC3">
      <w:pPr>
        <w:spacing w:after="249"/>
        <w:ind w:left="-2" w:right="-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21170" cy="13970"/>
                <wp:effectExtent l="0" t="0" r="0" b="0"/>
                <wp:docPr id="959" name="Group 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1170" cy="13970"/>
                          <a:chOff x="0" y="0"/>
                          <a:chExt cx="6821170" cy="13970"/>
                        </a:xfrm>
                      </wpg:grpSpPr>
                      <wps:wsp>
                        <wps:cNvPr id="1641" name="Shape 1641"/>
                        <wps:cNvSpPr/>
                        <wps:spPr>
                          <a:xfrm>
                            <a:off x="0" y="12700"/>
                            <a:ext cx="68211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1170" h="9144">
                                <a:moveTo>
                                  <a:pt x="0" y="0"/>
                                </a:moveTo>
                                <a:lnTo>
                                  <a:pt x="6821170" y="0"/>
                                </a:lnTo>
                                <a:lnTo>
                                  <a:pt x="68211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2" name="Shape 1642"/>
                        <wps:cNvSpPr/>
                        <wps:spPr>
                          <a:xfrm>
                            <a:off x="0" y="0"/>
                            <a:ext cx="68211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1170" h="9144">
                                <a:moveTo>
                                  <a:pt x="0" y="0"/>
                                </a:moveTo>
                                <a:lnTo>
                                  <a:pt x="6821170" y="0"/>
                                </a:lnTo>
                                <a:lnTo>
                                  <a:pt x="68211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9" style="width:537.1pt;height:1.09998pt;mso-position-horizontal-relative:char;mso-position-vertical-relative:line" coordsize="68211,139">
                <v:shape id="Shape 1643" style="position:absolute;width:68211;height:91;left:0;top:127;" coordsize="6821170,9144" path="m0,0l6821170,0l6821170,9144l0,9144l0,0">
                  <v:stroke weight="0pt" endcap="flat" joinstyle="miter" miterlimit="10" on="false" color="#000000" opacity="0"/>
                  <v:fill on="true" color="#00000a"/>
                </v:shape>
                <v:shape id="Shape 1644" style="position:absolute;width:68211;height:91;left:0;top:0;" coordsize="6821170,9144" path="m0,0l6821170,0l6821170,9144l0,9144l0,0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E3450A" w:rsidRDefault="00716AC3">
      <w:pPr>
        <w:spacing w:after="224"/>
        <w:ind w:left="0" w:firstLine="0"/>
      </w:pPr>
      <w:r>
        <w:rPr>
          <w:b/>
          <w:sz w:val="24"/>
          <w:u w:val="single" w:color="000000"/>
        </w:rPr>
        <w:t>OBJECTIVE:</w:t>
      </w:r>
      <w:r>
        <w:rPr>
          <w:b/>
          <w:sz w:val="24"/>
        </w:rPr>
        <w:t xml:space="preserve">                             Warehouse/Shipping/Receiving Associate</w:t>
      </w:r>
    </w:p>
    <w:p w:rsidR="00E3450A" w:rsidRDefault="00716AC3">
      <w:pPr>
        <w:spacing w:after="4"/>
        <w:ind w:left="-5"/>
      </w:pPr>
      <w:r>
        <w:rPr>
          <w:b/>
          <w:sz w:val="24"/>
          <w:u w:val="single" w:color="000000"/>
        </w:rPr>
        <w:t>QUALIFICATIONS/EXPERIENCE:</w:t>
      </w:r>
    </w:p>
    <w:p w:rsidR="00E3450A" w:rsidRDefault="00716AC3">
      <w:pPr>
        <w:numPr>
          <w:ilvl w:val="0"/>
          <w:numId w:val="1"/>
        </w:numPr>
        <w:ind w:hanging="360"/>
      </w:pPr>
      <w:r>
        <w:t>Inspected product condition before shipping/receiving</w:t>
      </w:r>
    </w:p>
    <w:p w:rsidR="00E3450A" w:rsidRDefault="00716AC3">
      <w:pPr>
        <w:numPr>
          <w:ilvl w:val="0"/>
          <w:numId w:val="1"/>
        </w:numPr>
        <w:ind w:hanging="360"/>
      </w:pPr>
      <w:r>
        <w:t>Prepared shipping charges and rates</w:t>
      </w:r>
    </w:p>
    <w:p w:rsidR="00E3450A" w:rsidRDefault="00716AC3">
      <w:pPr>
        <w:numPr>
          <w:ilvl w:val="0"/>
          <w:numId w:val="1"/>
        </w:numPr>
        <w:ind w:hanging="360"/>
      </w:pPr>
      <w:r>
        <w:t xml:space="preserve">Unloaded multiple freight trucks efficiently with limited assistance </w:t>
      </w:r>
    </w:p>
    <w:p w:rsidR="00E3450A" w:rsidRDefault="00716AC3">
      <w:pPr>
        <w:numPr>
          <w:ilvl w:val="0"/>
          <w:numId w:val="1"/>
        </w:numPr>
        <w:ind w:hanging="360"/>
      </w:pPr>
      <w:r>
        <w:t>Received and accurately inventoried merchandise into computer</w:t>
      </w:r>
    </w:p>
    <w:p w:rsidR="00E3450A" w:rsidRDefault="00716AC3">
      <w:pPr>
        <w:numPr>
          <w:ilvl w:val="0"/>
          <w:numId w:val="1"/>
        </w:numPr>
        <w:ind w:hanging="360"/>
      </w:pPr>
      <w:r>
        <w:t>Managed department and in absence of department manager</w:t>
      </w:r>
    </w:p>
    <w:p w:rsidR="00E3450A" w:rsidRDefault="00716AC3">
      <w:pPr>
        <w:numPr>
          <w:ilvl w:val="0"/>
          <w:numId w:val="1"/>
        </w:numPr>
        <w:ind w:hanging="360"/>
      </w:pPr>
      <w:r>
        <w:t>Supervised, directed, and traine</w:t>
      </w:r>
      <w:r>
        <w:t>d co-workers</w:t>
      </w:r>
    </w:p>
    <w:p w:rsidR="00E3450A" w:rsidRDefault="00716AC3">
      <w:pPr>
        <w:numPr>
          <w:ilvl w:val="0"/>
          <w:numId w:val="1"/>
        </w:numPr>
        <w:ind w:hanging="360"/>
      </w:pPr>
      <w:r>
        <w:t>Safely handled guest orders and hazardous materials</w:t>
      </w:r>
    </w:p>
    <w:p w:rsidR="00E3450A" w:rsidRDefault="00716AC3">
      <w:pPr>
        <w:numPr>
          <w:ilvl w:val="0"/>
          <w:numId w:val="1"/>
        </w:numPr>
        <w:ind w:hanging="360"/>
      </w:pPr>
      <w:r>
        <w:t>Proficient with technology operations and maintenance</w:t>
      </w:r>
    </w:p>
    <w:p w:rsidR="00E3450A" w:rsidRDefault="00716AC3">
      <w:pPr>
        <w:numPr>
          <w:ilvl w:val="0"/>
          <w:numId w:val="1"/>
        </w:numPr>
        <w:ind w:hanging="360"/>
      </w:pPr>
      <w:r>
        <w:t>Coordinated with other departments to complete tasks</w:t>
      </w:r>
    </w:p>
    <w:p w:rsidR="00E3450A" w:rsidRDefault="00716AC3">
      <w:pPr>
        <w:numPr>
          <w:ilvl w:val="0"/>
          <w:numId w:val="1"/>
        </w:numPr>
        <w:spacing w:after="235"/>
        <w:ind w:hanging="360"/>
      </w:pPr>
      <w:r>
        <w:t xml:space="preserve">Kept count and managed inventory in overstock and sales-floor </w:t>
      </w:r>
    </w:p>
    <w:p w:rsidR="00E3450A" w:rsidRDefault="00716AC3">
      <w:pPr>
        <w:spacing w:after="4"/>
        <w:ind w:left="-5"/>
      </w:pPr>
      <w:r>
        <w:rPr>
          <w:b/>
          <w:sz w:val="24"/>
          <w:u w:val="single" w:color="000000"/>
        </w:rPr>
        <w:t>SKILLS:</w:t>
      </w:r>
    </w:p>
    <w:p w:rsidR="00E3450A" w:rsidRDefault="00716AC3">
      <w:pPr>
        <w:numPr>
          <w:ilvl w:val="0"/>
          <w:numId w:val="1"/>
        </w:numPr>
        <w:ind w:hanging="360"/>
      </w:pPr>
      <w:r>
        <w:t xml:space="preserve">Keen sense of awareness, adaptation, and flexibility </w:t>
      </w:r>
    </w:p>
    <w:p w:rsidR="00E3450A" w:rsidRDefault="00716AC3">
      <w:pPr>
        <w:numPr>
          <w:ilvl w:val="0"/>
          <w:numId w:val="1"/>
        </w:numPr>
        <w:ind w:hanging="360"/>
      </w:pPr>
      <w:r>
        <w:t>High attention to organization, detail, and cleanliness</w:t>
      </w:r>
    </w:p>
    <w:p w:rsidR="00E3450A" w:rsidRDefault="00716AC3">
      <w:pPr>
        <w:numPr>
          <w:ilvl w:val="0"/>
          <w:numId w:val="1"/>
        </w:numPr>
        <w:spacing w:after="17"/>
        <w:ind w:hanging="360"/>
      </w:pPr>
      <w:r>
        <w:rPr>
          <w:color w:val="222222"/>
        </w:rPr>
        <w:t xml:space="preserve">Clear and concise in communication; written and verbal </w:t>
      </w:r>
    </w:p>
    <w:p w:rsidR="00E3450A" w:rsidRDefault="00716AC3">
      <w:pPr>
        <w:numPr>
          <w:ilvl w:val="0"/>
          <w:numId w:val="1"/>
        </w:numPr>
        <w:ind w:hanging="360"/>
      </w:pPr>
      <w:r>
        <w:t>Compelling sense of urgency and determination</w:t>
      </w:r>
    </w:p>
    <w:p w:rsidR="00E3450A" w:rsidRDefault="00716AC3">
      <w:pPr>
        <w:numPr>
          <w:ilvl w:val="0"/>
          <w:numId w:val="1"/>
        </w:numPr>
        <w:ind w:hanging="360"/>
      </w:pPr>
      <w:r>
        <w:t>Logical critical thinking</w:t>
      </w:r>
    </w:p>
    <w:p w:rsidR="00E3450A" w:rsidRDefault="00716AC3">
      <w:pPr>
        <w:numPr>
          <w:ilvl w:val="0"/>
          <w:numId w:val="1"/>
        </w:numPr>
        <w:ind w:hanging="360"/>
      </w:pPr>
      <w:r>
        <w:t>Values and respect</w:t>
      </w:r>
      <w:r>
        <w:t xml:space="preserve">s others by listening and serving </w:t>
      </w:r>
    </w:p>
    <w:p w:rsidR="00E3450A" w:rsidRDefault="00716AC3">
      <w:pPr>
        <w:numPr>
          <w:ilvl w:val="0"/>
          <w:numId w:val="1"/>
        </w:numPr>
        <w:ind w:hanging="360"/>
      </w:pPr>
      <w:r>
        <w:t>Active awareness for safety in the work environment</w:t>
      </w:r>
    </w:p>
    <w:p w:rsidR="00E3450A" w:rsidRDefault="00716AC3">
      <w:pPr>
        <w:numPr>
          <w:ilvl w:val="0"/>
          <w:numId w:val="1"/>
        </w:numPr>
        <w:ind w:hanging="360"/>
      </w:pPr>
      <w:r>
        <w:t xml:space="preserve">Superior comprehension and retention in applying new concepts </w:t>
      </w:r>
    </w:p>
    <w:p w:rsidR="00E3450A" w:rsidRDefault="00716AC3">
      <w:pPr>
        <w:numPr>
          <w:ilvl w:val="0"/>
          <w:numId w:val="1"/>
        </w:numPr>
        <w:ind w:hanging="360"/>
      </w:pPr>
      <w:r>
        <w:t>Works well independently and with others</w:t>
      </w:r>
    </w:p>
    <w:p w:rsidR="00E3450A" w:rsidRDefault="00716AC3">
      <w:pPr>
        <w:numPr>
          <w:ilvl w:val="0"/>
          <w:numId w:val="1"/>
        </w:numPr>
        <w:spacing w:after="235"/>
        <w:ind w:hanging="360"/>
      </w:pPr>
      <w:r>
        <w:t>Resilience in fast-paced multitask-demanding environments</w:t>
      </w:r>
    </w:p>
    <w:p w:rsidR="00E3450A" w:rsidRDefault="00716AC3">
      <w:pPr>
        <w:spacing w:after="4"/>
        <w:ind w:left="-5"/>
      </w:pPr>
      <w:r>
        <w:rPr>
          <w:b/>
          <w:sz w:val="24"/>
          <w:u w:val="single" w:color="000000"/>
        </w:rPr>
        <w:t>EDUCATI</w:t>
      </w:r>
      <w:r>
        <w:rPr>
          <w:b/>
          <w:sz w:val="24"/>
          <w:u w:val="single" w:color="000000"/>
        </w:rPr>
        <w:t>ON:</w:t>
      </w:r>
    </w:p>
    <w:tbl>
      <w:tblPr>
        <w:tblStyle w:val="TableGrid"/>
        <w:tblW w:w="10325" w:type="dxa"/>
        <w:tblInd w:w="36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920"/>
        <w:gridCol w:w="2045"/>
      </w:tblGrid>
      <w:tr w:rsidR="00E3450A">
        <w:trPr>
          <w:trHeight w:val="89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3450A" w:rsidRDefault="00716AC3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</w:rPr>
              <w:t>•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E3450A" w:rsidRDefault="00716AC3">
            <w:pPr>
              <w:spacing w:after="0"/>
              <w:ind w:left="0" w:firstLine="0"/>
            </w:pPr>
            <w:r>
              <w:rPr>
                <w:b/>
              </w:rPr>
              <w:t>Non-Destructive Testing AAS Degree</w:t>
            </w:r>
            <w:r>
              <w:t xml:space="preserve"> </w:t>
            </w:r>
          </w:p>
          <w:p w:rsidR="00E3450A" w:rsidRDefault="00716AC3">
            <w:pPr>
              <w:spacing w:after="0"/>
              <w:ind w:left="0" w:firstLine="0"/>
            </w:pPr>
            <w:r>
              <w:t>GPA: 3.5/4.0</w:t>
            </w:r>
          </w:p>
          <w:p w:rsidR="00E3450A" w:rsidRDefault="00716AC3">
            <w:pPr>
              <w:spacing w:after="0"/>
              <w:ind w:left="0" w:firstLine="0"/>
            </w:pPr>
            <w:proofErr w:type="spellStart"/>
            <w:r>
              <w:t>Ridgewater</w:t>
            </w:r>
            <w:proofErr w:type="spellEnd"/>
            <w:r>
              <w:t xml:space="preserve"> College, Hutchinson MN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:rsidR="00E3450A" w:rsidRDefault="00716AC3">
            <w:pPr>
              <w:spacing w:after="0"/>
              <w:ind w:left="0" w:firstLine="0"/>
              <w:jc w:val="both"/>
            </w:pPr>
            <w:r>
              <w:t xml:space="preserve">    Graduated Feb. 2015</w:t>
            </w:r>
          </w:p>
        </w:tc>
      </w:tr>
      <w:tr w:rsidR="00E3450A">
        <w:trPr>
          <w:trHeight w:val="40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450A" w:rsidRDefault="00716AC3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</w:rPr>
              <w:t>•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450A" w:rsidRDefault="00716AC3">
            <w:pPr>
              <w:spacing w:after="0"/>
              <w:ind w:left="0" w:firstLine="0"/>
            </w:pPr>
            <w:r>
              <w:rPr>
                <w:b/>
              </w:rPr>
              <w:t>Computer Support Technology AAS Degree</w:t>
            </w:r>
            <w:r>
              <w:t xml:space="preserve">      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450A" w:rsidRDefault="00716AC3">
            <w:pPr>
              <w:spacing w:after="0"/>
              <w:ind w:left="0" w:firstLine="0"/>
              <w:jc w:val="both"/>
            </w:pPr>
            <w:r>
              <w:t xml:space="preserve">    Graduated Dec. 2012</w:t>
            </w:r>
          </w:p>
        </w:tc>
      </w:tr>
    </w:tbl>
    <w:p w:rsidR="00E3450A" w:rsidRDefault="00716AC3">
      <w:pPr>
        <w:ind w:left="730"/>
      </w:pPr>
      <w:r>
        <w:t>GPA: 3.0/4.0</w:t>
      </w:r>
    </w:p>
    <w:p w:rsidR="00E3450A" w:rsidRDefault="00716AC3">
      <w:pPr>
        <w:spacing w:after="244"/>
        <w:ind w:left="730"/>
      </w:pPr>
      <w:proofErr w:type="spellStart"/>
      <w:r>
        <w:t>Ridgewater</w:t>
      </w:r>
      <w:proofErr w:type="spellEnd"/>
      <w:r>
        <w:t xml:space="preserve"> College, Hutchinson MN</w:t>
      </w:r>
    </w:p>
    <w:p w:rsidR="00E3450A" w:rsidRDefault="00716AC3">
      <w:pPr>
        <w:spacing w:after="4"/>
        <w:ind w:left="-5"/>
      </w:pPr>
      <w:r>
        <w:rPr>
          <w:b/>
          <w:sz w:val="24"/>
          <w:u w:val="single" w:color="000000"/>
        </w:rPr>
        <w:t>EMPLOYMENT:</w:t>
      </w:r>
    </w:p>
    <w:p w:rsidR="00E3450A" w:rsidRDefault="00716AC3">
      <w:pPr>
        <w:numPr>
          <w:ilvl w:val="0"/>
          <w:numId w:val="1"/>
        </w:numPr>
        <w:ind w:hanging="360"/>
      </w:pPr>
      <w:r>
        <w:rPr>
          <w:b/>
        </w:rPr>
        <w:t xml:space="preserve">Matt's Flooring &amp; Tile – </w:t>
      </w:r>
      <w:r>
        <w:t>Hutchinson, MN                                                                                            2017-Current Sub-Contractor Apprentice – Part Time</w:t>
      </w:r>
    </w:p>
    <w:tbl>
      <w:tblPr>
        <w:tblStyle w:val="TableGrid"/>
        <w:tblW w:w="10326" w:type="dxa"/>
        <w:tblInd w:w="360" w:type="dxa"/>
        <w:tblCellMar>
          <w:top w:w="1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280"/>
        <w:gridCol w:w="2046"/>
      </w:tblGrid>
      <w:tr w:rsidR="00E3450A">
        <w:trPr>
          <w:trHeight w:val="645"/>
        </w:trPr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:rsidR="00E3450A" w:rsidRDefault="00716AC3">
            <w:pPr>
              <w:tabs>
                <w:tab w:val="center" w:pos="1853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</w:rPr>
              <w:lastRenderedPageBreak/>
              <w:t>•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</w:rPr>
              <w:t xml:space="preserve">Menards, Inc. – </w:t>
            </w:r>
            <w:r>
              <w:t>Hutchinson, MN</w:t>
            </w:r>
          </w:p>
          <w:p w:rsidR="00E3450A" w:rsidRDefault="00716AC3">
            <w:pPr>
              <w:spacing w:after="0"/>
              <w:ind w:left="360" w:firstLine="0"/>
            </w:pPr>
            <w:r>
              <w:t>Shipping &amp; Receiving/Outside Yard –  Part</w:t>
            </w:r>
            <w:r>
              <w:t xml:space="preserve"> Time to Full-Time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E3450A" w:rsidRDefault="00716AC3">
            <w:pPr>
              <w:spacing w:after="0"/>
              <w:ind w:left="0" w:firstLine="0"/>
              <w:jc w:val="both"/>
            </w:pPr>
            <w:r>
              <w:t xml:space="preserve">                     2010-2017</w:t>
            </w:r>
          </w:p>
        </w:tc>
      </w:tr>
      <w:tr w:rsidR="00E3450A">
        <w:trPr>
          <w:trHeight w:val="781"/>
        </w:trPr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50A" w:rsidRDefault="00716AC3">
            <w:pPr>
              <w:spacing w:after="0"/>
              <w:ind w:left="360" w:right="3135" w:hanging="360"/>
            </w:pPr>
            <w:r>
              <w:rPr>
                <w:rFonts w:ascii="Calibri" w:eastAsia="Calibri" w:hAnsi="Calibri" w:cs="Calibri"/>
              </w:rPr>
              <w:t>•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</w:rPr>
              <w:t>Runge Mechanical Services LLC –</w:t>
            </w:r>
            <w:r>
              <w:t xml:space="preserve"> Lakeland, MN UT Technician, Seasonal Sub-Contractor Internship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E3450A" w:rsidRDefault="00716AC3">
            <w:pPr>
              <w:spacing w:after="0"/>
              <w:ind w:left="0" w:firstLine="0"/>
              <w:jc w:val="both"/>
            </w:pPr>
            <w:r>
              <w:t xml:space="preserve">                     2012-2014</w:t>
            </w:r>
          </w:p>
        </w:tc>
      </w:tr>
      <w:tr w:rsidR="00E3450A">
        <w:trPr>
          <w:trHeight w:val="644"/>
        </w:trPr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450A" w:rsidRDefault="00716AC3">
            <w:pPr>
              <w:spacing w:after="0"/>
              <w:ind w:left="360" w:hanging="360"/>
            </w:pPr>
            <w:r>
              <w:rPr>
                <w:rFonts w:ascii="Calibri" w:eastAsia="Calibri" w:hAnsi="Calibri" w:cs="Calibri"/>
              </w:rPr>
              <w:t>•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</w:rPr>
              <w:t>South Central Grain &amp; Energy/</w:t>
            </w:r>
            <w:proofErr w:type="spellStart"/>
            <w:r>
              <w:rPr>
                <w:b/>
              </w:rPr>
              <w:t>Cenex</w:t>
            </w:r>
            <w:proofErr w:type="spellEnd"/>
            <w:r>
              <w:rPr>
                <w:b/>
              </w:rPr>
              <w:t xml:space="preserve"> Convenience Store </w:t>
            </w:r>
            <w:r>
              <w:t>–</w:t>
            </w:r>
            <w:r>
              <w:rPr>
                <w:b/>
              </w:rPr>
              <w:t xml:space="preserve"> </w:t>
            </w:r>
            <w:r>
              <w:t>Hector, MN Kitchen/Register, Part-Time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50A" w:rsidRDefault="00716AC3">
            <w:pPr>
              <w:spacing w:after="0"/>
              <w:ind w:left="0" w:firstLine="0"/>
              <w:jc w:val="both"/>
            </w:pPr>
            <w:r>
              <w:t xml:space="preserve">                     2008-2010</w:t>
            </w:r>
          </w:p>
        </w:tc>
      </w:tr>
    </w:tbl>
    <w:p w:rsidR="00716AC3" w:rsidRDefault="00716AC3"/>
    <w:sectPr w:rsidR="00716AC3">
      <w:pgSz w:w="12240" w:h="15840"/>
      <w:pgMar w:top="1440" w:right="749" w:bottom="82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D523D"/>
    <w:multiLevelType w:val="hybridMultilevel"/>
    <w:tmpl w:val="63C4DCF4"/>
    <w:lvl w:ilvl="0" w:tplc="37DEB29E">
      <w:start w:val="1"/>
      <w:numFmt w:val="bullet"/>
      <w:lvlText w:val="•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AF56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02EF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FC78A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54D45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BAB08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D6649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BC65F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0A"/>
    <w:rsid w:val="00654262"/>
    <w:rsid w:val="00716AC3"/>
    <w:rsid w:val="00E3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867BA6-9567-41CA-840C-4D687F1F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1"/>
      <w:ind w:left="44" w:hanging="10"/>
    </w:pPr>
    <w:rPr>
      <w:rFonts w:ascii="Garamond" w:eastAsia="Garamond" w:hAnsi="Garamond" w:cs="Garamond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Wegscheid</dc:creator>
  <cp:keywords/>
  <cp:lastModifiedBy>cmg</cp:lastModifiedBy>
  <cp:revision>2</cp:revision>
  <dcterms:created xsi:type="dcterms:W3CDTF">2017-06-22T15:29:00Z</dcterms:created>
  <dcterms:modified xsi:type="dcterms:W3CDTF">2017-06-22T15:29:00Z</dcterms:modified>
</cp:coreProperties>
</file>