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8D0" w:rsidRPr="00AC5065" w:rsidRDefault="002A257D" w:rsidP="00AC5065">
      <w:pPr>
        <w:pStyle w:val="Name"/>
        <w:spacing w:after="0" w:line="240" w:lineRule="auto"/>
        <w:rPr>
          <w:sz w:val="22"/>
          <w:szCs w:val="22"/>
        </w:rPr>
      </w:pPr>
      <w:r w:rsidRPr="00AC5065">
        <w:rPr>
          <w:sz w:val="22"/>
          <w:szCs w:val="22"/>
        </w:rPr>
        <w:t>Jennifer N.</w:t>
      </w:r>
      <w:r w:rsidR="00302106" w:rsidRPr="00AC5065">
        <w:rPr>
          <w:sz w:val="22"/>
          <w:szCs w:val="22"/>
        </w:rPr>
        <w:t>j</w:t>
      </w:r>
      <w:r w:rsidRPr="00AC5065">
        <w:rPr>
          <w:sz w:val="22"/>
          <w:szCs w:val="22"/>
        </w:rPr>
        <w:t>ensen</w:t>
      </w:r>
    </w:p>
    <w:p w:rsidR="00DB48D0" w:rsidRPr="00AC5065" w:rsidRDefault="00030E3F" w:rsidP="00AC5065">
      <w:pPr>
        <w:pStyle w:val="Addressline"/>
        <w:spacing w:after="0"/>
        <w:rPr>
          <w:szCs w:val="22"/>
        </w:rPr>
      </w:pPr>
      <w:r>
        <w:rPr>
          <w:szCs w:val="22"/>
        </w:rPr>
        <w:t>1307 Buckingham Station Drive</w:t>
      </w:r>
      <w:r w:rsidR="00302106" w:rsidRPr="00AC5065">
        <w:rPr>
          <w:rStyle w:val="Addressbullets"/>
          <w:sz w:val="22"/>
          <w:szCs w:val="22"/>
        </w:rPr>
        <w:sym w:font="Wingdings" w:char="F06C"/>
      </w:r>
      <w:r w:rsidR="00BA6DD5">
        <w:rPr>
          <w:szCs w:val="22"/>
        </w:rPr>
        <w:t>Midlothian, VA 23113</w:t>
      </w:r>
      <w:r w:rsidR="00302106" w:rsidRPr="00AC5065">
        <w:rPr>
          <w:rStyle w:val="Addressbullets"/>
          <w:sz w:val="22"/>
          <w:szCs w:val="22"/>
        </w:rPr>
        <w:sym w:font="Wingdings" w:char="F06C"/>
      </w:r>
      <w:r>
        <w:rPr>
          <w:rStyle w:val="Addressbullets"/>
          <w:sz w:val="22"/>
          <w:szCs w:val="22"/>
        </w:rPr>
        <w:t>804-833-5970</w:t>
      </w:r>
      <w:r w:rsidR="00302106" w:rsidRPr="00AC5065">
        <w:rPr>
          <w:rStyle w:val="Addressbullets"/>
          <w:sz w:val="22"/>
          <w:szCs w:val="22"/>
        </w:rPr>
        <w:sym w:font="Wingdings" w:char="F06C"/>
      </w:r>
      <w:r w:rsidR="002A257D" w:rsidRPr="00AC5065">
        <w:rPr>
          <w:szCs w:val="22"/>
        </w:rPr>
        <w:t>jenjensen0509@gmail.com</w:t>
      </w:r>
    </w:p>
    <w:p w:rsidR="00DB48D0" w:rsidRPr="00AC5065" w:rsidRDefault="009C53A3" w:rsidP="00CC4BE0">
      <w:pPr>
        <w:pStyle w:val="Sectionheader"/>
        <w:shd w:val="clear" w:color="auto" w:fill="C2D69B" w:themeFill="accent3" w:themeFillTint="99"/>
        <w:tabs>
          <w:tab w:val="left" w:pos="1905"/>
          <w:tab w:val="center" w:pos="4968"/>
        </w:tabs>
        <w:spacing w:before="0" w:after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C4BE0">
        <w:rPr>
          <w:rFonts w:asciiTheme="minorHAnsi" w:hAnsiTheme="minorHAnsi"/>
          <w:sz w:val="22"/>
          <w:szCs w:val="22"/>
        </w:rPr>
        <w:tab/>
      </w:r>
      <w:r w:rsidR="002A257D" w:rsidRPr="00AC5065">
        <w:rPr>
          <w:rFonts w:asciiTheme="minorHAnsi" w:hAnsiTheme="minorHAnsi"/>
          <w:sz w:val="22"/>
          <w:szCs w:val="22"/>
        </w:rPr>
        <w:t>Project &amp; Permitting Coordinator</w:t>
      </w:r>
    </w:p>
    <w:p w:rsidR="00AC5065" w:rsidRDefault="00AC5065" w:rsidP="00AC5065">
      <w:pPr>
        <w:pStyle w:val="Bulletwithspacer"/>
        <w:spacing w:before="0" w:after="0"/>
      </w:pPr>
    </w:p>
    <w:p w:rsidR="00A004B5" w:rsidRDefault="008B286B" w:rsidP="00AC5065">
      <w:pPr>
        <w:pStyle w:val="Bulletwithspacer"/>
        <w:spacing w:before="0" w:after="0"/>
      </w:pPr>
      <w:r w:rsidRPr="00AC5065">
        <w:t xml:space="preserve">Dedication </w:t>
      </w:r>
      <w:r w:rsidR="00A004B5" w:rsidRPr="00AC5065">
        <w:t xml:space="preserve">to </w:t>
      </w:r>
      <w:r w:rsidR="0089783F">
        <w:t xml:space="preserve">organization, </w:t>
      </w:r>
      <w:r w:rsidR="00302106" w:rsidRPr="00AC5065">
        <w:t>technical</w:t>
      </w:r>
      <w:r w:rsidR="00A004B5" w:rsidRPr="00AC5065">
        <w:t xml:space="preserve"> expertise</w:t>
      </w:r>
      <w:r w:rsidR="00D145B0">
        <w:t>,</w:t>
      </w:r>
      <w:r w:rsidR="00A004B5" w:rsidRPr="00AC5065">
        <w:t xml:space="preserve"> </w:t>
      </w:r>
      <w:r w:rsidR="0089783F">
        <w:t xml:space="preserve">quality &amp; </w:t>
      </w:r>
      <w:r w:rsidR="00A004B5" w:rsidRPr="00AC5065">
        <w:t>compliance; resolved to maintain impeccable client</w:t>
      </w:r>
      <w:r w:rsidR="0089783F">
        <w:t>, peer</w:t>
      </w:r>
      <w:r w:rsidR="00A004B5" w:rsidRPr="00AC5065">
        <w:t xml:space="preserve"> and agency relationships.  </w:t>
      </w:r>
      <w:proofErr w:type="gramStart"/>
      <w:r w:rsidR="006813F9">
        <w:t>E</w:t>
      </w:r>
      <w:r w:rsidR="00A004B5" w:rsidRPr="00AC5065">
        <w:t>mpowerment th</w:t>
      </w:r>
      <w:r w:rsidR="001E56DC">
        <w:t>rough integrity, education and hospitality</w:t>
      </w:r>
      <w:r w:rsidR="006813F9">
        <w:t>; on-time &amp; under budget.</w:t>
      </w:r>
      <w:proofErr w:type="gramEnd"/>
    </w:p>
    <w:p w:rsidR="00AC5065" w:rsidRPr="00AC5065" w:rsidRDefault="00AC5065" w:rsidP="00AC5065">
      <w:pPr>
        <w:pStyle w:val="Bulletwithspacer"/>
        <w:spacing w:before="0" w:after="0"/>
      </w:pPr>
    </w:p>
    <w:p w:rsidR="00DB48D0" w:rsidRPr="00AC5065" w:rsidRDefault="00302106" w:rsidP="009C53A3">
      <w:pPr>
        <w:pStyle w:val="Sectionheader"/>
        <w:shd w:val="clear" w:color="auto" w:fill="C2D69B" w:themeFill="accent3" w:themeFillTint="99"/>
        <w:spacing w:before="0" w:after="0"/>
        <w:rPr>
          <w:rFonts w:asciiTheme="minorHAnsi" w:hAnsiTheme="minorHAnsi"/>
          <w:sz w:val="22"/>
          <w:szCs w:val="22"/>
        </w:rPr>
      </w:pPr>
      <w:r w:rsidRPr="00AC5065">
        <w:rPr>
          <w:rFonts w:asciiTheme="minorHAnsi" w:hAnsiTheme="minorHAnsi"/>
          <w:sz w:val="22"/>
          <w:szCs w:val="22"/>
        </w:rPr>
        <w:t>Key Skills</w:t>
      </w:r>
    </w:p>
    <w:tbl>
      <w:tblPr>
        <w:tblW w:w="10188" w:type="dxa"/>
        <w:tblLook w:val="00A0"/>
      </w:tblPr>
      <w:tblGrid>
        <w:gridCol w:w="3438"/>
        <w:gridCol w:w="3780"/>
        <w:gridCol w:w="2970"/>
      </w:tblGrid>
      <w:tr w:rsidR="00AC5065" w:rsidRPr="00AC5065" w:rsidTr="00AC5065">
        <w:trPr>
          <w:trHeight w:val="117"/>
        </w:trPr>
        <w:tc>
          <w:tcPr>
            <w:tcW w:w="3438" w:type="dxa"/>
          </w:tcPr>
          <w:p w:rsidR="00AC5065" w:rsidRPr="00AC5065" w:rsidRDefault="00AC5065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</w:p>
        </w:tc>
        <w:tc>
          <w:tcPr>
            <w:tcW w:w="3780" w:type="dxa"/>
          </w:tcPr>
          <w:p w:rsidR="00AC5065" w:rsidRPr="00AC5065" w:rsidRDefault="00AC5065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</w:p>
        </w:tc>
        <w:tc>
          <w:tcPr>
            <w:tcW w:w="2970" w:type="dxa"/>
          </w:tcPr>
          <w:p w:rsidR="00AC5065" w:rsidRPr="00AC5065" w:rsidRDefault="00AC5065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</w:p>
        </w:tc>
      </w:tr>
      <w:tr w:rsidR="00AC5065" w:rsidRPr="00AC5065" w:rsidTr="004C56BF">
        <w:tc>
          <w:tcPr>
            <w:tcW w:w="3438" w:type="dxa"/>
          </w:tcPr>
          <w:p w:rsidR="00DB48D0" w:rsidRPr="00AC5065" w:rsidRDefault="002A257D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Project</w:t>
            </w:r>
            <w:r w:rsidR="00302106" w:rsidRPr="00AC5065">
              <w:rPr>
                <w:szCs w:val="22"/>
              </w:rPr>
              <w:t xml:space="preserve"> Management</w:t>
            </w:r>
            <w:r w:rsidR="008F73CE">
              <w:rPr>
                <w:szCs w:val="22"/>
              </w:rPr>
              <w:t xml:space="preserve"> </w:t>
            </w:r>
            <w:r w:rsidRPr="00AC5065">
              <w:rPr>
                <w:szCs w:val="22"/>
              </w:rPr>
              <w:t>&amp; Coordination</w:t>
            </w:r>
          </w:p>
          <w:p w:rsidR="00D40F47" w:rsidRPr="00AC5065" w:rsidRDefault="00D40F47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Remediation</w:t>
            </w:r>
          </w:p>
          <w:p w:rsidR="004C56BF" w:rsidRPr="00AC5065" w:rsidRDefault="008F73CE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Technical Writer</w:t>
            </w:r>
          </w:p>
          <w:p w:rsidR="00DB48D0" w:rsidRPr="00AC5065" w:rsidRDefault="004C56BF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Planning &amp; Correspondence</w:t>
            </w:r>
          </w:p>
          <w:p w:rsidR="004C56BF" w:rsidRPr="00AC5065" w:rsidRDefault="000C3400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Project Tracking</w:t>
            </w:r>
          </w:p>
          <w:p w:rsidR="004C56BF" w:rsidRPr="00AC5065" w:rsidRDefault="004C56BF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Training Development</w:t>
            </w:r>
          </w:p>
        </w:tc>
        <w:tc>
          <w:tcPr>
            <w:tcW w:w="3780" w:type="dxa"/>
          </w:tcPr>
          <w:p w:rsidR="00D40F47" w:rsidRPr="00AC5065" w:rsidRDefault="00D40F47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Permitting</w:t>
            </w:r>
          </w:p>
          <w:p w:rsidR="00D40F47" w:rsidRPr="00AC5065" w:rsidRDefault="00D40F47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Regulatory Compliance</w:t>
            </w:r>
          </w:p>
          <w:p w:rsidR="00D40F47" w:rsidRPr="00AC5065" w:rsidRDefault="008F73CE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Public &amp; Private Sectors</w:t>
            </w:r>
          </w:p>
          <w:p w:rsidR="004C56BF" w:rsidRPr="00AC5065" w:rsidRDefault="004C56BF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Procurement (staff, equipment/materials)</w:t>
            </w:r>
          </w:p>
          <w:p w:rsidR="00DB48D0" w:rsidRPr="00AC5065" w:rsidRDefault="00146D82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Government Contracts</w:t>
            </w:r>
          </w:p>
          <w:p w:rsidR="004C56BF" w:rsidRPr="00AC5065" w:rsidRDefault="00146D82" w:rsidP="00146D82">
            <w:pPr>
              <w:pStyle w:val="KeySkillsBullets"/>
              <w:spacing w:after="0"/>
              <w:jc w:val="center"/>
              <w:rPr>
                <w:szCs w:val="22"/>
              </w:rPr>
            </w:pPr>
            <w:r>
              <w:rPr>
                <w:szCs w:val="22"/>
              </w:rPr>
              <w:t>Security&amp; Med Clearance</w:t>
            </w:r>
          </w:p>
        </w:tc>
        <w:tc>
          <w:tcPr>
            <w:tcW w:w="2970" w:type="dxa"/>
          </w:tcPr>
          <w:p w:rsidR="00DB48D0" w:rsidRPr="00AC5065" w:rsidRDefault="004C56BF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Quality Liaison</w:t>
            </w:r>
          </w:p>
          <w:p w:rsidR="00A004B5" w:rsidRPr="00AC5065" w:rsidRDefault="00A004B5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Plans &amp; Specifications</w:t>
            </w:r>
          </w:p>
          <w:p w:rsidR="004C56BF" w:rsidRPr="00AC5065" w:rsidRDefault="004C56BF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Records Management</w:t>
            </w:r>
          </w:p>
          <w:p w:rsidR="004C56BF" w:rsidRPr="00AC5065" w:rsidRDefault="004C56BF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Research/Report QA/QC</w:t>
            </w:r>
          </w:p>
          <w:p w:rsidR="004C56BF" w:rsidRPr="00AC5065" w:rsidRDefault="004C56BF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Document Design</w:t>
            </w:r>
          </w:p>
          <w:p w:rsidR="004C56BF" w:rsidRPr="00AC5065" w:rsidRDefault="004C56BF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  <w:r w:rsidRPr="00AC5065">
              <w:rPr>
                <w:szCs w:val="22"/>
              </w:rPr>
              <w:t>Marketing/Client Relations</w:t>
            </w:r>
          </w:p>
        </w:tc>
      </w:tr>
      <w:tr w:rsidR="00AC5065" w:rsidRPr="00AC5065" w:rsidTr="004C56BF">
        <w:tc>
          <w:tcPr>
            <w:tcW w:w="3438" w:type="dxa"/>
          </w:tcPr>
          <w:p w:rsidR="00AC5065" w:rsidRPr="00AC5065" w:rsidRDefault="00AC5065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</w:p>
        </w:tc>
        <w:tc>
          <w:tcPr>
            <w:tcW w:w="3780" w:type="dxa"/>
          </w:tcPr>
          <w:p w:rsidR="00AC5065" w:rsidRPr="00AC5065" w:rsidRDefault="00AC5065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</w:p>
        </w:tc>
        <w:tc>
          <w:tcPr>
            <w:tcW w:w="2970" w:type="dxa"/>
          </w:tcPr>
          <w:p w:rsidR="00AC5065" w:rsidRPr="00AC5065" w:rsidRDefault="00AC5065" w:rsidP="00AC5065">
            <w:pPr>
              <w:pStyle w:val="KeySkillsBullets"/>
              <w:spacing w:after="0"/>
              <w:jc w:val="center"/>
              <w:rPr>
                <w:szCs w:val="22"/>
              </w:rPr>
            </w:pPr>
          </w:p>
        </w:tc>
      </w:tr>
    </w:tbl>
    <w:p w:rsidR="00DB48D0" w:rsidRPr="00AC5065" w:rsidRDefault="00302106" w:rsidP="009C53A3">
      <w:pPr>
        <w:pStyle w:val="Sectionheader"/>
        <w:shd w:val="clear" w:color="auto" w:fill="C2D69B" w:themeFill="accent3" w:themeFillTint="99"/>
        <w:spacing w:before="0" w:after="0"/>
        <w:rPr>
          <w:rFonts w:asciiTheme="minorHAnsi" w:hAnsiTheme="minorHAnsi"/>
          <w:sz w:val="22"/>
          <w:szCs w:val="22"/>
        </w:rPr>
      </w:pPr>
      <w:r w:rsidRPr="00AC5065">
        <w:rPr>
          <w:rFonts w:asciiTheme="minorHAnsi" w:hAnsiTheme="minorHAnsi"/>
          <w:sz w:val="22"/>
          <w:szCs w:val="22"/>
        </w:rPr>
        <w:t>Experience</w:t>
      </w: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2844"/>
      </w:tblGrid>
      <w:tr w:rsidR="00DB48D0" w:rsidRPr="00AC5065">
        <w:trPr>
          <w:trHeight w:val="144"/>
        </w:trPr>
        <w:tc>
          <w:tcPr>
            <w:tcW w:w="7200" w:type="dxa"/>
          </w:tcPr>
          <w:p w:rsidR="00DB48D0" w:rsidRPr="00AC5065" w:rsidRDefault="00A004B5" w:rsidP="00AC5065">
            <w:pPr>
              <w:pStyle w:val="Employername"/>
              <w:rPr>
                <w:szCs w:val="22"/>
              </w:rPr>
            </w:pPr>
            <w:r w:rsidRPr="00AC5065">
              <w:rPr>
                <w:szCs w:val="22"/>
              </w:rPr>
              <w:t>Excel Environmental Inc.</w:t>
            </w:r>
          </w:p>
        </w:tc>
        <w:tc>
          <w:tcPr>
            <w:tcW w:w="2844" w:type="dxa"/>
          </w:tcPr>
          <w:p w:rsidR="00DB48D0" w:rsidRPr="00AC5065" w:rsidRDefault="00A004B5" w:rsidP="00030E3F">
            <w:pPr>
              <w:pStyle w:val="Daterightjustified"/>
              <w:rPr>
                <w:color w:val="000000"/>
                <w:szCs w:val="22"/>
              </w:rPr>
            </w:pPr>
            <w:r w:rsidRPr="00AC5065">
              <w:rPr>
                <w:szCs w:val="22"/>
              </w:rPr>
              <w:t>8/2010</w:t>
            </w:r>
            <w:r w:rsidR="00302106" w:rsidRPr="00AC5065">
              <w:rPr>
                <w:szCs w:val="22"/>
              </w:rPr>
              <w:t xml:space="preserve"> to </w:t>
            </w:r>
            <w:r w:rsidR="00030E3F">
              <w:rPr>
                <w:szCs w:val="22"/>
              </w:rPr>
              <w:t>2/2012</w:t>
            </w:r>
          </w:p>
        </w:tc>
      </w:tr>
    </w:tbl>
    <w:p w:rsidR="00DB48D0" w:rsidRDefault="00A004B5" w:rsidP="00AC5065">
      <w:pPr>
        <w:pStyle w:val="Job"/>
        <w:spacing w:before="0"/>
        <w:rPr>
          <w:rStyle w:val="JobTitle"/>
          <w:szCs w:val="22"/>
        </w:rPr>
      </w:pPr>
      <w:r w:rsidRPr="00AC5065">
        <w:rPr>
          <w:rStyle w:val="JobTitle"/>
          <w:szCs w:val="22"/>
        </w:rPr>
        <w:t>Project &amp; Permitting Coordinator</w:t>
      </w:r>
    </w:p>
    <w:p w:rsidR="00E20CEF" w:rsidRPr="00E20CEF" w:rsidRDefault="00146D82" w:rsidP="00E20CEF">
      <w:pPr>
        <w:pStyle w:val="Job"/>
        <w:numPr>
          <w:ilvl w:val="0"/>
          <w:numId w:val="29"/>
        </w:numPr>
        <w:spacing w:before="0"/>
        <w:rPr>
          <w:rStyle w:val="JobTitle"/>
          <w:b w:val="0"/>
          <w:bCs/>
          <w:i w:val="0"/>
          <w:iCs/>
          <w:szCs w:val="22"/>
        </w:rPr>
      </w:pPr>
      <w:r>
        <w:rPr>
          <w:rStyle w:val="JobTitle"/>
          <w:b w:val="0"/>
          <w:i w:val="0"/>
          <w:szCs w:val="22"/>
        </w:rPr>
        <w:t>Industry driven p</w:t>
      </w:r>
      <w:r w:rsidR="00E20CEF" w:rsidRPr="00E20CEF">
        <w:rPr>
          <w:rStyle w:val="JobTitle"/>
          <w:b w:val="0"/>
          <w:i w:val="0"/>
          <w:szCs w:val="22"/>
        </w:rPr>
        <w:t>ermits</w:t>
      </w:r>
      <w:r>
        <w:rPr>
          <w:rStyle w:val="JobTitle"/>
          <w:b w:val="0"/>
          <w:i w:val="0"/>
          <w:szCs w:val="22"/>
        </w:rPr>
        <w:t xml:space="preserve"> &amp; contracts; compliance of all applicable regulatory</w:t>
      </w:r>
      <w:r w:rsidR="00E20CEF" w:rsidRPr="00E20CEF">
        <w:rPr>
          <w:rStyle w:val="JobTitle"/>
          <w:b w:val="0"/>
          <w:i w:val="0"/>
          <w:szCs w:val="22"/>
        </w:rPr>
        <w:t xml:space="preserve"> requirements</w:t>
      </w:r>
      <w:r w:rsidR="00E20CEF">
        <w:rPr>
          <w:rStyle w:val="JobTitle"/>
          <w:b w:val="0"/>
          <w:i w:val="0"/>
          <w:szCs w:val="22"/>
        </w:rPr>
        <w:t>.</w:t>
      </w:r>
    </w:p>
    <w:p w:rsidR="004E0EC1" w:rsidRPr="008F73CE" w:rsidRDefault="004E0EC1" w:rsidP="004E0EC1">
      <w:pPr>
        <w:pStyle w:val="Job"/>
        <w:numPr>
          <w:ilvl w:val="0"/>
          <w:numId w:val="29"/>
        </w:numPr>
        <w:spacing w:before="0"/>
        <w:rPr>
          <w:szCs w:val="22"/>
        </w:rPr>
      </w:pPr>
      <w:r>
        <w:rPr>
          <w:szCs w:val="22"/>
        </w:rPr>
        <w:t xml:space="preserve">Simultaneous </w:t>
      </w:r>
      <w:r w:rsidRPr="008F73CE">
        <w:rPr>
          <w:szCs w:val="22"/>
        </w:rPr>
        <w:t>project classification</w:t>
      </w:r>
      <w:r>
        <w:rPr>
          <w:szCs w:val="22"/>
        </w:rPr>
        <w:t>s</w:t>
      </w:r>
      <w:r w:rsidRPr="008F73CE">
        <w:rPr>
          <w:szCs w:val="22"/>
        </w:rPr>
        <w:t xml:space="preserve"> &amp; management (per PM)</w:t>
      </w:r>
      <w:r>
        <w:rPr>
          <w:szCs w:val="22"/>
        </w:rPr>
        <w:t>;</w:t>
      </w:r>
      <w:r w:rsidRPr="008F73CE">
        <w:rPr>
          <w:szCs w:val="22"/>
        </w:rPr>
        <w:t xml:space="preserve"> proprietary management software system(s).</w:t>
      </w:r>
    </w:p>
    <w:p w:rsidR="004E0EC1" w:rsidRPr="00502B3D" w:rsidRDefault="004E0EC1" w:rsidP="004E0EC1">
      <w:pPr>
        <w:pStyle w:val="Job"/>
        <w:numPr>
          <w:ilvl w:val="0"/>
          <w:numId w:val="29"/>
        </w:numPr>
        <w:spacing w:before="0"/>
        <w:rPr>
          <w:rStyle w:val="JobTitle"/>
          <w:b w:val="0"/>
          <w:bCs/>
          <w:i w:val="0"/>
          <w:iCs/>
          <w:szCs w:val="22"/>
        </w:rPr>
      </w:pPr>
      <w:r>
        <w:rPr>
          <w:rStyle w:val="JobTitle"/>
          <w:b w:val="0"/>
          <w:i w:val="0"/>
          <w:szCs w:val="22"/>
        </w:rPr>
        <w:t>Project scheduling &amp; maintenance, analyses, compliance, procurements &amp; records management.</w:t>
      </w:r>
    </w:p>
    <w:p w:rsidR="00E20CEF" w:rsidRPr="00E20CEF" w:rsidRDefault="00502B3D" w:rsidP="00E20CEF">
      <w:pPr>
        <w:pStyle w:val="Job"/>
        <w:numPr>
          <w:ilvl w:val="0"/>
          <w:numId w:val="29"/>
        </w:numPr>
        <w:spacing w:before="0"/>
        <w:rPr>
          <w:rStyle w:val="JobTitle"/>
          <w:b w:val="0"/>
          <w:bCs/>
          <w:i w:val="0"/>
          <w:iCs/>
          <w:szCs w:val="22"/>
        </w:rPr>
      </w:pPr>
      <w:r>
        <w:rPr>
          <w:rStyle w:val="JobTitle"/>
          <w:b w:val="0"/>
          <w:i w:val="0"/>
          <w:szCs w:val="22"/>
        </w:rPr>
        <w:t>T</w:t>
      </w:r>
      <w:r w:rsidR="00E20CEF">
        <w:rPr>
          <w:rStyle w:val="JobTitle"/>
          <w:b w:val="0"/>
          <w:i w:val="0"/>
          <w:szCs w:val="22"/>
        </w:rPr>
        <w:t>echnical writer, design &amp; QA/QC of federal/state/municipal</w:t>
      </w:r>
      <w:r w:rsidR="00D360FB">
        <w:rPr>
          <w:rStyle w:val="JobTitle"/>
          <w:b w:val="0"/>
          <w:i w:val="0"/>
          <w:szCs w:val="22"/>
        </w:rPr>
        <w:t xml:space="preserve">, </w:t>
      </w:r>
      <w:r w:rsidR="00E20CEF">
        <w:rPr>
          <w:rStyle w:val="JobTitle"/>
          <w:b w:val="0"/>
          <w:i w:val="0"/>
          <w:szCs w:val="22"/>
        </w:rPr>
        <w:t>private</w:t>
      </w:r>
      <w:r w:rsidR="00D360FB">
        <w:rPr>
          <w:rStyle w:val="JobTitle"/>
          <w:b w:val="0"/>
          <w:i w:val="0"/>
          <w:szCs w:val="22"/>
        </w:rPr>
        <w:t xml:space="preserve">/public </w:t>
      </w:r>
      <w:r w:rsidR="00E20CEF">
        <w:rPr>
          <w:rStyle w:val="JobTitle"/>
          <w:b w:val="0"/>
          <w:i w:val="0"/>
          <w:szCs w:val="22"/>
        </w:rPr>
        <w:t>reports and correspondence.</w:t>
      </w:r>
    </w:p>
    <w:p w:rsidR="008F73CE" w:rsidRPr="008F73CE" w:rsidRDefault="008F73CE" w:rsidP="00502B3D">
      <w:pPr>
        <w:pStyle w:val="Job"/>
        <w:numPr>
          <w:ilvl w:val="0"/>
          <w:numId w:val="29"/>
        </w:numPr>
        <w:spacing w:before="0"/>
        <w:rPr>
          <w:rStyle w:val="JobTitle"/>
          <w:b w:val="0"/>
          <w:bCs/>
          <w:i w:val="0"/>
          <w:iCs/>
          <w:szCs w:val="22"/>
        </w:rPr>
      </w:pPr>
      <w:r w:rsidRPr="008F73CE">
        <w:rPr>
          <w:rStyle w:val="JobTitle"/>
          <w:b w:val="0"/>
          <w:i w:val="0"/>
          <w:szCs w:val="22"/>
        </w:rPr>
        <w:t xml:space="preserve">Project management and oversight, </w:t>
      </w:r>
      <w:r>
        <w:rPr>
          <w:rStyle w:val="JobTitle"/>
          <w:b w:val="0"/>
          <w:i w:val="0"/>
          <w:szCs w:val="22"/>
        </w:rPr>
        <w:t>t</w:t>
      </w:r>
      <w:r w:rsidR="00502B3D" w:rsidRPr="008F73CE">
        <w:rPr>
          <w:rStyle w:val="JobTitle"/>
          <w:b w:val="0"/>
          <w:i w:val="0"/>
          <w:szCs w:val="22"/>
        </w:rPr>
        <w:t>raining development</w:t>
      </w:r>
      <w:r w:rsidRPr="008F73CE">
        <w:rPr>
          <w:rStyle w:val="JobTitle"/>
          <w:b w:val="0"/>
          <w:i w:val="0"/>
          <w:szCs w:val="22"/>
        </w:rPr>
        <w:t xml:space="preserve"> &amp; </w:t>
      </w:r>
      <w:r w:rsidR="00502B3D" w:rsidRPr="008F73CE">
        <w:rPr>
          <w:rStyle w:val="JobTitle"/>
          <w:b w:val="0"/>
          <w:i w:val="0"/>
          <w:szCs w:val="22"/>
        </w:rPr>
        <w:t xml:space="preserve">execution, </w:t>
      </w:r>
    </w:p>
    <w:p w:rsidR="008B286B" w:rsidRPr="00D360FB" w:rsidRDefault="00D360FB" w:rsidP="00D360FB">
      <w:pPr>
        <w:pStyle w:val="Job"/>
        <w:numPr>
          <w:ilvl w:val="0"/>
          <w:numId w:val="29"/>
        </w:numPr>
        <w:spacing w:before="0"/>
        <w:rPr>
          <w:szCs w:val="22"/>
        </w:rPr>
      </w:pPr>
      <w:r>
        <w:rPr>
          <w:szCs w:val="22"/>
        </w:rPr>
        <w:t xml:space="preserve">Client Relations-private and public sectors, </w:t>
      </w:r>
      <w:r w:rsidR="008F73CE">
        <w:rPr>
          <w:szCs w:val="22"/>
        </w:rPr>
        <w:t>liaison, progress tracking &amp; reporting.</w:t>
      </w:r>
    </w:p>
    <w:p w:rsidR="008B286B" w:rsidRPr="00AC5065" w:rsidRDefault="008B286B" w:rsidP="00AC5065">
      <w:pPr>
        <w:pStyle w:val="Bulletwithspacer"/>
        <w:spacing w:before="0" w:after="0"/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2844"/>
      </w:tblGrid>
      <w:tr w:rsidR="00DB48D0" w:rsidRPr="00AC5065">
        <w:tc>
          <w:tcPr>
            <w:tcW w:w="7200" w:type="dxa"/>
          </w:tcPr>
          <w:p w:rsidR="00DB48D0" w:rsidRPr="00AC5065" w:rsidRDefault="00A004B5" w:rsidP="00AC5065">
            <w:pPr>
              <w:pStyle w:val="Employername"/>
              <w:rPr>
                <w:szCs w:val="22"/>
              </w:rPr>
            </w:pPr>
            <w:r w:rsidRPr="00AC5065">
              <w:rPr>
                <w:szCs w:val="22"/>
              </w:rPr>
              <w:t>USA Environmental Inc.</w:t>
            </w:r>
          </w:p>
        </w:tc>
        <w:tc>
          <w:tcPr>
            <w:tcW w:w="2844" w:type="dxa"/>
          </w:tcPr>
          <w:p w:rsidR="00DB48D0" w:rsidRPr="00AC5065" w:rsidRDefault="00A004B5" w:rsidP="00AC5065">
            <w:pPr>
              <w:pStyle w:val="Daterightjustified"/>
              <w:rPr>
                <w:color w:val="000000"/>
                <w:szCs w:val="22"/>
              </w:rPr>
            </w:pPr>
            <w:r w:rsidRPr="00AC5065">
              <w:rPr>
                <w:szCs w:val="22"/>
              </w:rPr>
              <w:t>3/2009</w:t>
            </w:r>
            <w:r w:rsidR="00302106" w:rsidRPr="00AC5065">
              <w:rPr>
                <w:szCs w:val="22"/>
              </w:rPr>
              <w:t xml:space="preserve"> to </w:t>
            </w:r>
            <w:r w:rsidRPr="00AC5065">
              <w:rPr>
                <w:szCs w:val="22"/>
              </w:rPr>
              <w:t>3/2010</w:t>
            </w:r>
          </w:p>
        </w:tc>
      </w:tr>
    </w:tbl>
    <w:p w:rsidR="00DB48D0" w:rsidRPr="00AC5065" w:rsidRDefault="00A004B5" w:rsidP="00AC5065">
      <w:pPr>
        <w:pStyle w:val="Job"/>
        <w:spacing w:before="0"/>
        <w:rPr>
          <w:rStyle w:val="JobTitle"/>
          <w:szCs w:val="22"/>
        </w:rPr>
      </w:pPr>
      <w:r w:rsidRPr="00AC5065">
        <w:rPr>
          <w:rStyle w:val="JobTitle"/>
          <w:szCs w:val="22"/>
        </w:rPr>
        <w:t>Sr. Environmental Technician</w:t>
      </w:r>
    </w:p>
    <w:p w:rsidR="004930E3" w:rsidRDefault="004930E3" w:rsidP="004930E3">
      <w:pPr>
        <w:pStyle w:val="Bulletwithspacer"/>
        <w:numPr>
          <w:ilvl w:val="0"/>
          <w:numId w:val="27"/>
        </w:numPr>
        <w:spacing w:before="0" w:after="0"/>
      </w:pPr>
      <w:r>
        <w:t>Bids/Proposals, state reporting &amp; correspondence (TX, NM, MT, CO, UT, WY, IL, NC) and Oil and Gas.</w:t>
      </w:r>
    </w:p>
    <w:p w:rsidR="004930E3" w:rsidRDefault="004930E3" w:rsidP="004930E3">
      <w:pPr>
        <w:pStyle w:val="Bulletwithspacer"/>
        <w:numPr>
          <w:ilvl w:val="0"/>
          <w:numId w:val="27"/>
        </w:numPr>
        <w:spacing w:before="0" w:after="0"/>
      </w:pPr>
      <w:r>
        <w:t>Waste characterization/manifesting, oversight, field train staff, O &amp; M, GPS.</w:t>
      </w:r>
    </w:p>
    <w:p w:rsidR="004930E3" w:rsidRDefault="004930E3" w:rsidP="004930E3">
      <w:pPr>
        <w:pStyle w:val="Bulletwithspacer"/>
        <w:numPr>
          <w:ilvl w:val="0"/>
          <w:numId w:val="27"/>
        </w:numPr>
        <w:spacing w:before="0" w:after="0"/>
      </w:pPr>
      <w:r>
        <w:t>Engineering specs/drawings, procurements,</w:t>
      </w:r>
      <w:r w:rsidR="00DF7970">
        <w:t xml:space="preserve"> technical writing,</w:t>
      </w:r>
      <w:r>
        <w:t xml:space="preserve"> client submittals, PO’s.</w:t>
      </w:r>
    </w:p>
    <w:p w:rsidR="004930E3" w:rsidRPr="00AC5065" w:rsidRDefault="004930E3" w:rsidP="004930E3">
      <w:pPr>
        <w:pStyle w:val="Bulletwithspacer"/>
        <w:numPr>
          <w:ilvl w:val="0"/>
          <w:numId w:val="27"/>
        </w:numPr>
        <w:spacing w:before="0" w:after="0"/>
      </w:pPr>
      <w:r>
        <w:t>Site remediation: air/vapor, ground/surface water, soils; monitoring, sampling, restoration and analytical.</w:t>
      </w:r>
    </w:p>
    <w:p w:rsidR="004930E3" w:rsidRDefault="008F73CE" w:rsidP="004930E3">
      <w:pPr>
        <w:pStyle w:val="Bulletwithspacer"/>
        <w:numPr>
          <w:ilvl w:val="0"/>
          <w:numId w:val="27"/>
        </w:numPr>
        <w:spacing w:before="0" w:after="0"/>
      </w:pPr>
      <w:r>
        <w:t xml:space="preserve">Progress stabilization &amp; tracking H&amp;S </w:t>
      </w:r>
      <w:r w:rsidR="004930E3">
        <w:t xml:space="preserve">implementation </w:t>
      </w:r>
      <w:r>
        <w:t xml:space="preserve">&amp; </w:t>
      </w:r>
      <w:r w:rsidR="004930E3">
        <w:t>compliance, design/build, Site investigations.</w:t>
      </w:r>
    </w:p>
    <w:p w:rsidR="008B286B" w:rsidRPr="00AC5065" w:rsidRDefault="008B286B" w:rsidP="00AC5065">
      <w:pPr>
        <w:pStyle w:val="Job"/>
        <w:spacing w:before="0"/>
        <w:rPr>
          <w:rStyle w:val="JobTitle"/>
          <w:szCs w:val="22"/>
        </w:rPr>
      </w:pPr>
    </w:p>
    <w:tbl>
      <w:tblPr>
        <w:tblW w:w="0" w:type="auto"/>
        <w:tblInd w:w="108" w:type="dxa"/>
        <w:tblBorders>
          <w:bottom w:val="single" w:sz="8" w:space="0" w:color="auto"/>
        </w:tblBorders>
        <w:tblLook w:val="04A0"/>
      </w:tblPr>
      <w:tblGrid>
        <w:gridCol w:w="7200"/>
        <w:gridCol w:w="2844"/>
      </w:tblGrid>
      <w:tr w:rsidR="008B286B" w:rsidRPr="00AC5065" w:rsidTr="008E2FB1">
        <w:trPr>
          <w:trHeight w:val="144"/>
        </w:trPr>
        <w:tc>
          <w:tcPr>
            <w:tcW w:w="7200" w:type="dxa"/>
          </w:tcPr>
          <w:p w:rsidR="008B286B" w:rsidRPr="00AC5065" w:rsidRDefault="008B286B" w:rsidP="00AC5065">
            <w:pPr>
              <w:pStyle w:val="Employername"/>
              <w:rPr>
                <w:szCs w:val="22"/>
              </w:rPr>
            </w:pPr>
            <w:r w:rsidRPr="00AC5065">
              <w:rPr>
                <w:szCs w:val="22"/>
              </w:rPr>
              <w:t>Camp, Dresser &amp; McKee (CDM)</w:t>
            </w:r>
          </w:p>
        </w:tc>
        <w:tc>
          <w:tcPr>
            <w:tcW w:w="2844" w:type="dxa"/>
          </w:tcPr>
          <w:p w:rsidR="008B286B" w:rsidRPr="00AC5065" w:rsidRDefault="00CC4BE0" w:rsidP="00AC5065">
            <w:pPr>
              <w:pStyle w:val="Daterightjustified"/>
              <w:rPr>
                <w:color w:val="000000"/>
                <w:szCs w:val="22"/>
              </w:rPr>
            </w:pPr>
            <w:r>
              <w:rPr>
                <w:szCs w:val="22"/>
              </w:rPr>
              <w:t>5/2006</w:t>
            </w:r>
            <w:r w:rsidR="008B286B" w:rsidRPr="00AC5065">
              <w:rPr>
                <w:szCs w:val="22"/>
              </w:rPr>
              <w:t xml:space="preserve"> to3/2009</w:t>
            </w:r>
          </w:p>
        </w:tc>
      </w:tr>
    </w:tbl>
    <w:p w:rsidR="008B286B" w:rsidRDefault="008B286B" w:rsidP="00AC5065">
      <w:pPr>
        <w:pStyle w:val="Job"/>
        <w:spacing w:before="0"/>
        <w:rPr>
          <w:rStyle w:val="JobTitle"/>
          <w:szCs w:val="22"/>
        </w:rPr>
      </w:pPr>
      <w:r w:rsidRPr="00AC5065">
        <w:rPr>
          <w:rStyle w:val="JobTitle"/>
          <w:szCs w:val="22"/>
        </w:rPr>
        <w:t>Environmental Technician I &amp; II</w:t>
      </w:r>
    </w:p>
    <w:p w:rsidR="008F73CE" w:rsidRDefault="008F73CE" w:rsidP="008F73CE">
      <w:pPr>
        <w:pStyle w:val="Job"/>
        <w:numPr>
          <w:ilvl w:val="0"/>
          <w:numId w:val="28"/>
        </w:numPr>
        <w:spacing w:before="0"/>
        <w:rPr>
          <w:rStyle w:val="Datesunderemployername"/>
          <w:szCs w:val="22"/>
        </w:rPr>
      </w:pPr>
      <w:r>
        <w:rPr>
          <w:rStyle w:val="Datesunderemployername"/>
          <w:szCs w:val="22"/>
        </w:rPr>
        <w:t>Quarterly/Annual state and municipality reporting, Site specific O&amp;M, technical writing.</w:t>
      </w:r>
    </w:p>
    <w:p w:rsidR="009C53A3" w:rsidRPr="00DF7970" w:rsidRDefault="009C53A3" w:rsidP="00DF7970">
      <w:pPr>
        <w:pStyle w:val="Job"/>
        <w:numPr>
          <w:ilvl w:val="0"/>
          <w:numId w:val="28"/>
        </w:numPr>
        <w:spacing w:before="0"/>
        <w:rPr>
          <w:rStyle w:val="JobTitle"/>
          <w:b w:val="0"/>
          <w:i w:val="0"/>
          <w:szCs w:val="22"/>
        </w:rPr>
      </w:pPr>
      <w:r w:rsidRPr="00DF7970">
        <w:rPr>
          <w:rStyle w:val="JobTitle"/>
          <w:b w:val="0"/>
          <w:i w:val="0"/>
          <w:szCs w:val="22"/>
        </w:rPr>
        <w:t>Remediation ground/surface water, vapor and soil monitoring &amp; sampling.</w:t>
      </w:r>
    </w:p>
    <w:p w:rsidR="009C53A3" w:rsidRDefault="009C53A3" w:rsidP="00DF7970">
      <w:pPr>
        <w:pStyle w:val="Job"/>
        <w:numPr>
          <w:ilvl w:val="0"/>
          <w:numId w:val="28"/>
        </w:numPr>
        <w:spacing w:before="0"/>
        <w:rPr>
          <w:rStyle w:val="Datesunderemployername"/>
          <w:szCs w:val="22"/>
        </w:rPr>
      </w:pPr>
      <w:r>
        <w:rPr>
          <w:rStyle w:val="Datesunderemployername"/>
          <w:szCs w:val="22"/>
        </w:rPr>
        <w:t>Asbestos monitoring &amp; sampling (Libby Superfund Site).</w:t>
      </w:r>
    </w:p>
    <w:p w:rsidR="009C53A3" w:rsidRDefault="009C53A3" w:rsidP="00DF7970">
      <w:pPr>
        <w:pStyle w:val="Job"/>
        <w:numPr>
          <w:ilvl w:val="0"/>
          <w:numId w:val="28"/>
        </w:numPr>
        <w:spacing w:before="0"/>
        <w:rPr>
          <w:rStyle w:val="Datesunderemployername"/>
          <w:szCs w:val="22"/>
        </w:rPr>
      </w:pPr>
      <w:r>
        <w:rPr>
          <w:rStyle w:val="Datesunderemployername"/>
          <w:szCs w:val="22"/>
        </w:rPr>
        <w:t>Oversight, train new staff, team lead.</w:t>
      </w:r>
    </w:p>
    <w:p w:rsidR="009C53A3" w:rsidRDefault="009C53A3" w:rsidP="00DF7970">
      <w:pPr>
        <w:pStyle w:val="Job"/>
        <w:numPr>
          <w:ilvl w:val="0"/>
          <w:numId w:val="28"/>
        </w:numPr>
        <w:spacing w:before="0"/>
        <w:rPr>
          <w:rStyle w:val="Datesunderemployername"/>
          <w:szCs w:val="22"/>
        </w:rPr>
      </w:pPr>
      <w:r>
        <w:rPr>
          <w:rStyle w:val="Datesunderemployername"/>
          <w:szCs w:val="22"/>
        </w:rPr>
        <w:t xml:space="preserve">Analytical laboratory </w:t>
      </w:r>
      <w:r w:rsidR="00DF7970">
        <w:rPr>
          <w:rStyle w:val="Datesunderemployername"/>
          <w:szCs w:val="22"/>
        </w:rPr>
        <w:t>(</w:t>
      </w:r>
      <w:r>
        <w:rPr>
          <w:rStyle w:val="Datesunderemployername"/>
          <w:szCs w:val="22"/>
        </w:rPr>
        <w:t>soil</w:t>
      </w:r>
      <w:r w:rsidR="00DF7970">
        <w:rPr>
          <w:rStyle w:val="Datesunderemployername"/>
          <w:szCs w:val="22"/>
        </w:rPr>
        <w:t>) procedures, administrative duties.</w:t>
      </w:r>
    </w:p>
    <w:p w:rsidR="009C53A3" w:rsidRPr="00AC5065" w:rsidRDefault="009C53A3" w:rsidP="00AC5065">
      <w:pPr>
        <w:pStyle w:val="Job"/>
        <w:spacing w:before="0"/>
        <w:rPr>
          <w:rStyle w:val="Datesunderemployername"/>
          <w:szCs w:val="22"/>
        </w:rPr>
      </w:pPr>
    </w:p>
    <w:p w:rsidR="008B286B" w:rsidRPr="00AC5065" w:rsidRDefault="008B286B" w:rsidP="00AC5065">
      <w:pPr>
        <w:pStyle w:val="Job"/>
        <w:spacing w:before="0"/>
        <w:rPr>
          <w:rStyle w:val="JobTitle"/>
          <w:szCs w:val="22"/>
        </w:rPr>
      </w:pPr>
    </w:p>
    <w:p w:rsidR="00DB48D0" w:rsidRPr="00AC5065" w:rsidRDefault="00302106" w:rsidP="009C53A3">
      <w:pPr>
        <w:pStyle w:val="Sectionheader"/>
        <w:shd w:val="clear" w:color="auto" w:fill="C2D69B" w:themeFill="accent3" w:themeFillTint="99"/>
        <w:spacing w:before="0" w:after="0"/>
        <w:rPr>
          <w:rFonts w:asciiTheme="minorHAnsi" w:hAnsiTheme="minorHAnsi"/>
          <w:sz w:val="22"/>
          <w:szCs w:val="22"/>
        </w:rPr>
      </w:pPr>
      <w:r w:rsidRPr="00AC5065">
        <w:rPr>
          <w:rFonts w:asciiTheme="minorHAnsi" w:hAnsiTheme="minorHAnsi"/>
          <w:sz w:val="22"/>
          <w:szCs w:val="22"/>
        </w:rPr>
        <w:t>Education</w:t>
      </w:r>
    </w:p>
    <w:tbl>
      <w:tblPr>
        <w:tblW w:w="0" w:type="auto"/>
        <w:tblInd w:w="108" w:type="dxa"/>
        <w:tblLook w:val="04A0"/>
      </w:tblPr>
      <w:tblGrid>
        <w:gridCol w:w="7200"/>
        <w:gridCol w:w="2844"/>
      </w:tblGrid>
      <w:tr w:rsidR="00DB48D0" w:rsidRPr="00AC5065" w:rsidTr="008B286B">
        <w:tc>
          <w:tcPr>
            <w:tcW w:w="7200" w:type="dxa"/>
          </w:tcPr>
          <w:p w:rsidR="00DB48D0" w:rsidRPr="00AC5065" w:rsidRDefault="008B286B" w:rsidP="00AC5065">
            <w:pPr>
              <w:pStyle w:val="Employername"/>
              <w:rPr>
                <w:szCs w:val="22"/>
              </w:rPr>
            </w:pPr>
            <w:r w:rsidRPr="00AC5065">
              <w:rPr>
                <w:szCs w:val="22"/>
              </w:rPr>
              <w:t>Ashford University, (IA) Bachelor of Arts, Project Management</w:t>
            </w:r>
          </w:p>
        </w:tc>
        <w:tc>
          <w:tcPr>
            <w:tcW w:w="2844" w:type="dxa"/>
          </w:tcPr>
          <w:p w:rsidR="00DB48D0" w:rsidRPr="00AC5065" w:rsidRDefault="008B286B" w:rsidP="00153D43">
            <w:pPr>
              <w:pStyle w:val="Daterightjustified"/>
              <w:rPr>
                <w:color w:val="000000"/>
                <w:szCs w:val="22"/>
              </w:rPr>
            </w:pPr>
            <w:r w:rsidRPr="00AC5065">
              <w:rPr>
                <w:szCs w:val="22"/>
              </w:rPr>
              <w:t xml:space="preserve">9/2009 to </w:t>
            </w:r>
            <w:r w:rsidR="00153D43">
              <w:rPr>
                <w:szCs w:val="22"/>
              </w:rPr>
              <w:t>12/2012</w:t>
            </w:r>
          </w:p>
        </w:tc>
      </w:tr>
      <w:tr w:rsidR="008B286B" w:rsidRPr="00AC5065" w:rsidTr="008B286B">
        <w:tc>
          <w:tcPr>
            <w:tcW w:w="7200" w:type="dxa"/>
          </w:tcPr>
          <w:p w:rsidR="008B286B" w:rsidRPr="00AC5065" w:rsidRDefault="008B286B" w:rsidP="00AC5065">
            <w:pPr>
              <w:pStyle w:val="Employername"/>
              <w:rPr>
                <w:szCs w:val="22"/>
              </w:rPr>
            </w:pPr>
            <w:r w:rsidRPr="00AC5065">
              <w:rPr>
                <w:szCs w:val="22"/>
              </w:rPr>
              <w:t>Courtland High School, (VA) High School Diploma</w:t>
            </w:r>
          </w:p>
        </w:tc>
        <w:tc>
          <w:tcPr>
            <w:tcW w:w="2844" w:type="dxa"/>
          </w:tcPr>
          <w:p w:rsidR="008B286B" w:rsidRPr="00AC5065" w:rsidRDefault="008B286B" w:rsidP="00AC5065">
            <w:pPr>
              <w:pStyle w:val="Daterightjustified"/>
              <w:rPr>
                <w:szCs w:val="22"/>
              </w:rPr>
            </w:pPr>
            <w:r w:rsidRPr="00AC5065">
              <w:rPr>
                <w:szCs w:val="22"/>
              </w:rPr>
              <w:t>6/1998</w:t>
            </w:r>
          </w:p>
        </w:tc>
      </w:tr>
    </w:tbl>
    <w:p w:rsidR="00DB48D0" w:rsidRDefault="00DB48D0" w:rsidP="00AC5065">
      <w:pPr>
        <w:pStyle w:val="Job"/>
        <w:spacing w:before="0"/>
        <w:rPr>
          <w:rStyle w:val="JobTitle"/>
          <w:szCs w:val="22"/>
        </w:rPr>
      </w:pPr>
    </w:p>
    <w:p w:rsidR="00AC5065" w:rsidRPr="00AC5065" w:rsidRDefault="00AC5065" w:rsidP="009C53A3">
      <w:pPr>
        <w:pStyle w:val="Sectionheader"/>
        <w:shd w:val="clear" w:color="auto" w:fill="C2D69B" w:themeFill="accent3" w:themeFillTint="99"/>
        <w:spacing w:before="0"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Certification &amp; Training</w:t>
      </w:r>
    </w:p>
    <w:tbl>
      <w:tblPr>
        <w:tblW w:w="0" w:type="auto"/>
        <w:tblInd w:w="108" w:type="dxa"/>
        <w:tblLook w:val="04A0"/>
      </w:tblPr>
      <w:tblGrid>
        <w:gridCol w:w="3330"/>
        <w:gridCol w:w="3366"/>
        <w:gridCol w:w="3348"/>
      </w:tblGrid>
      <w:tr w:rsidR="00AC5065" w:rsidRPr="00AC5065" w:rsidTr="00D572C5">
        <w:tc>
          <w:tcPr>
            <w:tcW w:w="3330" w:type="dxa"/>
          </w:tcPr>
          <w:p w:rsidR="008F73CE" w:rsidRDefault="008F73CE" w:rsidP="00AC5065">
            <w:pPr>
              <w:pStyle w:val="Employername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Advanced Microsoft Office Suites </w:t>
            </w:r>
          </w:p>
          <w:p w:rsidR="00AC5065" w:rsidRPr="00AC5065" w:rsidRDefault="008F73CE" w:rsidP="00AC5065">
            <w:pPr>
              <w:pStyle w:val="Employername"/>
              <w:jc w:val="center"/>
              <w:rPr>
                <w:szCs w:val="22"/>
              </w:rPr>
            </w:pPr>
            <w:r>
              <w:rPr>
                <w:szCs w:val="22"/>
              </w:rPr>
              <w:t>Cert. of Tech. Excellence</w:t>
            </w:r>
          </w:p>
        </w:tc>
        <w:tc>
          <w:tcPr>
            <w:tcW w:w="3366" w:type="dxa"/>
          </w:tcPr>
          <w:p w:rsidR="008F73CE" w:rsidRDefault="008F73CE" w:rsidP="00AC5065">
            <w:pPr>
              <w:pStyle w:val="Daterightjustified"/>
              <w:jc w:val="center"/>
              <w:rPr>
                <w:szCs w:val="22"/>
              </w:rPr>
            </w:pPr>
            <w:r>
              <w:rPr>
                <w:szCs w:val="22"/>
              </w:rPr>
              <w:t>Proprietary Systems Software</w:t>
            </w:r>
          </w:p>
          <w:p w:rsidR="00AC5065" w:rsidRPr="00AC5065" w:rsidRDefault="008F73CE" w:rsidP="00AC5065">
            <w:pPr>
              <w:pStyle w:val="Daterightjustified"/>
              <w:jc w:val="center"/>
              <w:rPr>
                <w:color w:val="000000"/>
                <w:szCs w:val="22"/>
              </w:rPr>
            </w:pPr>
            <w:r>
              <w:rPr>
                <w:szCs w:val="22"/>
              </w:rPr>
              <w:t>40 HR AHERA Supervisor</w:t>
            </w:r>
          </w:p>
        </w:tc>
        <w:tc>
          <w:tcPr>
            <w:tcW w:w="3348" w:type="dxa"/>
          </w:tcPr>
          <w:p w:rsidR="008F73CE" w:rsidRDefault="008F73CE" w:rsidP="008F73CE">
            <w:pPr>
              <w:pStyle w:val="Daterightjustified"/>
              <w:jc w:val="center"/>
              <w:rPr>
                <w:rFonts w:asciiTheme="majorHAnsi" w:hAnsiTheme="majorHAnsi"/>
              </w:rPr>
            </w:pPr>
            <w:r w:rsidRPr="00A57013">
              <w:rPr>
                <w:rFonts w:asciiTheme="majorHAnsi" w:hAnsiTheme="majorHAnsi"/>
              </w:rPr>
              <w:t xml:space="preserve">49 CFR </w:t>
            </w:r>
            <w:r>
              <w:rPr>
                <w:rFonts w:asciiTheme="majorHAnsi" w:hAnsiTheme="majorHAnsi"/>
              </w:rPr>
              <w:t>Communications</w:t>
            </w:r>
          </w:p>
          <w:p w:rsidR="00AC5065" w:rsidRPr="00AC5065" w:rsidRDefault="008F73CE" w:rsidP="008F73CE">
            <w:pPr>
              <w:pStyle w:val="Daterightjustified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</w:t>
            </w:r>
            <w:r>
              <w:rPr>
                <w:szCs w:val="22"/>
              </w:rPr>
              <w:t>40 HR HAZWOPER Supervisor</w:t>
            </w:r>
          </w:p>
        </w:tc>
      </w:tr>
      <w:tr w:rsidR="008F73CE" w:rsidRPr="00AC5065" w:rsidTr="0026394E">
        <w:tc>
          <w:tcPr>
            <w:tcW w:w="10044" w:type="dxa"/>
            <w:gridSpan w:val="3"/>
          </w:tcPr>
          <w:p w:rsidR="008F73CE" w:rsidRDefault="008F73CE" w:rsidP="008F73CE">
            <w:pPr>
              <w:pStyle w:val="Daterightjustified"/>
              <w:jc w:val="center"/>
              <w:rPr>
                <w:szCs w:val="22"/>
              </w:rPr>
            </w:pPr>
            <w:r>
              <w:rPr>
                <w:szCs w:val="22"/>
              </w:rPr>
              <w:t xml:space="preserve">*Additional. </w:t>
            </w:r>
            <w:proofErr w:type="gramStart"/>
            <w:r>
              <w:rPr>
                <w:szCs w:val="22"/>
              </w:rPr>
              <w:t>letters</w:t>
            </w:r>
            <w:proofErr w:type="gramEnd"/>
            <w:r>
              <w:rPr>
                <w:szCs w:val="22"/>
              </w:rPr>
              <w:t xml:space="preserve"> of commendation, reference, training &amp; clearance available. at request*</w:t>
            </w:r>
          </w:p>
        </w:tc>
      </w:tr>
      <w:tr w:rsidR="00D572C5" w:rsidRPr="00AC5065" w:rsidTr="008344AA">
        <w:tc>
          <w:tcPr>
            <w:tcW w:w="10044" w:type="dxa"/>
            <w:gridSpan w:val="3"/>
          </w:tcPr>
          <w:p w:rsidR="00D572C5" w:rsidRPr="00AC5065" w:rsidRDefault="00D572C5" w:rsidP="00D572C5">
            <w:pPr>
              <w:pStyle w:val="Daterightjustified"/>
              <w:jc w:val="center"/>
              <w:rPr>
                <w:szCs w:val="22"/>
              </w:rPr>
            </w:pPr>
          </w:p>
        </w:tc>
      </w:tr>
    </w:tbl>
    <w:p w:rsidR="00982BBB" w:rsidRPr="00D360FB" w:rsidRDefault="00982BBB" w:rsidP="00CD33A6">
      <w:pPr>
        <w:pStyle w:val="Job"/>
        <w:spacing w:before="0"/>
      </w:pPr>
      <w:bookmarkStart w:id="0" w:name="_GoBack"/>
      <w:bookmarkEnd w:id="0"/>
    </w:p>
    <w:sectPr w:rsidR="00982BBB" w:rsidRPr="00D360FB" w:rsidSect="00DB48D0">
      <w:pgSz w:w="12240" w:h="15840"/>
      <w:pgMar w:top="864" w:right="1152" w:bottom="864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D0EA28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A66FB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6EC4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F4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5B457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D6DE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1EE7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8849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0861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5F25E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9F4607"/>
    <w:multiLevelType w:val="hybridMultilevel"/>
    <w:tmpl w:val="27E4C006"/>
    <w:lvl w:ilvl="0" w:tplc="605C026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7B26EB"/>
    <w:multiLevelType w:val="hybridMultilevel"/>
    <w:tmpl w:val="5D0ABB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EF1FC8"/>
    <w:multiLevelType w:val="hybridMultilevel"/>
    <w:tmpl w:val="E51E4D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0E58B0"/>
    <w:multiLevelType w:val="hybridMultilevel"/>
    <w:tmpl w:val="30629D9A"/>
    <w:lvl w:ilvl="0" w:tplc="3078E8B8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BB7355"/>
    <w:multiLevelType w:val="hybridMultilevel"/>
    <w:tmpl w:val="3B185A5C"/>
    <w:lvl w:ilvl="0" w:tplc="F0E07446">
      <w:start w:val="1"/>
      <w:numFmt w:val="lowerLetter"/>
      <w:lvlText w:val="%1."/>
      <w:lvlJc w:val="left"/>
      <w:pPr>
        <w:ind w:left="720" w:hanging="360"/>
      </w:pPr>
      <w:rPr>
        <w:rFonts w:asciiTheme="minorHAnsi" w:eastAsia="Times New Roman" w:hAnsiTheme="minorHAnsi" w:cs="Courier New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B151B9"/>
    <w:multiLevelType w:val="hybridMultilevel"/>
    <w:tmpl w:val="DBC6C7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B9B35C0"/>
    <w:multiLevelType w:val="hybridMultilevel"/>
    <w:tmpl w:val="785E1D3E"/>
    <w:lvl w:ilvl="0" w:tplc="0AACAE3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C470DFB"/>
    <w:multiLevelType w:val="hybridMultilevel"/>
    <w:tmpl w:val="32C88C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5C1F510F"/>
    <w:multiLevelType w:val="hybridMultilevel"/>
    <w:tmpl w:val="CE9E05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855F91"/>
    <w:multiLevelType w:val="hybridMultilevel"/>
    <w:tmpl w:val="0096E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1B69BB"/>
    <w:multiLevelType w:val="hybridMultilevel"/>
    <w:tmpl w:val="FB462F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14F41EB"/>
    <w:multiLevelType w:val="hybridMultilevel"/>
    <w:tmpl w:val="1E3A0C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49C67DF"/>
    <w:multiLevelType w:val="hybridMultilevel"/>
    <w:tmpl w:val="6C5801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1"/>
  </w:num>
  <w:num w:numId="12">
    <w:abstractNumId w:val="11"/>
  </w:num>
  <w:num w:numId="13">
    <w:abstractNumId w:val="18"/>
  </w:num>
  <w:num w:numId="14">
    <w:abstractNumId w:val="20"/>
  </w:num>
  <w:num w:numId="15">
    <w:abstractNumId w:val="17"/>
  </w:num>
  <w:num w:numId="16">
    <w:abstractNumId w:val="15"/>
  </w:num>
  <w:num w:numId="17">
    <w:abstractNumId w:val="10"/>
  </w:num>
  <w:num w:numId="18">
    <w:abstractNumId w:val="10"/>
  </w:num>
  <w:num w:numId="19">
    <w:abstractNumId w:val="13"/>
  </w:num>
  <w:num w:numId="20">
    <w:abstractNumId w:val="10"/>
  </w:num>
  <w:num w:numId="21">
    <w:abstractNumId w:val="10"/>
  </w:num>
  <w:num w:numId="22">
    <w:abstractNumId w:val="10"/>
  </w:num>
  <w:num w:numId="23">
    <w:abstractNumId w:val="16"/>
  </w:num>
  <w:num w:numId="24">
    <w:abstractNumId w:val="10"/>
  </w:num>
  <w:num w:numId="25">
    <w:abstractNumId w:val="10"/>
  </w:num>
  <w:num w:numId="26">
    <w:abstractNumId w:val="14"/>
  </w:num>
  <w:num w:numId="27">
    <w:abstractNumId w:val="19"/>
  </w:num>
  <w:num w:numId="28">
    <w:abstractNumId w:val="12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701"/>
  <w:stylePaneSortMethod w:val="0000"/>
  <w:defaultTabStop w:val="720"/>
  <w:drawingGridHorizontalSpacing w:val="110"/>
  <w:displayHorizontalDrawingGridEvery w:val="2"/>
  <w:characterSpacingControl w:val="doNotCompress"/>
  <w:compat/>
  <w:rsids>
    <w:rsidRoot w:val="002A257D"/>
    <w:rsid w:val="00030E3F"/>
    <w:rsid w:val="00033375"/>
    <w:rsid w:val="00062FEC"/>
    <w:rsid w:val="000B1A17"/>
    <w:rsid w:val="000C3400"/>
    <w:rsid w:val="00146D82"/>
    <w:rsid w:val="00153D43"/>
    <w:rsid w:val="001E56DC"/>
    <w:rsid w:val="001F7530"/>
    <w:rsid w:val="00223ED9"/>
    <w:rsid w:val="002A257D"/>
    <w:rsid w:val="002A3E9C"/>
    <w:rsid w:val="002F2EA2"/>
    <w:rsid w:val="00302106"/>
    <w:rsid w:val="00315978"/>
    <w:rsid w:val="003357A5"/>
    <w:rsid w:val="003F510C"/>
    <w:rsid w:val="004930E3"/>
    <w:rsid w:val="004C4E46"/>
    <w:rsid w:val="004C56BF"/>
    <w:rsid w:val="004D2E53"/>
    <w:rsid w:val="004E0EC1"/>
    <w:rsid w:val="00502B3D"/>
    <w:rsid w:val="005C34AF"/>
    <w:rsid w:val="006813F9"/>
    <w:rsid w:val="006D3BC0"/>
    <w:rsid w:val="0073238B"/>
    <w:rsid w:val="007A2D1D"/>
    <w:rsid w:val="007D02C3"/>
    <w:rsid w:val="00836D16"/>
    <w:rsid w:val="0089783F"/>
    <w:rsid w:val="008B286B"/>
    <w:rsid w:val="008F73CE"/>
    <w:rsid w:val="00982BBB"/>
    <w:rsid w:val="009C53A3"/>
    <w:rsid w:val="00A004B5"/>
    <w:rsid w:val="00A57013"/>
    <w:rsid w:val="00AC5065"/>
    <w:rsid w:val="00B655B2"/>
    <w:rsid w:val="00BA6DD5"/>
    <w:rsid w:val="00C03152"/>
    <w:rsid w:val="00CC4BE0"/>
    <w:rsid w:val="00CD33A6"/>
    <w:rsid w:val="00D145B0"/>
    <w:rsid w:val="00D360FB"/>
    <w:rsid w:val="00D40F47"/>
    <w:rsid w:val="00D572C5"/>
    <w:rsid w:val="00D7797D"/>
    <w:rsid w:val="00DB48D0"/>
    <w:rsid w:val="00DF7970"/>
    <w:rsid w:val="00E20C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75"/>
    <w:pPr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302106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302106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033375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1"/>
    <w:qFormat/>
    <w:rsid w:val="00302106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302106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302106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302106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Sectionspacer">
    <w:name w:val="Section spacer"/>
    <w:basedOn w:val="Normal"/>
    <w:qFormat/>
    <w:rsid w:val="00302106"/>
    <w:pPr>
      <w:jc w:val="left"/>
    </w:pPr>
    <w:rPr>
      <w:rFonts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DB48D0"/>
    <w:pPr>
      <w:ind w:left="-72"/>
    </w:pPr>
  </w:style>
  <w:style w:type="paragraph" w:customStyle="1" w:styleId="Daterightjustified">
    <w:name w:val="Date right justified"/>
    <w:basedOn w:val="Normal"/>
    <w:rsid w:val="00DB48D0"/>
    <w:pPr>
      <w:jc w:val="right"/>
    </w:pPr>
  </w:style>
  <w:style w:type="paragraph" w:customStyle="1" w:styleId="KeySkillsBullets">
    <w:name w:val="Key Skills Bullets"/>
    <w:basedOn w:val="Normal"/>
    <w:rsid w:val="00302106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rsid w:val="00DB48D0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B48D0"/>
  </w:style>
  <w:style w:type="character" w:customStyle="1" w:styleId="Jobdescription">
    <w:name w:val="Job description"/>
    <w:basedOn w:val="DefaultParagraphFont"/>
    <w:rsid w:val="00033375"/>
    <w:rPr>
      <w:rFonts w:asciiTheme="minorHAnsi" w:hAnsiTheme="minorHAnsi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033375"/>
    <w:rPr>
      <w:rFonts w:asciiTheme="minorHAnsi" w:hAnsiTheme="minorHAns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3375"/>
    <w:pPr>
      <w:jc w:val="both"/>
    </w:pPr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qFormat/>
    <w:rsid w:val="00302106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ob">
    <w:name w:val="Job"/>
    <w:basedOn w:val="Normal"/>
    <w:rsid w:val="00302106"/>
    <w:pPr>
      <w:spacing w:before="40"/>
    </w:pPr>
    <w:rPr>
      <w:bCs/>
      <w:iCs/>
    </w:rPr>
  </w:style>
  <w:style w:type="paragraph" w:customStyle="1" w:styleId="Name">
    <w:name w:val="Name"/>
    <w:basedOn w:val="Normal"/>
    <w:next w:val="Normal"/>
    <w:rsid w:val="00033375"/>
    <w:pPr>
      <w:spacing w:after="200" w:line="240" w:lineRule="atLeast"/>
      <w:jc w:val="center"/>
    </w:pPr>
    <w:rPr>
      <w:caps/>
      <w:spacing w:val="80"/>
      <w:sz w:val="44"/>
    </w:rPr>
  </w:style>
  <w:style w:type="character" w:customStyle="1" w:styleId="Addressbullets">
    <w:name w:val="Address bullets"/>
    <w:basedOn w:val="DefaultParagraphFont"/>
    <w:uiPriority w:val="1"/>
    <w:qFormat/>
    <w:rsid w:val="00302106"/>
    <w:rPr>
      <w:rFonts w:asciiTheme="minorHAnsi" w:eastAsia="MS Mincho" w:hAnsiTheme="minorHAnsi"/>
      <w:sz w:val="12"/>
    </w:rPr>
  </w:style>
  <w:style w:type="paragraph" w:customStyle="1" w:styleId="Addressline">
    <w:name w:val="Address line"/>
    <w:basedOn w:val="Normal"/>
    <w:qFormat/>
    <w:rsid w:val="00302106"/>
    <w:pPr>
      <w:spacing w:after="160"/>
      <w:jc w:val="center"/>
    </w:pPr>
  </w:style>
  <w:style w:type="paragraph" w:customStyle="1" w:styleId="Sectionheader">
    <w:name w:val="Section header"/>
    <w:basedOn w:val="Normal"/>
    <w:qFormat/>
    <w:rsid w:val="00302106"/>
    <w:pPr>
      <w:pBdr>
        <w:top w:val="single" w:sz="4" w:space="2" w:color="auto"/>
        <w:bottom w:val="single" w:sz="12" w:space="2" w:color="auto"/>
      </w:pBdr>
      <w:shd w:val="clear" w:color="auto" w:fill="F2F2F2" w:themeFill="background1" w:themeFillShade="F2"/>
      <w:spacing w:before="160" w:after="160"/>
      <w:jc w:val="center"/>
    </w:pPr>
    <w:rPr>
      <w:rFonts w:asciiTheme="majorHAnsi" w:eastAsia="MS Mincho" w:hAnsiTheme="majorHAnsi" w:cs="Courier New"/>
      <w:b/>
      <w:bCs/>
      <w:spacing w:val="20"/>
      <w:sz w:val="28"/>
      <w:szCs w:val="28"/>
    </w:rPr>
  </w:style>
  <w:style w:type="paragraph" w:customStyle="1" w:styleId="Bulletwithspacer">
    <w:name w:val="Bullet with spacer"/>
    <w:basedOn w:val="Normal"/>
    <w:qFormat/>
    <w:rsid w:val="00302106"/>
    <w:pPr>
      <w:tabs>
        <w:tab w:val="num" w:pos="360"/>
      </w:tabs>
      <w:spacing w:before="120" w:after="120"/>
      <w:ind w:left="360" w:hanging="360"/>
      <w:jc w:val="left"/>
    </w:pPr>
    <w:rPr>
      <w:rFonts w:cs="Courier New"/>
      <w:szCs w:val="22"/>
    </w:rPr>
  </w:style>
  <w:style w:type="paragraph" w:customStyle="1" w:styleId="Sectionspacer">
    <w:name w:val="Section spacer"/>
    <w:basedOn w:val="Normal"/>
    <w:qFormat/>
    <w:rsid w:val="00302106"/>
    <w:pPr>
      <w:jc w:val="left"/>
    </w:pPr>
    <w:rPr>
      <w:rFonts w:cs="Arial"/>
      <w:b/>
      <w:bCs/>
      <w:caps/>
      <w:sz w:val="16"/>
      <w:szCs w:val="16"/>
    </w:rPr>
  </w:style>
  <w:style w:type="paragraph" w:customStyle="1" w:styleId="Employername">
    <w:name w:val="Employer name"/>
    <w:basedOn w:val="Normal"/>
    <w:rsid w:val="00DB48D0"/>
    <w:pPr>
      <w:ind w:left="-72"/>
    </w:pPr>
  </w:style>
  <w:style w:type="paragraph" w:customStyle="1" w:styleId="Daterightjustified">
    <w:name w:val="Date right justified"/>
    <w:basedOn w:val="Normal"/>
    <w:rsid w:val="00DB48D0"/>
    <w:pPr>
      <w:jc w:val="right"/>
    </w:pPr>
  </w:style>
  <w:style w:type="paragraph" w:customStyle="1" w:styleId="KeySkillsBullets">
    <w:name w:val="Key Skills Bullets"/>
    <w:basedOn w:val="Normal"/>
    <w:rsid w:val="00302106"/>
    <w:pPr>
      <w:tabs>
        <w:tab w:val="num" w:pos="360"/>
      </w:tabs>
      <w:spacing w:after="20"/>
      <w:ind w:left="360" w:hanging="360"/>
      <w:jc w:val="left"/>
    </w:pPr>
  </w:style>
  <w:style w:type="character" w:customStyle="1" w:styleId="JobTitle">
    <w:name w:val="Job Title"/>
    <w:basedOn w:val="DefaultParagraphFont"/>
    <w:rsid w:val="00DB48D0"/>
    <w:rPr>
      <w:b/>
      <w:bCs/>
      <w:i/>
      <w:iCs/>
    </w:rPr>
  </w:style>
  <w:style w:type="character" w:customStyle="1" w:styleId="Datesunderemployername">
    <w:name w:val="Dates under employer name"/>
    <w:basedOn w:val="DefaultParagraphFont"/>
    <w:rsid w:val="00DB48D0"/>
  </w:style>
  <w:style w:type="character" w:customStyle="1" w:styleId="Jobdescription">
    <w:name w:val="Job description"/>
    <w:basedOn w:val="DefaultParagraphFont"/>
    <w:rsid w:val="00033375"/>
    <w:rPr>
      <w:rFonts w:asciiTheme="minorHAnsi" w:hAnsiTheme="minorHAnsi" w:cs="Tahoma"/>
      <w:spacing w:val="-3"/>
      <w:sz w:val="22"/>
      <w:szCs w:val="22"/>
    </w:rPr>
  </w:style>
  <w:style w:type="character" w:customStyle="1" w:styleId="Resultsitalics">
    <w:name w:val="Results italics"/>
    <w:basedOn w:val="DefaultParagraphFont"/>
    <w:rsid w:val="00033375"/>
    <w:rPr>
      <w:rFonts w:asciiTheme="minorHAnsi" w:hAnsiTheme="minorHAnsi"/>
      <w:b/>
      <w:i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jensen\AppData\Roaming\Microsoft\Templates\MN_OffMgrResum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C69D5-ED9C-4402-A60D-473DABA42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A26F4-5532-49F5-8E0B-91F2C3FB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MN_OffMgrResume</Template>
  <TotalTime>245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Excel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Jensen</dc:creator>
  <cp:lastModifiedBy>Student</cp:lastModifiedBy>
  <cp:revision>11</cp:revision>
  <cp:lastPrinted>2011-09-09T00:39:00Z</cp:lastPrinted>
  <dcterms:created xsi:type="dcterms:W3CDTF">2012-03-06T21:23:00Z</dcterms:created>
  <dcterms:modified xsi:type="dcterms:W3CDTF">2012-03-20T15:44:00Z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TC103869369990</vt:lpwstr>
  </property>
</Properties>
</file>