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3A8" w:rsidRPr="004D74FB" w:rsidRDefault="009C66CE" w:rsidP="00A12944">
      <w:pPr>
        <w:spacing w:line="240" w:lineRule="auto"/>
        <w:jc w:val="center"/>
        <w:rPr>
          <w:rFonts w:ascii="Constantia" w:hAnsi="Constantia"/>
          <w:b/>
          <w:sz w:val="28"/>
          <w:szCs w:val="28"/>
        </w:rPr>
      </w:pPr>
      <w:bookmarkStart w:id="0" w:name="_GoBack"/>
      <w:bookmarkEnd w:id="0"/>
      <w:r w:rsidRPr="004D74FB">
        <w:rPr>
          <w:rFonts w:ascii="Constantia" w:hAnsi="Constantia"/>
          <w:b/>
          <w:sz w:val="28"/>
          <w:szCs w:val="28"/>
        </w:rPr>
        <w:t>Jennifer A. Smith</w:t>
      </w:r>
    </w:p>
    <w:p w:rsidR="008E345B" w:rsidRDefault="009218C5" w:rsidP="00A12944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8E345B">
        <w:rPr>
          <w:rFonts w:ascii="Arial" w:hAnsi="Arial" w:cs="Arial"/>
          <w:sz w:val="24"/>
          <w:szCs w:val="24"/>
          <w:u w:val="single"/>
        </w:rPr>
        <w:t>2412 Van Buren Ave</w:t>
      </w:r>
      <w:r w:rsidR="004D74FB" w:rsidRPr="008E345B">
        <w:rPr>
          <w:rFonts w:ascii="Arial" w:hAnsi="Arial" w:cs="Arial"/>
          <w:sz w:val="24"/>
          <w:szCs w:val="24"/>
          <w:u w:val="single"/>
        </w:rPr>
        <w:t xml:space="preserve"> </w:t>
      </w:r>
      <w:r w:rsidR="004D74FB" w:rsidRPr="008E345B">
        <w:rPr>
          <w:rFonts w:ascii="Arial" w:hAnsi="Arial" w:cs="Arial"/>
          <w:sz w:val="24"/>
          <w:szCs w:val="24"/>
          <w:u w:val="single"/>
        </w:rPr>
        <w:sym w:font="Wingdings" w:char="F07C"/>
      </w:r>
      <w:r w:rsidR="004D74FB" w:rsidRPr="008E345B">
        <w:rPr>
          <w:rFonts w:ascii="Arial" w:hAnsi="Arial" w:cs="Arial"/>
          <w:sz w:val="24"/>
          <w:szCs w:val="24"/>
          <w:u w:val="single"/>
        </w:rPr>
        <w:t xml:space="preserve"> Loveland, CO 80538 </w:t>
      </w:r>
      <w:r w:rsidR="004D74FB" w:rsidRPr="008E345B">
        <w:rPr>
          <w:rFonts w:ascii="Arial" w:hAnsi="Arial" w:cs="Arial"/>
          <w:sz w:val="24"/>
          <w:szCs w:val="24"/>
          <w:u w:val="single"/>
        </w:rPr>
        <w:sym w:font="Wingdings" w:char="F07C"/>
      </w:r>
      <w:r w:rsidR="004D74FB" w:rsidRPr="008E345B">
        <w:rPr>
          <w:rFonts w:ascii="Arial" w:hAnsi="Arial" w:cs="Arial"/>
          <w:sz w:val="24"/>
          <w:szCs w:val="24"/>
          <w:u w:val="single"/>
        </w:rPr>
        <w:t xml:space="preserve"> (970) 215-3129 </w:t>
      </w:r>
    </w:p>
    <w:p w:rsidR="009C66CE" w:rsidRDefault="00152F1C" w:rsidP="00A12944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hyperlink r:id="rId6" w:history="1">
        <w:r w:rsidR="00287A4E" w:rsidRPr="001F445F">
          <w:rPr>
            <w:rStyle w:val="Hyperlink"/>
            <w:rFonts w:ascii="Arial" w:hAnsi="Arial" w:cs="Arial"/>
            <w:sz w:val="24"/>
            <w:szCs w:val="24"/>
          </w:rPr>
          <w:t>Jennn182.js@gmail.com</w:t>
        </w:r>
      </w:hyperlink>
    </w:p>
    <w:p w:rsidR="00287A4E" w:rsidRDefault="00287A4E" w:rsidP="00A12944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287A4E" w:rsidRPr="00287A4E" w:rsidRDefault="00FD39E8" w:rsidP="00FD39E8">
      <w:pPr>
        <w:spacing w:after="0" w:line="240" w:lineRule="auto"/>
        <w:rPr>
          <w:rFonts w:ascii="Constantia" w:hAnsi="Constantia" w:cs="Arial"/>
          <w:b/>
          <w:sz w:val="24"/>
          <w:szCs w:val="24"/>
        </w:rPr>
      </w:pPr>
      <w:r>
        <w:rPr>
          <w:rFonts w:ascii="Constantia" w:hAnsi="Constantia" w:cs="Arial"/>
          <w:b/>
          <w:sz w:val="24"/>
          <w:szCs w:val="24"/>
        </w:rPr>
        <w:t>E</w:t>
      </w:r>
      <w:r w:rsidR="00287A4E" w:rsidRPr="00287A4E">
        <w:rPr>
          <w:rFonts w:ascii="Constantia" w:hAnsi="Constantia" w:cs="Arial"/>
          <w:b/>
          <w:sz w:val="24"/>
          <w:szCs w:val="24"/>
        </w:rPr>
        <w:t>xperience:</w:t>
      </w:r>
    </w:p>
    <w:p w:rsidR="00287A4E" w:rsidRDefault="00287A4E" w:rsidP="00FD39E8">
      <w:pPr>
        <w:spacing w:after="0" w:line="240" w:lineRule="auto"/>
        <w:rPr>
          <w:rFonts w:ascii="Constantia" w:hAnsi="Constantia" w:cs="Arial"/>
          <w:sz w:val="24"/>
          <w:szCs w:val="24"/>
        </w:rPr>
      </w:pPr>
      <w:proofErr w:type="spellStart"/>
      <w:r w:rsidRPr="00287A4E">
        <w:rPr>
          <w:rFonts w:ascii="Constantia" w:hAnsi="Constantia" w:cs="Arial"/>
          <w:sz w:val="24"/>
          <w:szCs w:val="24"/>
        </w:rPr>
        <w:t>Miramont</w:t>
      </w:r>
      <w:proofErr w:type="spellEnd"/>
      <w:r w:rsidRPr="00287A4E">
        <w:rPr>
          <w:rFonts w:ascii="Constantia" w:hAnsi="Constantia" w:cs="Arial"/>
          <w:sz w:val="24"/>
          <w:szCs w:val="24"/>
        </w:rPr>
        <w:t xml:space="preserve"> Family Medicine</w:t>
      </w:r>
      <w:r>
        <w:rPr>
          <w:rFonts w:ascii="Constantia" w:hAnsi="Constantia" w:cs="Arial"/>
          <w:sz w:val="24"/>
          <w:szCs w:val="24"/>
        </w:rPr>
        <w:tab/>
      </w:r>
      <w:r>
        <w:rPr>
          <w:rFonts w:ascii="Constantia" w:hAnsi="Constantia" w:cs="Arial"/>
          <w:sz w:val="24"/>
          <w:szCs w:val="24"/>
        </w:rPr>
        <w:tab/>
      </w:r>
      <w:r>
        <w:rPr>
          <w:rFonts w:ascii="Constantia" w:hAnsi="Constantia" w:cs="Arial"/>
          <w:sz w:val="24"/>
          <w:szCs w:val="24"/>
        </w:rPr>
        <w:tab/>
      </w:r>
      <w:r>
        <w:rPr>
          <w:rFonts w:ascii="Constantia" w:hAnsi="Constantia" w:cs="Arial"/>
          <w:sz w:val="24"/>
          <w:szCs w:val="24"/>
        </w:rPr>
        <w:tab/>
      </w:r>
      <w:r>
        <w:rPr>
          <w:rFonts w:ascii="Constantia" w:hAnsi="Constantia" w:cs="Arial"/>
          <w:sz w:val="24"/>
          <w:szCs w:val="24"/>
        </w:rPr>
        <w:tab/>
      </w:r>
      <w:r>
        <w:rPr>
          <w:rFonts w:ascii="Constantia" w:hAnsi="Constantia" w:cs="Arial"/>
          <w:sz w:val="24"/>
          <w:szCs w:val="24"/>
        </w:rPr>
        <w:tab/>
        <w:t>December 2014 - Present</w:t>
      </w:r>
    </w:p>
    <w:p w:rsidR="00287A4E" w:rsidRDefault="00287A4E" w:rsidP="00FD39E8">
      <w:pPr>
        <w:spacing w:after="0" w:line="240" w:lineRule="auto"/>
        <w:rPr>
          <w:rFonts w:ascii="Constantia" w:hAnsi="Constantia" w:cs="Arial"/>
          <w:i/>
          <w:sz w:val="24"/>
          <w:szCs w:val="24"/>
        </w:rPr>
      </w:pPr>
      <w:r w:rsidRPr="00287A4E">
        <w:rPr>
          <w:rFonts w:ascii="Constantia" w:hAnsi="Constantia" w:cs="Arial"/>
          <w:i/>
          <w:sz w:val="24"/>
          <w:szCs w:val="24"/>
        </w:rPr>
        <w:t>Account</w:t>
      </w:r>
      <w:r w:rsidR="00F2279D">
        <w:rPr>
          <w:rFonts w:ascii="Constantia" w:hAnsi="Constantia" w:cs="Arial"/>
          <w:i/>
          <w:sz w:val="24"/>
          <w:szCs w:val="24"/>
        </w:rPr>
        <w:t>s</w:t>
      </w:r>
      <w:r w:rsidRPr="00287A4E">
        <w:rPr>
          <w:rFonts w:ascii="Constantia" w:hAnsi="Constantia" w:cs="Arial"/>
          <w:i/>
          <w:sz w:val="24"/>
          <w:szCs w:val="24"/>
        </w:rPr>
        <w:t xml:space="preserve"> Payable Specialist</w:t>
      </w:r>
    </w:p>
    <w:p w:rsidR="00F77FA4" w:rsidRPr="00F77FA4" w:rsidRDefault="00F77FA4" w:rsidP="00F77FA4">
      <w:pPr>
        <w:pStyle w:val="ListParagraph"/>
        <w:spacing w:after="120" w:line="240" w:lineRule="auto"/>
        <w:ind w:left="1440"/>
        <w:rPr>
          <w:rFonts w:ascii="Constantia" w:hAnsi="Constantia" w:cs="Arial"/>
          <w:sz w:val="20"/>
          <w:szCs w:val="20"/>
        </w:rPr>
      </w:pPr>
      <w:r>
        <w:rPr>
          <w:rFonts w:ascii="Constantia" w:hAnsi="Constantia" w:cs="Arial"/>
          <w:sz w:val="24"/>
          <w:szCs w:val="24"/>
        </w:rPr>
        <w:t xml:space="preserve">      </w:t>
      </w:r>
      <w:r w:rsidR="00287A4E" w:rsidRPr="00F77FA4">
        <w:rPr>
          <w:rFonts w:ascii="Constantia" w:hAnsi="Constantia" w:cs="Arial"/>
          <w:sz w:val="24"/>
          <w:szCs w:val="24"/>
        </w:rPr>
        <w:t>Duties include:</w:t>
      </w:r>
      <w:r w:rsidR="00287A4E" w:rsidRPr="00F77FA4">
        <w:rPr>
          <w:rFonts w:ascii="Constantia" w:hAnsi="Constantia" w:cs="Arial"/>
          <w:sz w:val="24"/>
          <w:szCs w:val="24"/>
        </w:rPr>
        <w:tab/>
      </w:r>
      <w:r w:rsidR="00527A28" w:rsidRPr="00F77FA4">
        <w:rPr>
          <w:rFonts w:ascii="Constantia" w:hAnsi="Constantia" w:cs="Arial"/>
          <w:sz w:val="24"/>
          <w:szCs w:val="24"/>
        </w:rPr>
        <w:tab/>
      </w:r>
      <w:r>
        <w:rPr>
          <w:rFonts w:ascii="Constantia" w:hAnsi="Constantia" w:cs="Arial"/>
          <w:sz w:val="24"/>
          <w:szCs w:val="24"/>
        </w:rPr>
        <w:tab/>
      </w:r>
      <w:r>
        <w:rPr>
          <w:rFonts w:ascii="Constantia" w:hAnsi="Constantia" w:cs="Arial"/>
          <w:sz w:val="24"/>
          <w:szCs w:val="24"/>
        </w:rPr>
        <w:tab/>
      </w:r>
    </w:p>
    <w:p w:rsidR="00287A4E" w:rsidRPr="00D61F20" w:rsidRDefault="00287A4E" w:rsidP="00A44FD9">
      <w:pPr>
        <w:pStyle w:val="ListParagraph"/>
        <w:numPr>
          <w:ilvl w:val="5"/>
          <w:numId w:val="9"/>
        </w:numPr>
        <w:spacing w:after="120" w:line="240" w:lineRule="auto"/>
        <w:rPr>
          <w:rFonts w:ascii="Constantia" w:hAnsi="Constantia" w:cs="Arial"/>
          <w:sz w:val="20"/>
          <w:szCs w:val="20"/>
        </w:rPr>
      </w:pPr>
      <w:r w:rsidRPr="00D61F20">
        <w:rPr>
          <w:rFonts w:ascii="Constantia" w:hAnsi="Constantia" w:cs="Arial"/>
          <w:sz w:val="20"/>
          <w:szCs w:val="20"/>
        </w:rPr>
        <w:t>Accounts Payable</w:t>
      </w:r>
      <w:r w:rsidR="00527A28" w:rsidRPr="00D61F20">
        <w:rPr>
          <w:rFonts w:ascii="Constantia" w:hAnsi="Constantia" w:cs="Arial"/>
          <w:sz w:val="20"/>
          <w:szCs w:val="20"/>
        </w:rPr>
        <w:t xml:space="preserve"> for five medical clinics</w:t>
      </w:r>
    </w:p>
    <w:p w:rsidR="00527A28" w:rsidRPr="00D61F20" w:rsidRDefault="00527A28" w:rsidP="00A44FD9">
      <w:pPr>
        <w:pStyle w:val="ListParagraph"/>
        <w:numPr>
          <w:ilvl w:val="5"/>
          <w:numId w:val="9"/>
        </w:numPr>
        <w:spacing w:after="120" w:line="240" w:lineRule="auto"/>
        <w:rPr>
          <w:rFonts w:ascii="Constantia" w:hAnsi="Constantia" w:cs="Arial"/>
          <w:sz w:val="20"/>
          <w:szCs w:val="20"/>
        </w:rPr>
      </w:pPr>
      <w:r w:rsidRPr="00D61F20">
        <w:rPr>
          <w:rFonts w:ascii="Constantia" w:hAnsi="Constantia" w:cs="Arial"/>
          <w:sz w:val="20"/>
          <w:szCs w:val="20"/>
        </w:rPr>
        <w:t xml:space="preserve">Coding and entering invoices into </w:t>
      </w:r>
      <w:proofErr w:type="spellStart"/>
      <w:r w:rsidRPr="00D61F20">
        <w:rPr>
          <w:rFonts w:ascii="Constantia" w:hAnsi="Constantia" w:cs="Arial"/>
          <w:sz w:val="20"/>
          <w:szCs w:val="20"/>
        </w:rPr>
        <w:t>Quickbooks</w:t>
      </w:r>
      <w:proofErr w:type="spellEnd"/>
    </w:p>
    <w:p w:rsidR="00527A28" w:rsidRPr="00D61F20" w:rsidRDefault="00527A28" w:rsidP="00A44FD9">
      <w:pPr>
        <w:pStyle w:val="ListParagraph"/>
        <w:numPr>
          <w:ilvl w:val="5"/>
          <w:numId w:val="9"/>
        </w:numPr>
        <w:spacing w:after="120" w:line="240" w:lineRule="auto"/>
        <w:rPr>
          <w:rFonts w:ascii="Constantia" w:hAnsi="Constantia" w:cs="Arial"/>
          <w:sz w:val="20"/>
          <w:szCs w:val="20"/>
        </w:rPr>
      </w:pPr>
      <w:r w:rsidRPr="00D61F20">
        <w:rPr>
          <w:rFonts w:ascii="Constantia" w:hAnsi="Constantia" w:cs="Arial"/>
          <w:sz w:val="20"/>
          <w:szCs w:val="20"/>
        </w:rPr>
        <w:t>Matching invoices to purchase orders, and investigating any discrepancies</w:t>
      </w:r>
    </w:p>
    <w:p w:rsidR="00F77FA4" w:rsidRDefault="00F77FA4" w:rsidP="00A44FD9">
      <w:pPr>
        <w:pStyle w:val="ListParagraph"/>
        <w:numPr>
          <w:ilvl w:val="5"/>
          <w:numId w:val="9"/>
        </w:numPr>
        <w:spacing w:after="120" w:line="240" w:lineRule="auto"/>
        <w:rPr>
          <w:rFonts w:ascii="Constantia" w:hAnsi="Constantia" w:cs="Arial"/>
          <w:sz w:val="20"/>
          <w:szCs w:val="20"/>
        </w:rPr>
      </w:pPr>
      <w:r w:rsidRPr="00D61F20">
        <w:rPr>
          <w:rFonts w:ascii="Constantia" w:hAnsi="Constantia" w:cs="Arial"/>
          <w:sz w:val="20"/>
          <w:szCs w:val="20"/>
        </w:rPr>
        <w:t>Ensuring timely payments to vendors</w:t>
      </w:r>
    </w:p>
    <w:p w:rsidR="009F2562" w:rsidRPr="00D61F20" w:rsidRDefault="009F2562" w:rsidP="00A44FD9">
      <w:pPr>
        <w:pStyle w:val="ListParagraph"/>
        <w:numPr>
          <w:ilvl w:val="5"/>
          <w:numId w:val="9"/>
        </w:numPr>
        <w:spacing w:after="120" w:line="240" w:lineRule="auto"/>
        <w:rPr>
          <w:rFonts w:ascii="Constantia" w:hAnsi="Constantia" w:cs="Arial"/>
          <w:sz w:val="20"/>
          <w:szCs w:val="20"/>
        </w:rPr>
      </w:pPr>
      <w:r>
        <w:rPr>
          <w:rFonts w:ascii="Constantia" w:hAnsi="Constantia" w:cs="Arial"/>
          <w:sz w:val="20"/>
          <w:szCs w:val="20"/>
        </w:rPr>
        <w:t>Cultivating good</w:t>
      </w:r>
      <w:r w:rsidR="00EA0A76">
        <w:rPr>
          <w:rFonts w:ascii="Constantia" w:hAnsi="Constantia" w:cs="Arial"/>
          <w:sz w:val="20"/>
          <w:szCs w:val="20"/>
        </w:rPr>
        <w:t xml:space="preserve"> working</w:t>
      </w:r>
      <w:r>
        <w:rPr>
          <w:rFonts w:ascii="Constantia" w:hAnsi="Constantia" w:cs="Arial"/>
          <w:sz w:val="20"/>
          <w:szCs w:val="20"/>
        </w:rPr>
        <w:t xml:space="preserve"> relationships with vendors</w:t>
      </w:r>
    </w:p>
    <w:p w:rsidR="00F77FA4" w:rsidRPr="00D61F20" w:rsidRDefault="00F77FA4" w:rsidP="00A44FD9">
      <w:pPr>
        <w:pStyle w:val="ListParagraph"/>
        <w:numPr>
          <w:ilvl w:val="5"/>
          <w:numId w:val="9"/>
        </w:numPr>
        <w:spacing w:after="120" w:line="240" w:lineRule="auto"/>
        <w:rPr>
          <w:rFonts w:ascii="Constantia" w:hAnsi="Constantia" w:cs="Arial"/>
          <w:sz w:val="20"/>
          <w:szCs w:val="20"/>
        </w:rPr>
      </w:pPr>
      <w:r w:rsidRPr="00D61F20">
        <w:rPr>
          <w:rFonts w:ascii="Constantia" w:hAnsi="Constantia" w:cs="Arial"/>
          <w:sz w:val="20"/>
          <w:szCs w:val="20"/>
        </w:rPr>
        <w:t>Some Accounts Receivable duties : invoicing tenants, collecting and posting rent payments</w:t>
      </w:r>
    </w:p>
    <w:p w:rsidR="00287A4E" w:rsidRPr="00D61F20" w:rsidRDefault="00287A4E" w:rsidP="00A44FD9">
      <w:pPr>
        <w:pStyle w:val="ListParagraph"/>
        <w:numPr>
          <w:ilvl w:val="5"/>
          <w:numId w:val="9"/>
        </w:numPr>
        <w:spacing w:after="120" w:line="240" w:lineRule="auto"/>
        <w:rPr>
          <w:rFonts w:ascii="Constantia" w:hAnsi="Constantia" w:cs="Arial"/>
          <w:sz w:val="20"/>
          <w:szCs w:val="20"/>
        </w:rPr>
      </w:pPr>
      <w:r w:rsidRPr="00D61F20">
        <w:rPr>
          <w:rFonts w:ascii="Constantia" w:hAnsi="Constantia" w:cs="Arial"/>
          <w:sz w:val="20"/>
          <w:szCs w:val="20"/>
        </w:rPr>
        <w:t xml:space="preserve">Balancing and entering </w:t>
      </w:r>
      <w:r w:rsidR="00F77FA4" w:rsidRPr="00D61F20">
        <w:rPr>
          <w:rFonts w:ascii="Constantia" w:hAnsi="Constantia" w:cs="Arial"/>
          <w:sz w:val="20"/>
          <w:szCs w:val="20"/>
        </w:rPr>
        <w:t>day to day clinic</w:t>
      </w:r>
      <w:r w:rsidRPr="00D61F20">
        <w:rPr>
          <w:rFonts w:ascii="Constantia" w:hAnsi="Constantia" w:cs="Arial"/>
          <w:sz w:val="20"/>
          <w:szCs w:val="20"/>
        </w:rPr>
        <w:t xml:space="preserve"> transactions into </w:t>
      </w:r>
      <w:proofErr w:type="spellStart"/>
      <w:r w:rsidRPr="00D61F20">
        <w:rPr>
          <w:rFonts w:ascii="Constantia" w:hAnsi="Constantia" w:cs="Arial"/>
          <w:sz w:val="20"/>
          <w:szCs w:val="20"/>
        </w:rPr>
        <w:t>Quickbooks</w:t>
      </w:r>
      <w:proofErr w:type="spellEnd"/>
    </w:p>
    <w:p w:rsidR="00527A28" w:rsidRPr="00D61F20" w:rsidRDefault="00527A28" w:rsidP="00A44FD9">
      <w:pPr>
        <w:pStyle w:val="ListParagraph"/>
        <w:numPr>
          <w:ilvl w:val="5"/>
          <w:numId w:val="9"/>
        </w:numPr>
        <w:spacing w:after="120" w:line="240" w:lineRule="auto"/>
        <w:rPr>
          <w:rFonts w:ascii="Constantia" w:hAnsi="Constantia" w:cs="Arial"/>
          <w:sz w:val="20"/>
          <w:szCs w:val="20"/>
        </w:rPr>
      </w:pPr>
      <w:r w:rsidRPr="00D61F20">
        <w:rPr>
          <w:rFonts w:ascii="Constantia" w:hAnsi="Constantia" w:cs="Arial"/>
          <w:sz w:val="20"/>
          <w:szCs w:val="20"/>
        </w:rPr>
        <w:t xml:space="preserve">Preparing daily deposits </w:t>
      </w:r>
      <w:r w:rsidR="00F77FA4" w:rsidRPr="00D61F20">
        <w:rPr>
          <w:rFonts w:ascii="Constantia" w:hAnsi="Constantia" w:cs="Arial"/>
          <w:sz w:val="20"/>
          <w:szCs w:val="20"/>
        </w:rPr>
        <w:t>of</w:t>
      </w:r>
      <w:r w:rsidR="005E5A9D">
        <w:rPr>
          <w:rFonts w:ascii="Constantia" w:hAnsi="Constantia" w:cs="Arial"/>
          <w:sz w:val="20"/>
          <w:szCs w:val="20"/>
        </w:rPr>
        <w:t xml:space="preserve"> cash and</w:t>
      </w:r>
      <w:r w:rsidR="00F77FA4" w:rsidRPr="00D61F20">
        <w:rPr>
          <w:rFonts w:ascii="Constantia" w:hAnsi="Constantia" w:cs="Arial"/>
          <w:sz w:val="20"/>
          <w:szCs w:val="20"/>
        </w:rPr>
        <w:t xml:space="preserve"> insurance payments</w:t>
      </w:r>
    </w:p>
    <w:p w:rsidR="00527A28" w:rsidRPr="00D61F20" w:rsidRDefault="00527A28" w:rsidP="00A44FD9">
      <w:pPr>
        <w:pStyle w:val="ListParagraph"/>
        <w:numPr>
          <w:ilvl w:val="5"/>
          <w:numId w:val="9"/>
        </w:numPr>
        <w:spacing w:after="120" w:line="240" w:lineRule="auto"/>
        <w:rPr>
          <w:rFonts w:ascii="Constantia" w:hAnsi="Constantia" w:cs="Arial"/>
          <w:sz w:val="20"/>
          <w:szCs w:val="20"/>
        </w:rPr>
      </w:pPr>
      <w:r w:rsidRPr="00D61F20">
        <w:rPr>
          <w:rFonts w:ascii="Constantia" w:hAnsi="Constantia" w:cs="Arial"/>
          <w:sz w:val="20"/>
          <w:szCs w:val="20"/>
        </w:rPr>
        <w:t>Reconciling bank accounts and credit card statements</w:t>
      </w:r>
    </w:p>
    <w:p w:rsidR="00287A4E" w:rsidRPr="009F2562" w:rsidRDefault="00527A28" w:rsidP="00A44FD9">
      <w:pPr>
        <w:pStyle w:val="ListParagraph"/>
        <w:numPr>
          <w:ilvl w:val="5"/>
          <w:numId w:val="9"/>
        </w:num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D61F20">
        <w:rPr>
          <w:rFonts w:ascii="Constantia" w:hAnsi="Constantia" w:cs="Arial"/>
          <w:sz w:val="20"/>
          <w:szCs w:val="20"/>
        </w:rPr>
        <w:t>Preparing and filing business personal</w:t>
      </w:r>
      <w:r w:rsidR="005B21D2">
        <w:rPr>
          <w:rFonts w:ascii="Constantia" w:hAnsi="Constantia" w:cs="Arial"/>
          <w:sz w:val="20"/>
          <w:szCs w:val="20"/>
        </w:rPr>
        <w:t xml:space="preserve"> and commercial</w:t>
      </w:r>
      <w:r w:rsidRPr="00D61F20">
        <w:rPr>
          <w:rFonts w:ascii="Constantia" w:hAnsi="Constantia" w:cs="Arial"/>
          <w:sz w:val="20"/>
          <w:szCs w:val="20"/>
        </w:rPr>
        <w:t xml:space="preserve"> property tax schedules</w:t>
      </w:r>
    </w:p>
    <w:p w:rsidR="005B21D2" w:rsidRPr="005B21D2" w:rsidRDefault="00EE39E0" w:rsidP="005B21D2">
      <w:pPr>
        <w:pStyle w:val="ListParagraph"/>
        <w:numPr>
          <w:ilvl w:val="5"/>
          <w:numId w:val="9"/>
        </w:num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Constantia" w:hAnsi="Constantia" w:cs="Arial"/>
          <w:sz w:val="20"/>
          <w:szCs w:val="20"/>
        </w:rPr>
        <w:t>Ordering and managing</w:t>
      </w:r>
      <w:r w:rsidR="009F2562">
        <w:rPr>
          <w:rFonts w:ascii="Constantia" w:hAnsi="Constantia" w:cs="Arial"/>
          <w:sz w:val="20"/>
          <w:szCs w:val="20"/>
        </w:rPr>
        <w:t xml:space="preserve"> office supplies</w:t>
      </w:r>
    </w:p>
    <w:p w:rsidR="00287A4E" w:rsidRPr="008E345B" w:rsidRDefault="00287A4E" w:rsidP="00A12944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450"/>
        <w:gridCol w:w="2250"/>
        <w:gridCol w:w="3168"/>
      </w:tblGrid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Pr="009C66CE" w:rsidRDefault="009C66CE" w:rsidP="00A44FD9">
            <w:pPr>
              <w:rPr>
                <w:rFonts w:ascii="Constantia" w:hAnsi="Constantia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44FD9">
            <w:pPr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Holiday Inn – Estes Park, CO</w:t>
            </w: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right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January 2004 – </w:t>
            </w:r>
            <w:r w:rsidR="002254C4">
              <w:rPr>
                <w:rFonts w:ascii="Constantia" w:hAnsi="Constantia"/>
                <w:sz w:val="24"/>
                <w:szCs w:val="24"/>
              </w:rPr>
              <w:t>May 2009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Pr="009C66CE" w:rsidRDefault="009C66CE" w:rsidP="00A12944">
            <w:pPr>
              <w:rPr>
                <w:rFonts w:ascii="Constantia" w:hAnsi="Constantia"/>
                <w:i/>
                <w:sz w:val="24"/>
                <w:szCs w:val="24"/>
              </w:rPr>
            </w:pPr>
            <w:r>
              <w:rPr>
                <w:rFonts w:ascii="Constantia" w:hAnsi="Constantia"/>
                <w:i/>
                <w:sz w:val="24"/>
                <w:szCs w:val="24"/>
              </w:rPr>
              <w:t>Accounts Payable / Payroll</w:t>
            </w: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Pr="009C66CE" w:rsidRDefault="009C66CE" w:rsidP="00A12944">
            <w:pPr>
              <w:jc w:val="right"/>
              <w:rPr>
                <w:rFonts w:ascii="Constantia" w:hAnsi="Constantia"/>
                <w:sz w:val="24"/>
                <w:szCs w:val="24"/>
              </w:rPr>
            </w:pPr>
            <w:r w:rsidRPr="009C66CE">
              <w:rPr>
                <w:rFonts w:ascii="Constantia" w:hAnsi="Constantia"/>
                <w:sz w:val="24"/>
                <w:szCs w:val="24"/>
              </w:rPr>
              <w:t>Duties include</w:t>
            </w:r>
            <w:r w:rsidR="004551C4">
              <w:rPr>
                <w:rFonts w:ascii="Constantia" w:hAnsi="Constantia"/>
                <w:sz w:val="24"/>
                <w:szCs w:val="24"/>
              </w:rPr>
              <w:t>d</w:t>
            </w:r>
            <w:r w:rsidRPr="009C66CE">
              <w:rPr>
                <w:rFonts w:ascii="Constantia" w:hAnsi="Constantia"/>
                <w:sz w:val="24"/>
                <w:szCs w:val="24"/>
              </w:rPr>
              <w:t>:</w:t>
            </w: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483A08" w:rsidRDefault="009C66CE" w:rsidP="00A44FD9">
            <w:pPr>
              <w:pStyle w:val="ListParagraph"/>
              <w:numPr>
                <w:ilvl w:val="0"/>
                <w:numId w:val="1"/>
              </w:numPr>
              <w:rPr>
                <w:rFonts w:ascii="Constantia" w:hAnsi="Constantia"/>
                <w:sz w:val="20"/>
                <w:szCs w:val="20"/>
              </w:rPr>
            </w:pPr>
            <w:r w:rsidRPr="00483A08">
              <w:rPr>
                <w:rFonts w:ascii="Constantia" w:hAnsi="Constantia"/>
                <w:sz w:val="20"/>
                <w:szCs w:val="20"/>
              </w:rPr>
              <w:t>Verif</w:t>
            </w:r>
            <w:r w:rsidR="00A44FD9">
              <w:rPr>
                <w:rFonts w:ascii="Constantia" w:hAnsi="Constantia"/>
                <w:sz w:val="20"/>
                <w:szCs w:val="20"/>
              </w:rPr>
              <w:t>ying</w:t>
            </w:r>
            <w:r w:rsidRPr="00483A08">
              <w:rPr>
                <w:rFonts w:ascii="Constantia" w:hAnsi="Constantia"/>
                <w:sz w:val="20"/>
                <w:szCs w:val="20"/>
              </w:rPr>
              <w:t xml:space="preserve"> receipt of merchandise or services for all invoices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483A08" w:rsidRDefault="00A44FD9" w:rsidP="00A12944">
            <w:pPr>
              <w:pStyle w:val="ListParagraph"/>
              <w:numPr>
                <w:ilvl w:val="0"/>
                <w:numId w:val="1"/>
              </w:numPr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Coding</w:t>
            </w:r>
            <w:r w:rsidR="00D46858">
              <w:rPr>
                <w:rFonts w:ascii="Constantia" w:hAnsi="Constantia"/>
                <w:sz w:val="20"/>
                <w:szCs w:val="20"/>
              </w:rPr>
              <w:t xml:space="preserve"> invoices for</w:t>
            </w:r>
            <w:r w:rsidR="009C66CE" w:rsidRPr="00483A08">
              <w:rPr>
                <w:rFonts w:ascii="Constantia" w:hAnsi="Constantia"/>
                <w:sz w:val="20"/>
                <w:szCs w:val="20"/>
              </w:rPr>
              <w:t xml:space="preserve"> eight departments and enter them using JD Edwards</w:t>
            </w:r>
            <w:r w:rsidR="009218C5">
              <w:rPr>
                <w:rFonts w:ascii="Constantia" w:hAnsi="Constantia"/>
                <w:sz w:val="20"/>
                <w:szCs w:val="20"/>
              </w:rPr>
              <w:t>/SAP</w:t>
            </w:r>
            <w:r w:rsidR="009C66CE" w:rsidRPr="00483A08">
              <w:rPr>
                <w:rFonts w:ascii="Constantia" w:hAnsi="Constantia"/>
                <w:sz w:val="20"/>
                <w:szCs w:val="20"/>
              </w:rPr>
              <w:t xml:space="preserve"> accounting software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483A08" w:rsidRDefault="009C66CE" w:rsidP="00A12944">
            <w:pPr>
              <w:pStyle w:val="ListParagraph"/>
              <w:numPr>
                <w:ilvl w:val="0"/>
                <w:numId w:val="1"/>
              </w:numPr>
              <w:rPr>
                <w:rFonts w:ascii="Constantia" w:hAnsi="Constantia"/>
                <w:sz w:val="20"/>
                <w:szCs w:val="20"/>
              </w:rPr>
            </w:pPr>
            <w:r w:rsidRPr="00483A08">
              <w:rPr>
                <w:rFonts w:ascii="Constantia" w:hAnsi="Constantia"/>
                <w:sz w:val="20"/>
                <w:szCs w:val="20"/>
              </w:rPr>
              <w:t>Pay</w:t>
            </w:r>
            <w:r w:rsidR="00A44FD9">
              <w:rPr>
                <w:rFonts w:ascii="Constantia" w:hAnsi="Constantia"/>
                <w:sz w:val="20"/>
                <w:szCs w:val="20"/>
              </w:rPr>
              <w:t>ing</w:t>
            </w:r>
            <w:r w:rsidRPr="00483A08">
              <w:rPr>
                <w:rFonts w:ascii="Constantia" w:hAnsi="Constantia"/>
                <w:sz w:val="20"/>
                <w:szCs w:val="20"/>
              </w:rPr>
              <w:t xml:space="preserve"> vendors in a timely manner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483A08" w:rsidRDefault="00A44FD9" w:rsidP="00A12944">
            <w:pPr>
              <w:pStyle w:val="ListParagraph"/>
              <w:numPr>
                <w:ilvl w:val="0"/>
                <w:numId w:val="1"/>
              </w:numPr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Reconciling</w:t>
            </w:r>
            <w:r w:rsidR="009C66CE" w:rsidRPr="00483A08">
              <w:rPr>
                <w:rFonts w:ascii="Constantia" w:hAnsi="Constantia"/>
                <w:sz w:val="20"/>
                <w:szCs w:val="20"/>
              </w:rPr>
              <w:t xml:space="preserve"> bank statements to assure account accuracy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483A08" w:rsidRDefault="00CF31F3" w:rsidP="00A44FD9">
            <w:pPr>
              <w:pStyle w:val="ListParagraph"/>
              <w:numPr>
                <w:ilvl w:val="0"/>
                <w:numId w:val="1"/>
              </w:numPr>
              <w:rPr>
                <w:rFonts w:ascii="Constantia" w:hAnsi="Constantia"/>
                <w:sz w:val="20"/>
                <w:szCs w:val="20"/>
              </w:rPr>
            </w:pPr>
            <w:r w:rsidRPr="00483A08">
              <w:rPr>
                <w:rFonts w:ascii="Constantia" w:hAnsi="Constantia"/>
                <w:sz w:val="20"/>
                <w:szCs w:val="20"/>
              </w:rPr>
              <w:t>Investigat</w:t>
            </w:r>
            <w:r w:rsidR="00A44FD9">
              <w:rPr>
                <w:rFonts w:ascii="Constantia" w:hAnsi="Constantia"/>
                <w:sz w:val="20"/>
                <w:szCs w:val="20"/>
              </w:rPr>
              <w:t>ing</w:t>
            </w:r>
            <w:r w:rsidRPr="00483A08">
              <w:rPr>
                <w:rFonts w:ascii="Constantia" w:hAnsi="Constantia"/>
                <w:sz w:val="20"/>
                <w:szCs w:val="20"/>
              </w:rPr>
              <w:t xml:space="preserve"> any discrepancies with vendors and resolv</w:t>
            </w:r>
            <w:r w:rsidR="00A44FD9">
              <w:rPr>
                <w:rFonts w:ascii="Constantia" w:hAnsi="Constantia"/>
                <w:sz w:val="20"/>
                <w:szCs w:val="20"/>
              </w:rPr>
              <w:t>ing</w:t>
            </w:r>
            <w:r w:rsidRPr="00483A08">
              <w:rPr>
                <w:rFonts w:ascii="Constantia" w:hAnsi="Constantia"/>
                <w:sz w:val="20"/>
                <w:szCs w:val="20"/>
              </w:rPr>
              <w:t xml:space="preserve"> disputes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483A08" w:rsidRDefault="00CF31F3" w:rsidP="00A12944">
            <w:pPr>
              <w:pStyle w:val="ListParagraph"/>
              <w:numPr>
                <w:ilvl w:val="0"/>
                <w:numId w:val="1"/>
              </w:numPr>
              <w:rPr>
                <w:rFonts w:ascii="Constantia" w:hAnsi="Constantia"/>
                <w:sz w:val="20"/>
                <w:szCs w:val="20"/>
              </w:rPr>
            </w:pPr>
            <w:r w:rsidRPr="00483A08">
              <w:rPr>
                <w:rFonts w:ascii="Constantia" w:hAnsi="Constantia"/>
                <w:sz w:val="20"/>
                <w:szCs w:val="20"/>
              </w:rPr>
              <w:t>Scan</w:t>
            </w:r>
            <w:r w:rsidR="00A44FD9">
              <w:rPr>
                <w:rFonts w:ascii="Constantia" w:hAnsi="Constantia"/>
                <w:sz w:val="20"/>
                <w:szCs w:val="20"/>
              </w:rPr>
              <w:t>ning</w:t>
            </w:r>
            <w:r w:rsidRPr="00483A08">
              <w:rPr>
                <w:rFonts w:ascii="Constantia" w:hAnsi="Constantia"/>
                <w:sz w:val="20"/>
                <w:szCs w:val="20"/>
              </w:rPr>
              <w:t xml:space="preserve"> all invoices to disc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483A08" w:rsidRDefault="00CF31F3" w:rsidP="00A12944">
            <w:pPr>
              <w:pStyle w:val="ListParagraph"/>
              <w:numPr>
                <w:ilvl w:val="0"/>
                <w:numId w:val="1"/>
              </w:numPr>
              <w:rPr>
                <w:rFonts w:ascii="Constantia" w:hAnsi="Constantia"/>
                <w:sz w:val="20"/>
                <w:szCs w:val="20"/>
              </w:rPr>
            </w:pPr>
            <w:r w:rsidRPr="00483A08">
              <w:rPr>
                <w:rFonts w:ascii="Constantia" w:hAnsi="Constantia"/>
                <w:sz w:val="20"/>
                <w:szCs w:val="20"/>
              </w:rPr>
              <w:t>Maintain</w:t>
            </w:r>
            <w:r w:rsidR="00A44FD9">
              <w:rPr>
                <w:rFonts w:ascii="Constantia" w:hAnsi="Constantia"/>
                <w:sz w:val="20"/>
                <w:szCs w:val="20"/>
              </w:rPr>
              <w:t>ing</w:t>
            </w:r>
            <w:r w:rsidRPr="00483A08">
              <w:rPr>
                <w:rFonts w:ascii="Constantia" w:hAnsi="Constantia"/>
                <w:sz w:val="20"/>
                <w:szCs w:val="20"/>
              </w:rPr>
              <w:t xml:space="preserve"> accurate records of all disbursements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483A08" w:rsidRDefault="00CF31F3" w:rsidP="00A12944">
            <w:pPr>
              <w:pStyle w:val="ListParagraph"/>
              <w:numPr>
                <w:ilvl w:val="0"/>
                <w:numId w:val="1"/>
              </w:numPr>
              <w:rPr>
                <w:rFonts w:ascii="Constantia" w:hAnsi="Constantia"/>
                <w:sz w:val="20"/>
                <w:szCs w:val="20"/>
              </w:rPr>
            </w:pPr>
            <w:r w:rsidRPr="00483A08">
              <w:rPr>
                <w:rFonts w:ascii="Constantia" w:hAnsi="Constantia"/>
                <w:sz w:val="20"/>
                <w:szCs w:val="20"/>
              </w:rPr>
              <w:t>Assist</w:t>
            </w:r>
            <w:r w:rsidR="00A44FD9">
              <w:rPr>
                <w:rFonts w:ascii="Constantia" w:hAnsi="Constantia"/>
                <w:sz w:val="20"/>
                <w:szCs w:val="20"/>
              </w:rPr>
              <w:t>ing</w:t>
            </w:r>
            <w:r w:rsidRPr="00483A08">
              <w:rPr>
                <w:rFonts w:ascii="Constantia" w:hAnsi="Constantia"/>
                <w:sz w:val="20"/>
                <w:szCs w:val="20"/>
              </w:rPr>
              <w:t xml:space="preserve"> management by providing necessary documentation for budgeting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483A08" w:rsidRDefault="00CF31F3" w:rsidP="00A12944">
            <w:pPr>
              <w:pStyle w:val="ListParagraph"/>
              <w:numPr>
                <w:ilvl w:val="0"/>
                <w:numId w:val="1"/>
              </w:numPr>
              <w:rPr>
                <w:rFonts w:ascii="Constantia" w:hAnsi="Constantia"/>
                <w:sz w:val="20"/>
                <w:szCs w:val="20"/>
              </w:rPr>
            </w:pPr>
            <w:r w:rsidRPr="00483A08">
              <w:rPr>
                <w:rFonts w:ascii="Constantia" w:hAnsi="Constantia"/>
                <w:sz w:val="20"/>
                <w:szCs w:val="20"/>
              </w:rPr>
              <w:t>Confirm</w:t>
            </w:r>
            <w:r w:rsidR="00A44FD9">
              <w:rPr>
                <w:rFonts w:ascii="Constantia" w:hAnsi="Constantia"/>
                <w:sz w:val="20"/>
                <w:szCs w:val="20"/>
              </w:rPr>
              <w:t xml:space="preserve">ing daily sales and balancing </w:t>
            </w:r>
            <w:r w:rsidRPr="00483A08">
              <w:rPr>
                <w:rFonts w:ascii="Constantia" w:hAnsi="Constantia"/>
                <w:sz w:val="20"/>
                <w:szCs w:val="20"/>
              </w:rPr>
              <w:t>against daily receipts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483A08" w:rsidRDefault="00A44FD9" w:rsidP="00A12944">
            <w:pPr>
              <w:pStyle w:val="ListParagraph"/>
              <w:numPr>
                <w:ilvl w:val="0"/>
                <w:numId w:val="1"/>
              </w:numPr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Preparing</w:t>
            </w:r>
            <w:r w:rsidR="00CF31F3" w:rsidRPr="00483A08">
              <w:rPr>
                <w:rFonts w:ascii="Constantia" w:hAnsi="Constantia"/>
                <w:sz w:val="20"/>
                <w:szCs w:val="20"/>
              </w:rPr>
              <w:t xml:space="preserve"> and deposit</w:t>
            </w:r>
            <w:r>
              <w:rPr>
                <w:rFonts w:ascii="Constantia" w:hAnsi="Constantia"/>
                <w:sz w:val="20"/>
                <w:szCs w:val="20"/>
              </w:rPr>
              <w:t>ing</w:t>
            </w:r>
            <w:r w:rsidR="00CF31F3" w:rsidRPr="00483A08">
              <w:rPr>
                <w:rFonts w:ascii="Constantia" w:hAnsi="Constantia"/>
                <w:sz w:val="20"/>
                <w:szCs w:val="20"/>
              </w:rPr>
              <w:t xml:space="preserve"> daily cash deposits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483A08" w:rsidRDefault="00A44FD9" w:rsidP="00A12944">
            <w:pPr>
              <w:pStyle w:val="ListParagraph"/>
              <w:numPr>
                <w:ilvl w:val="0"/>
                <w:numId w:val="1"/>
              </w:numPr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Managing</w:t>
            </w:r>
            <w:r w:rsidR="00CF31F3" w:rsidRPr="00483A08">
              <w:rPr>
                <w:rFonts w:ascii="Constantia" w:hAnsi="Constantia"/>
                <w:sz w:val="20"/>
                <w:szCs w:val="20"/>
              </w:rPr>
              <w:t xml:space="preserve"> paid sick, holiday and vacation time for all full-time employees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483A08" w:rsidRDefault="00CF31F3" w:rsidP="00A12944">
            <w:pPr>
              <w:pStyle w:val="ListParagraph"/>
              <w:numPr>
                <w:ilvl w:val="0"/>
                <w:numId w:val="1"/>
              </w:numPr>
              <w:rPr>
                <w:rFonts w:ascii="Constantia" w:hAnsi="Constantia"/>
                <w:sz w:val="20"/>
                <w:szCs w:val="20"/>
              </w:rPr>
            </w:pPr>
            <w:r w:rsidRPr="00483A08">
              <w:rPr>
                <w:rFonts w:ascii="Constantia" w:hAnsi="Constantia"/>
                <w:sz w:val="20"/>
                <w:szCs w:val="20"/>
              </w:rPr>
              <w:t>Set up, manage, and terminate all employees in the JD Edwards</w:t>
            </w:r>
            <w:r w:rsidR="009218C5">
              <w:rPr>
                <w:rFonts w:ascii="Constantia" w:hAnsi="Constantia"/>
                <w:sz w:val="20"/>
                <w:szCs w:val="20"/>
              </w:rPr>
              <w:t>/SAP</w:t>
            </w:r>
            <w:r w:rsidRPr="00483A08">
              <w:rPr>
                <w:rFonts w:ascii="Constantia" w:hAnsi="Constantia"/>
                <w:sz w:val="20"/>
                <w:szCs w:val="20"/>
              </w:rPr>
              <w:t xml:space="preserve"> system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483A08" w:rsidRDefault="00CF31F3" w:rsidP="00A12944">
            <w:pPr>
              <w:pStyle w:val="ListParagraph"/>
              <w:numPr>
                <w:ilvl w:val="0"/>
                <w:numId w:val="1"/>
              </w:numPr>
              <w:rPr>
                <w:rFonts w:ascii="Constantia" w:hAnsi="Constantia"/>
                <w:sz w:val="20"/>
                <w:szCs w:val="20"/>
              </w:rPr>
            </w:pPr>
            <w:r w:rsidRPr="00483A08">
              <w:rPr>
                <w:rFonts w:ascii="Constantia" w:hAnsi="Constantia"/>
                <w:sz w:val="20"/>
                <w:szCs w:val="20"/>
              </w:rPr>
              <w:t>Oversee</w:t>
            </w:r>
            <w:r w:rsidR="00A44FD9">
              <w:rPr>
                <w:rFonts w:ascii="Constantia" w:hAnsi="Constantia"/>
                <w:sz w:val="20"/>
                <w:szCs w:val="20"/>
              </w:rPr>
              <w:t>ing</w:t>
            </w:r>
            <w:r w:rsidRPr="00483A08">
              <w:rPr>
                <w:rFonts w:ascii="Constantia" w:hAnsi="Constantia"/>
                <w:sz w:val="20"/>
                <w:szCs w:val="20"/>
              </w:rPr>
              <w:t xml:space="preserve"> collection and payment of garnishments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483A08" w:rsidRDefault="00CF31F3" w:rsidP="00A44FD9">
            <w:pPr>
              <w:pStyle w:val="ListParagraph"/>
              <w:numPr>
                <w:ilvl w:val="0"/>
                <w:numId w:val="1"/>
              </w:numPr>
              <w:rPr>
                <w:rFonts w:ascii="Constantia" w:hAnsi="Constantia"/>
                <w:sz w:val="20"/>
                <w:szCs w:val="20"/>
              </w:rPr>
            </w:pPr>
            <w:r w:rsidRPr="00483A08">
              <w:rPr>
                <w:rFonts w:ascii="Constantia" w:hAnsi="Constantia"/>
                <w:sz w:val="20"/>
                <w:szCs w:val="20"/>
              </w:rPr>
              <w:t>Enter</w:t>
            </w:r>
            <w:r w:rsidR="00A44FD9">
              <w:rPr>
                <w:rFonts w:ascii="Constantia" w:hAnsi="Constantia"/>
                <w:sz w:val="20"/>
                <w:szCs w:val="20"/>
              </w:rPr>
              <w:t>ing</w:t>
            </w:r>
            <w:r w:rsidRPr="00483A08">
              <w:rPr>
                <w:rFonts w:ascii="Constantia" w:hAnsi="Constantia"/>
                <w:sz w:val="20"/>
                <w:szCs w:val="20"/>
              </w:rPr>
              <w:t xml:space="preserve"> and balanc</w:t>
            </w:r>
            <w:r w:rsidR="00A44FD9">
              <w:rPr>
                <w:rFonts w:ascii="Constantia" w:hAnsi="Constantia"/>
                <w:sz w:val="20"/>
                <w:szCs w:val="20"/>
              </w:rPr>
              <w:t>ing</w:t>
            </w:r>
            <w:r w:rsidRPr="00483A08">
              <w:rPr>
                <w:rFonts w:ascii="Constantia" w:hAnsi="Constantia"/>
                <w:sz w:val="20"/>
                <w:szCs w:val="20"/>
              </w:rPr>
              <w:t xml:space="preserve"> payroll for </w:t>
            </w:r>
            <w:r w:rsidR="00A44FD9">
              <w:rPr>
                <w:rFonts w:ascii="Constantia" w:hAnsi="Constantia"/>
                <w:sz w:val="20"/>
                <w:szCs w:val="20"/>
              </w:rPr>
              <w:t>150</w:t>
            </w:r>
            <w:r w:rsidRPr="00483A08">
              <w:rPr>
                <w:rFonts w:ascii="Constantia" w:hAnsi="Constantia"/>
                <w:sz w:val="20"/>
                <w:szCs w:val="20"/>
              </w:rPr>
              <w:t xml:space="preserve"> employees in JD Edwards</w:t>
            </w:r>
            <w:r w:rsidR="009218C5">
              <w:rPr>
                <w:rFonts w:ascii="Constantia" w:hAnsi="Constantia"/>
                <w:sz w:val="20"/>
                <w:szCs w:val="20"/>
              </w:rPr>
              <w:t>/SAP</w:t>
            </w:r>
            <w:r w:rsidRPr="00483A08">
              <w:rPr>
                <w:rFonts w:ascii="Constantia" w:hAnsi="Constantia"/>
                <w:sz w:val="20"/>
                <w:szCs w:val="20"/>
              </w:rPr>
              <w:t xml:space="preserve"> system on a bi-weekly basis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483A08" w:rsidRDefault="009C66CE" w:rsidP="00A44FD9">
            <w:pPr>
              <w:pStyle w:val="ListParagraph"/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B568A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B568AE" w:rsidRDefault="00B568A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68AE" w:rsidRDefault="00B568AE" w:rsidP="00A12944">
            <w:pPr>
              <w:rPr>
                <w:rFonts w:ascii="Constantia" w:hAnsi="Constantia"/>
                <w:sz w:val="20"/>
                <w:szCs w:val="20"/>
              </w:rPr>
            </w:pPr>
          </w:p>
          <w:p w:rsidR="00D61F20" w:rsidRDefault="00D61F20" w:rsidP="00A12944">
            <w:pPr>
              <w:rPr>
                <w:rFonts w:ascii="Constantia" w:hAnsi="Constantia"/>
                <w:sz w:val="20"/>
                <w:szCs w:val="20"/>
              </w:rPr>
            </w:pPr>
          </w:p>
          <w:p w:rsidR="00D61F20" w:rsidRDefault="00D61F20" w:rsidP="00A12944">
            <w:pPr>
              <w:rPr>
                <w:rFonts w:ascii="Constantia" w:hAnsi="Constantia"/>
                <w:sz w:val="20"/>
                <w:szCs w:val="20"/>
              </w:rPr>
            </w:pPr>
          </w:p>
          <w:p w:rsidR="00D61F20" w:rsidRDefault="00D61F20" w:rsidP="00A12944">
            <w:pPr>
              <w:rPr>
                <w:rFonts w:ascii="Constantia" w:hAnsi="Constantia"/>
                <w:sz w:val="20"/>
                <w:szCs w:val="20"/>
              </w:rPr>
            </w:pPr>
          </w:p>
          <w:p w:rsidR="00D61F20" w:rsidRDefault="00D61F20" w:rsidP="00A12944">
            <w:pPr>
              <w:rPr>
                <w:rFonts w:ascii="Constantia" w:hAnsi="Constantia"/>
                <w:sz w:val="20"/>
                <w:szCs w:val="20"/>
              </w:rPr>
            </w:pPr>
          </w:p>
          <w:p w:rsidR="00D61F20" w:rsidRDefault="00D61F20" w:rsidP="00A12944">
            <w:pPr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9C66CE" w:rsidTr="00A12944"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rPr>
                <w:rFonts w:ascii="Constantia" w:hAnsi="Constantia"/>
                <w:sz w:val="24"/>
                <w:szCs w:val="24"/>
              </w:rPr>
            </w:pPr>
          </w:p>
          <w:p w:rsidR="00FD39E8" w:rsidRDefault="00486FA2" w:rsidP="00A12944">
            <w:pPr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Ar</w:t>
            </w:r>
            <w:r w:rsidR="00D61F20">
              <w:rPr>
                <w:rFonts w:ascii="Constantia" w:hAnsi="Constantia"/>
                <w:sz w:val="24"/>
                <w:szCs w:val="24"/>
              </w:rPr>
              <w:t>nold Advertising – Milwaukee, WI</w:t>
            </w:r>
          </w:p>
        </w:tc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6CE" w:rsidRPr="00CF31F3" w:rsidRDefault="00CF31F3" w:rsidP="00A12944">
            <w:pPr>
              <w:jc w:val="right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June 2000 – September 2001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Pr="00CF31F3" w:rsidRDefault="00CF31F3" w:rsidP="00A12944">
            <w:pPr>
              <w:rPr>
                <w:rFonts w:ascii="Constantia" w:hAnsi="Constantia"/>
                <w:i/>
                <w:sz w:val="24"/>
                <w:szCs w:val="24"/>
              </w:rPr>
            </w:pPr>
            <w:r>
              <w:rPr>
                <w:rFonts w:ascii="Constantia" w:hAnsi="Constantia"/>
                <w:i/>
                <w:sz w:val="24"/>
                <w:szCs w:val="24"/>
              </w:rPr>
              <w:t>Data Entry Coordinator</w:t>
            </w: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9C66CE" w:rsidRDefault="009C66CE" w:rsidP="00A12944">
            <w:pPr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483A08" w:rsidP="00A12944">
            <w:pPr>
              <w:jc w:val="right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Duties included:</w:t>
            </w: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6A69EA" w:rsidRDefault="00483A08" w:rsidP="00A12944">
            <w:pPr>
              <w:pStyle w:val="ListParagraph"/>
              <w:numPr>
                <w:ilvl w:val="0"/>
                <w:numId w:val="3"/>
              </w:numPr>
              <w:rPr>
                <w:rFonts w:ascii="Constantia" w:hAnsi="Constantia"/>
                <w:sz w:val="20"/>
                <w:szCs w:val="20"/>
              </w:rPr>
            </w:pPr>
            <w:r w:rsidRPr="006A69EA">
              <w:rPr>
                <w:rFonts w:ascii="Constantia" w:hAnsi="Constantia"/>
                <w:sz w:val="20"/>
                <w:szCs w:val="20"/>
              </w:rPr>
              <w:t>Entering all McDonalds and Volkswagen radio and television spot invoices monthly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6A69EA" w:rsidRDefault="00483A08" w:rsidP="00A12944">
            <w:pPr>
              <w:pStyle w:val="ListParagraph"/>
              <w:numPr>
                <w:ilvl w:val="0"/>
                <w:numId w:val="3"/>
              </w:numPr>
              <w:rPr>
                <w:rFonts w:ascii="Constantia" w:hAnsi="Constantia"/>
                <w:sz w:val="20"/>
                <w:szCs w:val="20"/>
              </w:rPr>
            </w:pPr>
            <w:r w:rsidRPr="006A69EA">
              <w:rPr>
                <w:rFonts w:ascii="Constantia" w:hAnsi="Constantia"/>
                <w:sz w:val="20"/>
                <w:szCs w:val="20"/>
              </w:rPr>
              <w:t>Rectifying any discrepancies with billing and invoices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6A69EA" w:rsidRDefault="00483A08" w:rsidP="00A12944">
            <w:pPr>
              <w:pStyle w:val="ListParagraph"/>
              <w:numPr>
                <w:ilvl w:val="0"/>
                <w:numId w:val="3"/>
              </w:numPr>
              <w:rPr>
                <w:rFonts w:ascii="Constantia" w:hAnsi="Constantia"/>
                <w:sz w:val="20"/>
                <w:szCs w:val="20"/>
              </w:rPr>
            </w:pPr>
            <w:r w:rsidRPr="006A69EA">
              <w:rPr>
                <w:rFonts w:ascii="Constantia" w:hAnsi="Constantia"/>
                <w:sz w:val="20"/>
                <w:szCs w:val="20"/>
              </w:rPr>
              <w:t>Ensuring a timely payment of invoices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6A69EA" w:rsidRDefault="009C66CE" w:rsidP="00A44FD9">
            <w:pPr>
              <w:pStyle w:val="ListParagraph"/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9C66CE" w:rsidRDefault="009C66CE" w:rsidP="00A12944">
            <w:pPr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9C66CE" w:rsidRPr="006A69EA" w:rsidTr="00A12944">
        <w:tc>
          <w:tcPr>
            <w:tcW w:w="64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Default="00483A08" w:rsidP="00A12944">
            <w:pPr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Dunhill Staffing – Briggs &amp; Stratton</w:t>
            </w:r>
            <w:r w:rsidR="00DC7422">
              <w:rPr>
                <w:rFonts w:ascii="Constantia" w:hAnsi="Constantia"/>
                <w:sz w:val="24"/>
                <w:szCs w:val="24"/>
              </w:rPr>
              <w:t xml:space="preserve"> – Milwaukee, WI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9C66CE" w:rsidRPr="006A69EA" w:rsidRDefault="00DC7422" w:rsidP="00A12944">
            <w:pPr>
              <w:jc w:val="right"/>
              <w:rPr>
                <w:rFonts w:ascii="Constantia" w:hAnsi="Constantia"/>
                <w:sz w:val="24"/>
                <w:szCs w:val="24"/>
              </w:rPr>
            </w:pPr>
            <w:r w:rsidRPr="006A69EA">
              <w:rPr>
                <w:rFonts w:ascii="Constantia" w:hAnsi="Constantia"/>
                <w:sz w:val="24"/>
                <w:szCs w:val="24"/>
              </w:rPr>
              <w:t>July 1998 – April 1999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Pr="00DC7422" w:rsidRDefault="00DC7422" w:rsidP="00A12944">
            <w:pPr>
              <w:rPr>
                <w:rFonts w:ascii="Constantia" w:hAnsi="Constantia"/>
                <w:i/>
                <w:sz w:val="24"/>
                <w:szCs w:val="24"/>
              </w:rPr>
            </w:pPr>
            <w:r w:rsidRPr="00DC7422">
              <w:rPr>
                <w:rFonts w:ascii="Constantia" w:hAnsi="Constantia"/>
                <w:i/>
                <w:sz w:val="24"/>
                <w:szCs w:val="24"/>
              </w:rPr>
              <w:t>Dealer Records Clerk</w:t>
            </w: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9C66CE" w:rsidRDefault="009C66CE" w:rsidP="00A12944">
            <w:pPr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DC7422" w:rsidP="00A12944">
            <w:pPr>
              <w:jc w:val="right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Duties Included:</w:t>
            </w: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6A69EA" w:rsidRDefault="00DC7422" w:rsidP="00A12944">
            <w:pPr>
              <w:pStyle w:val="ListParagraph"/>
              <w:numPr>
                <w:ilvl w:val="0"/>
                <w:numId w:val="2"/>
              </w:numPr>
              <w:rPr>
                <w:rFonts w:ascii="Constantia" w:hAnsi="Constantia"/>
                <w:sz w:val="20"/>
                <w:szCs w:val="20"/>
              </w:rPr>
            </w:pPr>
            <w:r w:rsidRPr="006A69EA">
              <w:rPr>
                <w:rFonts w:ascii="Constantia" w:hAnsi="Constantia"/>
                <w:sz w:val="20"/>
                <w:szCs w:val="20"/>
              </w:rPr>
              <w:t>Updating and maintaining dealer records database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6A69EA" w:rsidRDefault="00DC7422" w:rsidP="00A12944">
            <w:pPr>
              <w:pStyle w:val="ListParagraph"/>
              <w:numPr>
                <w:ilvl w:val="0"/>
                <w:numId w:val="2"/>
              </w:numPr>
              <w:rPr>
                <w:rFonts w:ascii="Constantia" w:hAnsi="Constantia"/>
                <w:sz w:val="20"/>
                <w:szCs w:val="20"/>
              </w:rPr>
            </w:pPr>
            <w:r w:rsidRPr="006A69EA">
              <w:rPr>
                <w:rFonts w:ascii="Constantia" w:hAnsi="Constantia"/>
                <w:sz w:val="20"/>
                <w:szCs w:val="20"/>
              </w:rPr>
              <w:t>Processing dealer applications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6A69EA" w:rsidRDefault="00DC7422" w:rsidP="00A12944">
            <w:pPr>
              <w:pStyle w:val="ListParagraph"/>
              <w:numPr>
                <w:ilvl w:val="0"/>
                <w:numId w:val="2"/>
              </w:numPr>
              <w:rPr>
                <w:rFonts w:ascii="Constantia" w:hAnsi="Constantia"/>
                <w:sz w:val="20"/>
                <w:szCs w:val="20"/>
              </w:rPr>
            </w:pPr>
            <w:r w:rsidRPr="006A69EA">
              <w:rPr>
                <w:rFonts w:ascii="Constantia" w:hAnsi="Constantia"/>
                <w:sz w:val="20"/>
                <w:szCs w:val="20"/>
              </w:rPr>
              <w:t>Entering orders in an SAP R3 system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6A69EA" w:rsidRDefault="00DC7422" w:rsidP="00A12944">
            <w:pPr>
              <w:pStyle w:val="ListParagraph"/>
              <w:numPr>
                <w:ilvl w:val="0"/>
                <w:numId w:val="2"/>
              </w:numPr>
              <w:rPr>
                <w:rFonts w:ascii="Constantia" w:hAnsi="Constantia"/>
                <w:sz w:val="20"/>
                <w:szCs w:val="20"/>
              </w:rPr>
            </w:pPr>
            <w:r w:rsidRPr="006A69EA">
              <w:rPr>
                <w:rFonts w:ascii="Constantia" w:hAnsi="Constantia"/>
                <w:sz w:val="20"/>
                <w:szCs w:val="20"/>
              </w:rPr>
              <w:t>Maintaining microfiche library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Pr="006A69EA" w:rsidRDefault="00DC7422" w:rsidP="00A12944">
            <w:pPr>
              <w:pStyle w:val="ListParagraph"/>
              <w:numPr>
                <w:ilvl w:val="0"/>
                <w:numId w:val="2"/>
              </w:numPr>
              <w:rPr>
                <w:rFonts w:ascii="Constantia" w:hAnsi="Constantia"/>
                <w:sz w:val="20"/>
                <w:szCs w:val="20"/>
              </w:rPr>
            </w:pPr>
            <w:r w:rsidRPr="006A69EA">
              <w:rPr>
                <w:rFonts w:ascii="Constantia" w:hAnsi="Constantia"/>
                <w:sz w:val="20"/>
                <w:szCs w:val="20"/>
              </w:rPr>
              <w:t>Filling microfiche orders</w:t>
            </w: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Pr="006A69EA" w:rsidRDefault="006A69EA" w:rsidP="00A12944">
            <w:pPr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sz w:val="24"/>
                <w:szCs w:val="24"/>
              </w:rPr>
              <w:t>Education:</w:t>
            </w: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6A69EA" w:rsidP="00A12944">
            <w:pPr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Front Range Community College</w:t>
            </w: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702E" w:rsidRDefault="009218C5" w:rsidP="00C2702E">
            <w:pPr>
              <w:pStyle w:val="ListParagraph"/>
              <w:numPr>
                <w:ilvl w:val="0"/>
                <w:numId w:val="4"/>
              </w:numPr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 Accounting</w:t>
            </w:r>
            <w:r w:rsidR="00EA6B68">
              <w:rPr>
                <w:rFonts w:ascii="Constantia" w:hAnsi="Constantia"/>
                <w:sz w:val="24"/>
                <w:szCs w:val="24"/>
              </w:rPr>
              <w:t xml:space="preserve"> Certificate</w:t>
            </w:r>
            <w:r w:rsidR="00594685">
              <w:rPr>
                <w:rFonts w:ascii="Constantia" w:hAnsi="Constantia"/>
                <w:sz w:val="24"/>
                <w:szCs w:val="24"/>
              </w:rPr>
              <w:t xml:space="preserve"> (2009)</w:t>
            </w:r>
          </w:p>
          <w:p w:rsidR="00594685" w:rsidRDefault="00594685" w:rsidP="00594685">
            <w:pPr>
              <w:pStyle w:val="ListParagraph"/>
              <w:rPr>
                <w:rFonts w:ascii="Constantia" w:hAnsi="Constantia"/>
                <w:sz w:val="24"/>
                <w:szCs w:val="24"/>
              </w:rPr>
            </w:pPr>
          </w:p>
          <w:p w:rsidR="00A44FD9" w:rsidRPr="00A44FD9" w:rsidRDefault="00A44FD9" w:rsidP="00A44FD9">
            <w:pPr>
              <w:rPr>
                <w:rFonts w:ascii="Constantia" w:hAnsi="Constantia"/>
                <w:sz w:val="24"/>
                <w:szCs w:val="24"/>
              </w:rPr>
            </w:pPr>
          </w:p>
          <w:p w:rsidR="00594685" w:rsidRDefault="00594685" w:rsidP="00594685">
            <w:pPr>
              <w:rPr>
                <w:rFonts w:ascii="Constantia" w:hAnsi="Constantia"/>
                <w:sz w:val="24"/>
                <w:szCs w:val="24"/>
              </w:rPr>
            </w:pPr>
          </w:p>
          <w:p w:rsidR="00594685" w:rsidRPr="00594685" w:rsidRDefault="00594685" w:rsidP="00594685">
            <w:pPr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A1294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9C66CE" w:rsidTr="00A1294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C66CE" w:rsidRPr="00A6022E" w:rsidRDefault="009C66CE" w:rsidP="00A12944">
            <w:pPr>
              <w:rPr>
                <w:rFonts w:ascii="Constantia" w:hAnsi="Constantia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6CE" w:rsidRDefault="009C66CE" w:rsidP="00C2702E">
            <w:pPr>
              <w:rPr>
                <w:rFonts w:ascii="Constantia" w:hAnsi="Constantia"/>
                <w:sz w:val="24"/>
                <w:szCs w:val="24"/>
              </w:rPr>
            </w:pPr>
          </w:p>
        </w:tc>
      </w:tr>
    </w:tbl>
    <w:p w:rsidR="009C66CE" w:rsidRPr="009C66CE" w:rsidRDefault="009C66CE" w:rsidP="00A12944">
      <w:pPr>
        <w:jc w:val="center"/>
        <w:rPr>
          <w:rFonts w:ascii="Constantia" w:hAnsi="Constantia"/>
          <w:sz w:val="24"/>
          <w:szCs w:val="24"/>
        </w:rPr>
      </w:pPr>
    </w:p>
    <w:sectPr w:rsidR="009C66CE" w:rsidRPr="009C66CE" w:rsidSect="006A69E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E76A8"/>
    <w:multiLevelType w:val="hybridMultilevel"/>
    <w:tmpl w:val="C3D2C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469B5"/>
    <w:multiLevelType w:val="hybridMultilevel"/>
    <w:tmpl w:val="29981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D6644"/>
    <w:multiLevelType w:val="hybridMultilevel"/>
    <w:tmpl w:val="0D68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E3E7D"/>
    <w:multiLevelType w:val="hybridMultilevel"/>
    <w:tmpl w:val="0D2A4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65820"/>
    <w:multiLevelType w:val="hybridMultilevel"/>
    <w:tmpl w:val="FD4A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D78B0"/>
    <w:multiLevelType w:val="hybridMultilevel"/>
    <w:tmpl w:val="928CA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01FFD"/>
    <w:multiLevelType w:val="hybridMultilevel"/>
    <w:tmpl w:val="CC267820"/>
    <w:lvl w:ilvl="0" w:tplc="040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7" w15:restartNumberingAfterBreak="0">
    <w:nsid w:val="599332A8"/>
    <w:multiLevelType w:val="hybridMultilevel"/>
    <w:tmpl w:val="0FB4B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C6CA4"/>
    <w:multiLevelType w:val="hybridMultilevel"/>
    <w:tmpl w:val="2D28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CE"/>
    <w:rsid w:val="00090FEB"/>
    <w:rsid w:val="00152F1C"/>
    <w:rsid w:val="001D784B"/>
    <w:rsid w:val="002254C4"/>
    <w:rsid w:val="00225EEA"/>
    <w:rsid w:val="00287A4E"/>
    <w:rsid w:val="003273B1"/>
    <w:rsid w:val="00396DAA"/>
    <w:rsid w:val="004551C4"/>
    <w:rsid w:val="00483A08"/>
    <w:rsid w:val="00486FA2"/>
    <w:rsid w:val="004D74FB"/>
    <w:rsid w:val="00527A28"/>
    <w:rsid w:val="0057630E"/>
    <w:rsid w:val="00583894"/>
    <w:rsid w:val="00594685"/>
    <w:rsid w:val="005B21D2"/>
    <w:rsid w:val="005E5A9D"/>
    <w:rsid w:val="00630633"/>
    <w:rsid w:val="00632F32"/>
    <w:rsid w:val="006A69EA"/>
    <w:rsid w:val="008A13A8"/>
    <w:rsid w:val="008E345B"/>
    <w:rsid w:val="009218C5"/>
    <w:rsid w:val="00937347"/>
    <w:rsid w:val="00980879"/>
    <w:rsid w:val="009C66CE"/>
    <w:rsid w:val="009F2562"/>
    <w:rsid w:val="00A12944"/>
    <w:rsid w:val="00A44FD9"/>
    <w:rsid w:val="00A6022E"/>
    <w:rsid w:val="00AF7948"/>
    <w:rsid w:val="00B568AE"/>
    <w:rsid w:val="00B7101B"/>
    <w:rsid w:val="00B83A5E"/>
    <w:rsid w:val="00B87DF6"/>
    <w:rsid w:val="00C2702E"/>
    <w:rsid w:val="00C846DE"/>
    <w:rsid w:val="00CF31F3"/>
    <w:rsid w:val="00D46858"/>
    <w:rsid w:val="00D61F20"/>
    <w:rsid w:val="00DB57F8"/>
    <w:rsid w:val="00DC7422"/>
    <w:rsid w:val="00EA0A76"/>
    <w:rsid w:val="00EA6B68"/>
    <w:rsid w:val="00EE39E0"/>
    <w:rsid w:val="00F2279D"/>
    <w:rsid w:val="00F77FA4"/>
    <w:rsid w:val="00FD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C37FA8-8EDE-410C-8193-11F5CA9A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66C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C66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83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nnn182.j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3435A-1477-43EA-B8A2-654A4227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Smith</dc:creator>
  <cp:lastModifiedBy>admin</cp:lastModifiedBy>
  <cp:revision>2</cp:revision>
  <cp:lastPrinted>2014-12-04T14:30:00Z</cp:lastPrinted>
  <dcterms:created xsi:type="dcterms:W3CDTF">2017-08-15T15:20:00Z</dcterms:created>
  <dcterms:modified xsi:type="dcterms:W3CDTF">2017-08-15T15:20:00Z</dcterms:modified>
</cp:coreProperties>
</file>