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9C" w:rsidRDefault="00F77A6D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Jason </w:t>
      </w:r>
      <w:proofErr w:type="spellStart"/>
      <w:r>
        <w:rPr>
          <w:sz w:val="34"/>
        </w:rPr>
        <w:t>Lorberbaum</w:t>
      </w:r>
      <w:proofErr w:type="spellEnd"/>
    </w:p>
    <w:bookmarkEnd w:id="0"/>
    <w:p w:rsidR="00D8479C" w:rsidRDefault="00F77A6D">
      <w:pPr>
        <w:spacing w:after="210"/>
        <w:ind w:left="-5"/>
      </w:pPr>
      <w:r>
        <w:t xml:space="preserve">Golden, CO </w:t>
      </w:r>
      <w:r>
        <w:rPr>
          <w:color w:val="0000CC"/>
        </w:rPr>
        <w:t xml:space="preserve">jlorbs18@gmail.com </w:t>
      </w:r>
      <w:r>
        <w:t>(301)-957-5636</w:t>
      </w:r>
    </w:p>
    <w:p w:rsidR="00D8479C" w:rsidRDefault="00F77A6D">
      <w:pPr>
        <w:spacing w:after="210"/>
        <w:ind w:left="-5" w:right="0"/>
      </w:pPr>
      <w:r>
        <w:t>Skilled jack of all trades, master of none with experience in multiple industries including high end food service, manufacturing, construction, maintenance and customer service. Seeking a steady career opportunity with upward mobility.</w:t>
      </w:r>
    </w:p>
    <w:p w:rsidR="00D8479C" w:rsidRDefault="00F77A6D">
      <w:pPr>
        <w:ind w:left="-5" w:right="0"/>
      </w:pPr>
      <w:r>
        <w:t>Willing to relocate:</w:t>
      </w:r>
      <w:r>
        <w:t xml:space="preserve"> Anywhere</w:t>
      </w:r>
    </w:p>
    <w:p w:rsidR="00D8479C" w:rsidRDefault="00F77A6D">
      <w:pPr>
        <w:spacing w:after="491"/>
        <w:ind w:left="-5" w:right="0"/>
      </w:pPr>
      <w:r>
        <w:t>Authorized to work in the US for any employer</w:t>
      </w:r>
    </w:p>
    <w:p w:rsidR="00D8479C" w:rsidRDefault="00F77A6D">
      <w:pPr>
        <w:pStyle w:val="Heading1"/>
        <w:ind w:left="-5"/>
      </w:pPr>
      <w:r>
        <w:t>Work Experience</w:t>
      </w:r>
    </w:p>
    <w:p w:rsidR="00D8479C" w:rsidRDefault="00F77A6D">
      <w:pPr>
        <w:spacing w:after="180" w:line="259" w:lineRule="auto"/>
        <w:ind w:left="0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8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479C" w:rsidRDefault="00F77A6D">
      <w:pPr>
        <w:pStyle w:val="Heading2"/>
        <w:ind w:left="-5"/>
      </w:pPr>
      <w:r>
        <w:t>Recertification Technician</w:t>
      </w:r>
    </w:p>
    <w:p w:rsidR="00D8479C" w:rsidRDefault="00F77A6D">
      <w:pPr>
        <w:spacing w:after="39" w:line="259" w:lineRule="auto"/>
        <w:ind w:left="-5" w:right="0"/>
      </w:pPr>
      <w:r>
        <w:rPr>
          <w:color w:val="666666"/>
        </w:rPr>
        <w:t>Headrush Technologies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Boulder, CO</w:t>
      </w:r>
    </w:p>
    <w:p w:rsidR="00D8479C" w:rsidRDefault="00F77A6D">
      <w:pPr>
        <w:spacing w:after="129" w:line="259" w:lineRule="auto"/>
        <w:ind w:left="-5" w:right="0"/>
      </w:pPr>
      <w:r>
        <w:rPr>
          <w:color w:val="666666"/>
        </w:rPr>
        <w:t>December 2017 to Present</w:t>
      </w:r>
    </w:p>
    <w:p w:rsidR="00D8479C" w:rsidRDefault="00F77A6D">
      <w:pPr>
        <w:ind w:left="-5" w:right="0"/>
      </w:pPr>
      <w:r>
        <w:t xml:space="preserve">•Perform 76-point inspection on 3 types of life safety equipment. </w:t>
      </w:r>
    </w:p>
    <w:p w:rsidR="00D8479C" w:rsidRDefault="00F77A6D">
      <w:pPr>
        <w:ind w:left="-5" w:right="0"/>
      </w:pPr>
      <w:r>
        <w:t>•Service and repair compone</w:t>
      </w:r>
      <w:r>
        <w:t xml:space="preserve">nts of all units as needed. </w:t>
      </w:r>
    </w:p>
    <w:p w:rsidR="00D8479C" w:rsidRDefault="00F77A6D">
      <w:pPr>
        <w:ind w:left="-5" w:right="0"/>
      </w:pPr>
      <w:r>
        <w:t xml:space="preserve">•Update, replace or modify outdated components.  </w:t>
      </w:r>
    </w:p>
    <w:p w:rsidR="00D8479C" w:rsidRDefault="00F77A6D">
      <w:pPr>
        <w:ind w:left="-5" w:right="0"/>
      </w:pPr>
      <w:r>
        <w:t xml:space="preserve">•Perform quality control inspections on new parts, components and assemblies. </w:t>
      </w:r>
    </w:p>
    <w:p w:rsidR="00D8479C" w:rsidRDefault="00F77A6D">
      <w:pPr>
        <w:spacing w:after="223"/>
        <w:ind w:left="-5" w:right="0"/>
      </w:pPr>
      <w:r>
        <w:t>•Assist textiles, production and, shipping/receiving departments as necessary.</w:t>
      </w:r>
    </w:p>
    <w:p w:rsidR="00D8479C" w:rsidRDefault="00F77A6D">
      <w:pPr>
        <w:pStyle w:val="Heading2"/>
        <w:ind w:left="-5"/>
      </w:pPr>
      <w:r>
        <w:t>Assembly Technician</w:t>
      </w:r>
    </w:p>
    <w:p w:rsidR="00D8479C" w:rsidRDefault="00F77A6D">
      <w:pPr>
        <w:spacing w:after="39" w:line="259" w:lineRule="auto"/>
        <w:ind w:left="-5" w:right="0"/>
      </w:pPr>
      <w:r>
        <w:rPr>
          <w:color w:val="666666"/>
        </w:rPr>
        <w:t>A-1 Assembly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D8479C" w:rsidRDefault="00F77A6D">
      <w:pPr>
        <w:spacing w:after="129" w:line="259" w:lineRule="auto"/>
        <w:ind w:left="-5" w:right="0"/>
      </w:pPr>
      <w:r>
        <w:rPr>
          <w:color w:val="666666"/>
        </w:rPr>
        <w:t>July 2017 to December 2017</w:t>
      </w:r>
    </w:p>
    <w:p w:rsidR="00D8479C" w:rsidRDefault="00F77A6D">
      <w:pPr>
        <w:ind w:left="-5" w:right="1104"/>
      </w:pPr>
      <w:r>
        <w:t>Independent Contractor working primarily through Wal-Mart and Office Depot to assemble bicycles, grills, furniture, etc. accurately in a timely manner. • Maintain positive relationships with store manag</w:t>
      </w:r>
      <w:r>
        <w:t xml:space="preserve">ement. </w:t>
      </w:r>
    </w:p>
    <w:p w:rsidR="00D8479C" w:rsidRDefault="00F77A6D">
      <w:pPr>
        <w:spacing w:after="218"/>
        <w:ind w:left="-5" w:right="3001"/>
      </w:pPr>
      <w:r>
        <w:t xml:space="preserve">• List all builds and repairs </w:t>
      </w:r>
      <w:proofErr w:type="gramStart"/>
      <w:r>
        <w:t>in order to</w:t>
      </w:r>
      <w:proofErr w:type="gramEnd"/>
      <w:r>
        <w:t xml:space="preserve"> record detailed invoices. • Work independently and effectively with minimal to no supervision.</w:t>
      </w:r>
    </w:p>
    <w:p w:rsidR="00D8479C" w:rsidRDefault="00F77A6D">
      <w:pPr>
        <w:pStyle w:val="Heading2"/>
        <w:ind w:left="-5"/>
      </w:pPr>
      <w:r>
        <w:t>Executive Butcher</w:t>
      </w:r>
    </w:p>
    <w:p w:rsidR="00D8479C" w:rsidRDefault="00F77A6D">
      <w:pPr>
        <w:spacing w:after="39" w:line="259" w:lineRule="auto"/>
        <w:ind w:left="-5" w:right="0"/>
      </w:pPr>
      <w:r>
        <w:rPr>
          <w:color w:val="666666"/>
        </w:rPr>
        <w:t>Rhein Haus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D8479C" w:rsidRDefault="00F77A6D">
      <w:pPr>
        <w:spacing w:after="129" w:line="259" w:lineRule="auto"/>
        <w:ind w:left="-5" w:right="0"/>
      </w:pPr>
      <w:r>
        <w:rPr>
          <w:color w:val="666666"/>
        </w:rPr>
        <w:t>October 2015 to October 2016</w:t>
      </w:r>
    </w:p>
    <w:p w:rsidR="00D8479C" w:rsidRDefault="00F77A6D">
      <w:pPr>
        <w:numPr>
          <w:ilvl w:val="0"/>
          <w:numId w:val="1"/>
        </w:numPr>
        <w:ind w:right="0" w:hanging="163"/>
      </w:pPr>
      <w:r>
        <w:t>Communicated with vendors to obtain high</w:t>
      </w:r>
      <w:r>
        <w:t xml:space="preserve">est quality products at lowest price. </w:t>
      </w:r>
    </w:p>
    <w:p w:rsidR="00D8479C" w:rsidRDefault="00F77A6D">
      <w:pPr>
        <w:numPr>
          <w:ilvl w:val="0"/>
          <w:numId w:val="1"/>
        </w:numPr>
        <w:ind w:right="0" w:hanging="163"/>
      </w:pPr>
      <w:r>
        <w:t xml:space="preserve">Solely responsible </w:t>
      </w:r>
      <w:proofErr w:type="gramStart"/>
      <w:r>
        <w:t>for the production of</w:t>
      </w:r>
      <w:proofErr w:type="gramEnd"/>
      <w:r>
        <w:t xml:space="preserve"> all charcuterie from scratch and recipe costing. </w:t>
      </w:r>
    </w:p>
    <w:p w:rsidR="00D8479C" w:rsidRDefault="00F77A6D">
      <w:pPr>
        <w:numPr>
          <w:ilvl w:val="0"/>
          <w:numId w:val="1"/>
        </w:numPr>
        <w:ind w:right="0" w:hanging="163"/>
      </w:pPr>
      <w:r>
        <w:t xml:space="preserve">Tracked inventory to ensure accurate ordering. </w:t>
      </w:r>
    </w:p>
    <w:p w:rsidR="00D8479C" w:rsidRDefault="00F77A6D">
      <w:pPr>
        <w:numPr>
          <w:ilvl w:val="0"/>
          <w:numId w:val="1"/>
        </w:numPr>
        <w:spacing w:after="223"/>
        <w:ind w:right="0" w:hanging="163"/>
      </w:pPr>
      <w:r>
        <w:t>Responsible for receiving and inspecting orders to ensure accuracy and quality</w:t>
      </w:r>
      <w:r>
        <w:t>.</w:t>
      </w:r>
    </w:p>
    <w:p w:rsidR="00D8479C" w:rsidRDefault="00F77A6D">
      <w:pPr>
        <w:pStyle w:val="Heading2"/>
        <w:ind w:left="-5"/>
      </w:pPr>
      <w:r>
        <w:t>Executive Butcher</w:t>
      </w:r>
    </w:p>
    <w:p w:rsidR="00D8479C" w:rsidRDefault="00F77A6D">
      <w:pPr>
        <w:spacing w:after="39" w:line="259" w:lineRule="auto"/>
        <w:ind w:left="-5" w:right="0"/>
      </w:pPr>
      <w:r>
        <w:rPr>
          <w:color w:val="666666"/>
        </w:rPr>
        <w:t>True Food Kitchen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D8479C" w:rsidRDefault="00F77A6D">
      <w:pPr>
        <w:spacing w:after="129" w:line="259" w:lineRule="auto"/>
        <w:ind w:left="-5" w:right="0"/>
      </w:pPr>
      <w:r>
        <w:rPr>
          <w:color w:val="666666"/>
        </w:rPr>
        <w:t>January 2015 to June 2015</w:t>
      </w:r>
    </w:p>
    <w:p w:rsidR="00D8479C" w:rsidRDefault="00F77A6D">
      <w:pPr>
        <w:numPr>
          <w:ilvl w:val="0"/>
          <w:numId w:val="2"/>
        </w:numPr>
        <w:ind w:right="0" w:hanging="163"/>
      </w:pPr>
      <w:r>
        <w:t xml:space="preserve">Tracked product through inventory, waste logs and, yield tests. </w:t>
      </w:r>
    </w:p>
    <w:p w:rsidR="00D8479C" w:rsidRDefault="00F77A6D">
      <w:pPr>
        <w:numPr>
          <w:ilvl w:val="0"/>
          <w:numId w:val="2"/>
        </w:numPr>
        <w:ind w:right="0" w:hanging="163"/>
      </w:pPr>
      <w:r>
        <w:lastRenderedPageBreak/>
        <w:t xml:space="preserve">Assisted Chefs with ordering product. Complete prep lists accurately and in a timely and </w:t>
      </w:r>
      <w:proofErr w:type="spellStart"/>
      <w:r>
        <w:t>efficientmanner</w:t>
      </w:r>
      <w:proofErr w:type="spellEnd"/>
      <w:r>
        <w:t xml:space="preserve">. </w:t>
      </w:r>
    </w:p>
    <w:p w:rsidR="00D8479C" w:rsidRDefault="00F77A6D">
      <w:pPr>
        <w:numPr>
          <w:ilvl w:val="0"/>
          <w:numId w:val="2"/>
        </w:numPr>
        <w:ind w:right="0" w:hanging="163"/>
      </w:pPr>
      <w:r>
        <w:t xml:space="preserve">Ensured cleanliness of workspace is up to Eco-Sure standards as well as local health codes. </w:t>
      </w:r>
    </w:p>
    <w:p w:rsidR="00D8479C" w:rsidRDefault="00F77A6D">
      <w:pPr>
        <w:numPr>
          <w:ilvl w:val="0"/>
          <w:numId w:val="2"/>
        </w:numPr>
        <w:spacing w:after="491"/>
        <w:ind w:right="0" w:hanging="163"/>
      </w:pPr>
      <w:r>
        <w:t>Train new employees on the butcher station.</w:t>
      </w:r>
    </w:p>
    <w:p w:rsidR="00D8479C" w:rsidRDefault="00F77A6D">
      <w:pPr>
        <w:pStyle w:val="Heading1"/>
        <w:ind w:left="-5"/>
      </w:pPr>
      <w:r>
        <w:t>Education</w:t>
      </w:r>
    </w:p>
    <w:p w:rsidR="00D8479C" w:rsidRDefault="00F77A6D">
      <w:pPr>
        <w:spacing w:after="200" w:line="259" w:lineRule="auto"/>
        <w:ind w:left="0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5" name="Group 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5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8479C" w:rsidRDefault="00F77A6D">
      <w:pPr>
        <w:spacing w:after="218"/>
        <w:ind w:left="-5" w:right="6300"/>
      </w:pPr>
      <w:r>
        <w:t xml:space="preserve">The Art Institute of Colorado </w:t>
      </w:r>
      <w:r>
        <w:rPr>
          <w:color w:val="666666"/>
        </w:rPr>
        <w:t>June 2012 to March 2014</w:t>
      </w:r>
    </w:p>
    <w:p w:rsidR="00D8479C" w:rsidRDefault="00F77A6D">
      <w:pPr>
        <w:pStyle w:val="Heading2"/>
        <w:ind w:left="-5"/>
      </w:pPr>
      <w:r>
        <w:t>Associates in Culinary Arts</w:t>
      </w:r>
    </w:p>
    <w:p w:rsidR="00D8479C" w:rsidRDefault="00F77A6D">
      <w:pPr>
        <w:ind w:left="-5" w:right="0"/>
      </w:pPr>
      <w:r>
        <w:t>The International Culinary School</w:t>
      </w:r>
    </w:p>
    <w:sectPr w:rsidR="00D8479C">
      <w:pgSz w:w="12240" w:h="15840"/>
      <w:pgMar w:top="1450" w:right="1555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3542"/>
    <w:multiLevelType w:val="hybridMultilevel"/>
    <w:tmpl w:val="D50E3C0A"/>
    <w:lvl w:ilvl="0" w:tplc="CF6CFDD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E69CF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A6B8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F255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1AEB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7890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2EDD5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0AFB8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228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E840C7"/>
    <w:multiLevelType w:val="hybridMultilevel"/>
    <w:tmpl w:val="A4C82CC6"/>
    <w:lvl w:ilvl="0" w:tplc="FBD241F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C87C1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04FE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5EB7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8627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8CAA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A0A3B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C6F11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FA55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9C"/>
    <w:rsid w:val="00D8479C"/>
    <w:rsid w:val="00F7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62F5F-141A-4F90-B991-0F979C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38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2018-08-06T21:04:00Z</dcterms:created>
  <dcterms:modified xsi:type="dcterms:W3CDTF">2018-08-06T21:04:00Z</dcterms:modified>
</cp:coreProperties>
</file>