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>James Littlefield</w:t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>2/28/17</w:t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>3</w:t>
      </w:r>
      <w:r w:rsidR="007C2A6B" w:rsidRPr="007C2A6B">
        <w:rPr>
          <w:sz w:val="28"/>
          <w:szCs w:val="28"/>
          <w:u w:val="single"/>
          <w:vertAlign w:val="superscript"/>
        </w:rPr>
        <w:t>rd</w:t>
      </w:r>
      <w:r w:rsidR="007C2A6B">
        <w:rPr>
          <w:sz w:val="28"/>
          <w:szCs w:val="28"/>
          <w:u w:val="single"/>
        </w:rPr>
        <w:t xml:space="preserve"> Sanitation</w:t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>1</w:t>
      </w:r>
      <w:r w:rsidR="007C2A6B" w:rsidRPr="007C2A6B">
        <w:rPr>
          <w:sz w:val="28"/>
          <w:szCs w:val="28"/>
          <w:u w:val="single"/>
          <w:vertAlign w:val="superscript"/>
        </w:rPr>
        <w:t>st</w:t>
      </w:r>
      <w:r w:rsidR="007C2A6B">
        <w:rPr>
          <w:sz w:val="28"/>
          <w:szCs w:val="28"/>
          <w:u w:val="single"/>
        </w:rPr>
        <w:t xml:space="preserve"> QA South</w:t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>Available opening</w:t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>PR review on 8/30/16 score 5.0</w:t>
      </w:r>
      <w:r w:rsidR="007C2A6B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7C2A6B">
        <w:rPr>
          <w:rFonts w:ascii="Bradley Hand ITC" w:hAnsi="Bradley Hand ITC"/>
          <w:sz w:val="28"/>
          <w:szCs w:val="28"/>
          <w:u w:val="single"/>
        </w:rPr>
        <w:t>Kelsey Sikkink</w:t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C2A6B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7C2A6B">
        <w:rPr>
          <w:sz w:val="28"/>
          <w:szCs w:val="28"/>
        </w:rPr>
        <w:t>15.60 + 2.00</w:t>
      </w:r>
      <w:r>
        <w:rPr>
          <w:sz w:val="28"/>
          <w:szCs w:val="28"/>
        </w:rPr>
        <w:t>__</w:t>
      </w:r>
      <w:r w:rsidR="007C2A6B">
        <w:rPr>
          <w:sz w:val="28"/>
          <w:szCs w:val="28"/>
        </w:rPr>
        <w:t>_______ New Wage:_____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</w:t>
      </w:r>
      <w:r w:rsidR="007C2A6B">
        <w:rPr>
          <w:sz w:val="28"/>
          <w:szCs w:val="28"/>
        </w:rPr>
        <w:t>8/28/14</w:t>
      </w:r>
      <w:r>
        <w:rPr>
          <w:sz w:val="28"/>
          <w:szCs w:val="28"/>
        </w:rPr>
        <w:t>___</w:t>
      </w:r>
      <w:r w:rsidR="007C2A6B">
        <w:rPr>
          <w:sz w:val="28"/>
          <w:szCs w:val="28"/>
        </w:rPr>
        <w:t>_________________________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7C2A6B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ADB2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2017-02-28T16:01:00Z</dcterms:created>
  <dcterms:modified xsi:type="dcterms:W3CDTF">2017-02-28T16:01:00Z</dcterms:modified>
</cp:coreProperties>
</file>