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C50F47F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DE7A31">
        <w:rPr>
          <w:rFonts w:ascii="Century Gothic" w:hAnsi="Century Gothic"/>
          <w:u w:val="single"/>
        </w:rPr>
        <w:t>Istahil</w:t>
      </w:r>
      <w:proofErr w:type="spellEnd"/>
      <w:r w:rsidR="00DE7A31">
        <w:rPr>
          <w:rFonts w:ascii="Century Gothic" w:hAnsi="Century Gothic"/>
          <w:u w:val="single"/>
        </w:rPr>
        <w:t xml:space="preserve"> Aden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E7A31">
        <w:rPr>
          <w:rFonts w:ascii="Century Gothic" w:hAnsi="Century Gothic"/>
          <w:u w:val="single"/>
        </w:rPr>
        <w:t>2/20/2020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403E3FA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E7A31">
        <w:rPr>
          <w:rFonts w:ascii="Century Gothic" w:hAnsi="Century Gothic"/>
          <w:u w:val="single"/>
        </w:rPr>
        <w:t xml:space="preserve">    Jonny </w:t>
      </w:r>
      <w:proofErr w:type="spellStart"/>
      <w:r w:rsidR="00DE7A31">
        <w:rPr>
          <w:rFonts w:ascii="Century Gothic" w:hAnsi="Century Gothic"/>
          <w:u w:val="single"/>
        </w:rPr>
        <w:t>Soth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E7A31">
        <w:rPr>
          <w:rFonts w:ascii="Century Gothic" w:hAnsi="Century Gothic"/>
          <w:u w:val="single"/>
        </w:rPr>
        <w:t xml:space="preserve">  1/13/2020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D31783A" w:rsidR="003031D4" w:rsidRPr="00BF743D" w:rsidRDefault="00DE7A3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E7A3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66A560" w:rsidR="00223C78" w:rsidRPr="00C84713" w:rsidRDefault="00DE7A3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E03844B" w:rsidR="00873DB6" w:rsidRPr="00DE7A31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E7A31">
        <w:rPr>
          <w:rFonts w:ascii="Century Gothic" w:hAnsi="Century Gothic"/>
          <w:color w:val="FF0000"/>
          <w:sz w:val="24"/>
          <w:szCs w:val="24"/>
        </w:rPr>
        <w:t>Unexcused Tardy on 2/19/2020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19E14FE2" w:rsidR="00B32198" w:rsidRPr="00BF743D" w:rsidRDefault="00DE7A31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2EDD422B" w14:textId="77777777" w:rsidR="00DE7A31" w:rsidRDefault="00CC6C25" w:rsidP="00CC6C25">
      <w:pPr>
        <w:rPr>
          <w:rFonts w:ascii="Century Gothic" w:hAnsi="Century Gothic"/>
          <w:b/>
          <w:color w:val="FF0000"/>
          <w:sz w:val="24"/>
          <w:szCs w:val="24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DE7A31">
        <w:rPr>
          <w:rFonts w:ascii="Century Gothic" w:hAnsi="Century Gothic"/>
          <w:b/>
          <w:color w:val="FF0000"/>
          <w:sz w:val="24"/>
          <w:szCs w:val="24"/>
        </w:rPr>
        <w:t>Possible Final Warning.  Go 2 Months without being late.</w:t>
      </w:r>
    </w:p>
    <w:p w14:paraId="584AEF8B" w14:textId="5ADF0A81" w:rsidR="001F61CF" w:rsidRPr="00BF743D" w:rsidRDefault="00DE7A31" w:rsidP="00CC6C2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>2 months from offence is 4/19/2020</w:t>
      </w:r>
      <w:bookmarkStart w:id="0" w:name="_GoBack"/>
      <w:bookmarkEnd w:id="0"/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E7A3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268A8-F11F-449A-A802-92E41F01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2020-02-20T15:54:00Z</dcterms:created>
  <dcterms:modified xsi:type="dcterms:W3CDTF">2020-02-20T15:54:00Z</dcterms:modified>
</cp:coreProperties>
</file>