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384090B" w14:textId="77777777" w:rsidTr="63E3B2E3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25CAB1E" w14:textId="77777777" w:rsidR="00692703" w:rsidRPr="00CF1A49" w:rsidRDefault="003A3A33" w:rsidP="63E3B2E3">
            <w:pPr>
              <w:pStyle w:val="Title"/>
              <w:spacing w:before="10"/>
            </w:pPr>
            <w:r>
              <w:t>Isabella</w:t>
            </w:r>
            <w:r w:rsidR="00692703">
              <w:t xml:space="preserve"> </w:t>
            </w:r>
            <w:r w:rsidRPr="63E3B2E3">
              <w:rPr>
                <w:rStyle w:val="IntenseEmphasis"/>
              </w:rPr>
              <w:t>Aguilar</w:t>
            </w:r>
          </w:p>
          <w:p w14:paraId="081D64B6" w14:textId="1040772D" w:rsidR="00692703" w:rsidRPr="00CF1A49" w:rsidRDefault="32F13420" w:rsidP="63E3B2E3">
            <w:pPr>
              <w:pStyle w:val="ContactInfo"/>
              <w:spacing w:before="10"/>
              <w:contextualSpacing w:val="0"/>
            </w:pPr>
            <w:r>
              <w:t>1050 Hobbit St</w:t>
            </w:r>
            <w:r w:rsidR="00692703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3BF96DDBD4144D3926682B7353B43D8"/>
                </w:placeholder>
                <w:temporary/>
                <w:showingPlcHdr/>
                <w15:appearance w15:val="hidden"/>
              </w:sdtPr>
              <w:sdtEndPr/>
              <w:sdtContent>
                <w:r w:rsidR="00692703">
                  <w:t>·</w:t>
                </w:r>
              </w:sdtContent>
            </w:sdt>
            <w:r w:rsidR="00692703">
              <w:t xml:space="preserve"> </w:t>
            </w:r>
            <w:r w:rsidR="003A3A33">
              <w:t>720-244-5009</w:t>
            </w:r>
          </w:p>
          <w:p w14:paraId="6AAD402E" w14:textId="77777777" w:rsidR="00692703" w:rsidRPr="00CF1A49" w:rsidRDefault="003A3A33" w:rsidP="63E3B2E3">
            <w:pPr>
              <w:pStyle w:val="ContactInfoEmphasis"/>
              <w:spacing w:before="10"/>
              <w:contextualSpacing w:val="0"/>
            </w:pPr>
            <w:r>
              <w:t>bella.aguilar1984@gmail.com</w:t>
            </w:r>
          </w:p>
        </w:tc>
      </w:tr>
      <w:tr w:rsidR="009571D8" w:rsidRPr="00CF1A49" w14:paraId="1A97A279" w14:textId="77777777" w:rsidTr="63E3B2E3">
        <w:tc>
          <w:tcPr>
            <w:tcW w:w="9360" w:type="dxa"/>
            <w:tcMar>
              <w:top w:w="432" w:type="dxa"/>
            </w:tcMar>
          </w:tcPr>
          <w:p w14:paraId="4B5BA6CA" w14:textId="77777777" w:rsidR="001755A8" w:rsidRDefault="00D70EFA" w:rsidP="63E3B2E3">
            <w:pPr>
              <w:pStyle w:val="ListParagraph"/>
              <w:numPr>
                <w:ilvl w:val="0"/>
                <w:numId w:val="16"/>
              </w:numPr>
              <w:spacing w:before="10"/>
            </w:pPr>
            <w:r>
              <w:t xml:space="preserve">Promoted to Shift Lead after 3 months for time management and team leading skills </w:t>
            </w:r>
          </w:p>
          <w:p w14:paraId="161A6B47" w14:textId="77777777" w:rsidR="00D70EFA" w:rsidRDefault="00D70EFA" w:rsidP="63E3B2E3">
            <w:pPr>
              <w:pStyle w:val="ListParagraph"/>
              <w:numPr>
                <w:ilvl w:val="0"/>
                <w:numId w:val="16"/>
              </w:numPr>
              <w:spacing w:before="10"/>
            </w:pPr>
            <w:r>
              <w:t xml:space="preserve">Achieved American Sign Language award for fast development through communication skills </w:t>
            </w:r>
          </w:p>
          <w:p w14:paraId="0E9238BF" w14:textId="77777777" w:rsidR="00D70EFA" w:rsidRPr="00CF1A49" w:rsidRDefault="00D70EFA" w:rsidP="63E3B2E3">
            <w:pPr>
              <w:pStyle w:val="ListParagraph"/>
              <w:numPr>
                <w:ilvl w:val="0"/>
                <w:numId w:val="16"/>
              </w:numPr>
              <w:spacing w:before="10"/>
            </w:pPr>
            <w:r>
              <w:t xml:space="preserve">Received an Art Design Award after creating a showcased painting </w:t>
            </w:r>
          </w:p>
        </w:tc>
      </w:tr>
    </w:tbl>
    <w:p w14:paraId="4640C071" w14:textId="77777777" w:rsidR="004E01EB" w:rsidRPr="00CF1A49" w:rsidRDefault="005C529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AB99CDF4648490EB1F4FD1D865789B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D57DBB4" w14:textId="77777777" w:rsidTr="63E3B2E3">
        <w:tc>
          <w:tcPr>
            <w:tcW w:w="9355" w:type="dxa"/>
          </w:tcPr>
          <w:p w14:paraId="05B27ED0" w14:textId="77777777" w:rsidR="00005FE6" w:rsidRPr="003A3A33" w:rsidRDefault="00005FE6" w:rsidP="00005FE6">
            <w:pPr>
              <w:pStyle w:val="Heading3"/>
              <w:spacing w:before="10"/>
              <w:textAlignment w:val="baseline"/>
              <w:outlineLvl w:val="2"/>
            </w:pPr>
            <w:r>
              <w:t>Apr 2020 – OCT 2020</w:t>
            </w:r>
          </w:p>
          <w:p w14:paraId="2BB7965B" w14:textId="77777777" w:rsidR="00005FE6" w:rsidRPr="003A3A33" w:rsidRDefault="00005FE6" w:rsidP="00005FE6">
            <w:pPr>
              <w:pStyle w:val="Heading2"/>
              <w:spacing w:before="10"/>
              <w:textAlignment w:val="baseline"/>
              <w:outlineLvl w:val="1"/>
              <w:rPr>
                <w:rStyle w:val="SubtleReference"/>
              </w:rPr>
            </w:pPr>
            <w:r>
              <w:t xml:space="preserve">Assistant/OPERATION Manager, </w:t>
            </w:r>
            <w:r w:rsidRPr="63E3B2E3">
              <w:rPr>
                <w:rStyle w:val="SubtleReference"/>
              </w:rPr>
              <w:t>Dollar Tree</w:t>
            </w:r>
          </w:p>
          <w:p w14:paraId="3D0FF2A6" w14:textId="77777777" w:rsidR="00005FE6" w:rsidRPr="003A3A33" w:rsidRDefault="00005FE6" w:rsidP="00005FE6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eastAsiaTheme="minorEastAsia"/>
                <w:color w:val="666666"/>
                <w:sz w:val="18"/>
                <w:szCs w:val="18"/>
              </w:rPr>
            </w:pPr>
            <w:r w:rsidRPr="63E3B2E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Helping Customers with Merchandise/Concerns</w:t>
            </w:r>
          </w:p>
          <w:p w14:paraId="27DC8D7B" w14:textId="77777777" w:rsidR="00005FE6" w:rsidRPr="003A3A33" w:rsidRDefault="00005FE6" w:rsidP="00005FE6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 w:rsidRPr="63E3B2E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Collecting Damages/Repricing</w:t>
            </w:r>
          </w:p>
          <w:p w14:paraId="532C6845" w14:textId="77777777" w:rsidR="00005FE6" w:rsidRPr="003A3A33" w:rsidRDefault="00005FE6" w:rsidP="00005FE6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63E3B2E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Taking Out Trash</w:t>
            </w:r>
          </w:p>
          <w:p w14:paraId="192B5D33" w14:textId="77777777" w:rsidR="00005FE6" w:rsidRDefault="00005FE6" w:rsidP="00005FE6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63E3B2E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Stocking Items</w:t>
            </w:r>
          </w:p>
          <w:p w14:paraId="02A81822" w14:textId="1358C62C" w:rsidR="00005FE6" w:rsidRDefault="00005FE6" w:rsidP="00005FE6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005FE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Taking Deposit to the Bank</w:t>
            </w:r>
          </w:p>
          <w:p w14:paraId="3572D413" w14:textId="77777777" w:rsidR="00DF74BC" w:rsidRPr="003A3A33" w:rsidRDefault="00DF74BC" w:rsidP="00DF74BC">
            <w:pPr>
              <w:pStyle w:val="Heading3"/>
              <w:spacing w:before="10"/>
              <w:textAlignment w:val="baseline"/>
              <w:outlineLvl w:val="2"/>
            </w:pPr>
            <w:r>
              <w:t>Apr 2020 – OCT 2020</w:t>
            </w:r>
          </w:p>
          <w:p w14:paraId="113EBFAA" w14:textId="198FD2CC" w:rsidR="00DF74BC" w:rsidRPr="003A3A33" w:rsidRDefault="008A0C1B" w:rsidP="00DF74BC">
            <w:pPr>
              <w:pStyle w:val="Heading2"/>
              <w:spacing w:before="10"/>
              <w:textAlignment w:val="baseline"/>
              <w:outlineLvl w:val="1"/>
              <w:rPr>
                <w:rStyle w:val="SubtleReference"/>
              </w:rPr>
            </w:pPr>
            <w:r>
              <w:t>Pride Resource Center FRONT DESK STAFF</w:t>
            </w:r>
            <w:r w:rsidR="00DF74BC">
              <w:t xml:space="preserve">, </w:t>
            </w:r>
            <w:r>
              <w:rPr>
                <w:rStyle w:val="SubtleReference"/>
              </w:rPr>
              <w:t>COLORADO STATE UNIVERSITY</w:t>
            </w:r>
          </w:p>
          <w:p w14:paraId="776FD896" w14:textId="1AF56FB8" w:rsidR="008A0C1B" w:rsidRPr="008A0C1B" w:rsidRDefault="008A0C1B" w:rsidP="00DF74BC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hAnsi="Times New Roman" w:cs="Times New Roman"/>
                <w:color w:val="666666"/>
                <w:sz w:val="18"/>
                <w:szCs w:val="18"/>
              </w:rPr>
            </w:pPr>
            <w:r w:rsidRPr="008A0C1B">
              <w:rPr>
                <w:rFonts w:ascii="Times New Roman" w:hAnsi="Times New Roman" w:cs="Times New Roman"/>
                <w:color w:val="666666"/>
                <w:sz w:val="18"/>
                <w:szCs w:val="18"/>
              </w:rPr>
              <w:t>Manage Online Webchat and Email</w:t>
            </w:r>
          </w:p>
          <w:p w14:paraId="6DC9C9BD" w14:textId="77777777" w:rsidR="008A0C1B" w:rsidRDefault="008A0C1B" w:rsidP="00DF74BC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Create Instagram Content</w:t>
            </w:r>
          </w:p>
          <w:p w14:paraId="2253CEB7" w14:textId="2D4316BE" w:rsidR="00DF74BC" w:rsidRPr="003A3A33" w:rsidRDefault="008A0C1B" w:rsidP="00DF74BC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Create Online Student Events</w:t>
            </w:r>
          </w:p>
          <w:p w14:paraId="52C57CF6" w14:textId="1D30BF37" w:rsidR="001E3120" w:rsidRPr="008A0C1B" w:rsidRDefault="008A0C1B" w:rsidP="008A0C1B">
            <w:pPr>
              <w:numPr>
                <w:ilvl w:val="0"/>
                <w:numId w:val="14"/>
              </w:numPr>
              <w:spacing w:before="10"/>
              <w:ind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Communicate With Students About Community</w:t>
            </w:r>
          </w:p>
        </w:tc>
      </w:tr>
    </w:tbl>
    <w:sdt>
      <w:sdtPr>
        <w:alias w:val="Education:"/>
        <w:tag w:val="Education:"/>
        <w:id w:val="-1908763273"/>
        <w:placeholder>
          <w:docPart w:val="F04E2AC185454C2D94582973C5C8E3CE"/>
        </w:placeholder>
        <w:temporary/>
        <w:showingPlcHdr/>
        <w15:appearance w15:val="hidden"/>
      </w:sdtPr>
      <w:sdtEndPr/>
      <w:sdtContent>
        <w:p w14:paraId="1CAE522C" w14:textId="77777777" w:rsidR="00DA59AA" w:rsidRPr="00CF1A49" w:rsidRDefault="00DA59AA" w:rsidP="63E3B2E3">
          <w:pPr>
            <w:pStyle w:val="Heading1"/>
            <w:spacing w:before="10"/>
          </w:pPr>
          <w:r>
            <w:t>Education</w:t>
          </w:r>
        </w:p>
      </w:sdtContent>
    </w:sdt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CF1A49" w14:paraId="585824B1" w14:textId="77777777" w:rsidTr="63E3B2E3">
        <w:trPr>
          <w:trHeight w:val="970"/>
        </w:trPr>
        <w:tc>
          <w:tcPr>
            <w:tcW w:w="9337" w:type="dxa"/>
          </w:tcPr>
          <w:p w14:paraId="66931A8E" w14:textId="77777777" w:rsidR="001D0BF1" w:rsidRPr="00CF1A49" w:rsidRDefault="003A3A33" w:rsidP="63E3B2E3">
            <w:pPr>
              <w:pStyle w:val="Heading3"/>
              <w:spacing w:before="10"/>
              <w:contextualSpacing w:val="0"/>
              <w:outlineLvl w:val="2"/>
            </w:pPr>
            <w:r>
              <w:t>August</w:t>
            </w:r>
            <w:r w:rsidR="1FE0ACAF">
              <w:t xml:space="preserve"> </w:t>
            </w:r>
            <w:r>
              <w:t>2019 - Current</w:t>
            </w:r>
          </w:p>
          <w:p w14:paraId="346E98BF" w14:textId="77777777" w:rsidR="001D0BF1" w:rsidRPr="00CF1A49" w:rsidRDefault="003A3A33" w:rsidP="63E3B2E3">
            <w:pPr>
              <w:pStyle w:val="Heading2"/>
              <w:spacing w:before="10"/>
              <w:contextualSpacing w:val="0"/>
              <w:outlineLvl w:val="1"/>
            </w:pPr>
            <w:r>
              <w:t>Bachelor of Women and Gender Studies/Performance Theatre</w:t>
            </w:r>
            <w:r w:rsidR="1FE0ACAF">
              <w:t xml:space="preserve">, </w:t>
            </w:r>
            <w:r w:rsidRPr="63E3B2E3">
              <w:rPr>
                <w:rStyle w:val="SubtleReference"/>
              </w:rPr>
              <w:t>Colorado State University</w:t>
            </w:r>
          </w:p>
          <w:p w14:paraId="11E6A517" w14:textId="77777777" w:rsidR="007538DC" w:rsidRPr="00CF1A49" w:rsidRDefault="00FF072A" w:rsidP="63E3B2E3">
            <w:pPr>
              <w:spacing w:before="10"/>
              <w:contextualSpacing w:val="0"/>
            </w:pPr>
            <w:r>
              <w:t xml:space="preserve">Being in </w:t>
            </w:r>
            <w:r w:rsidR="003A3A33">
              <w:t>the Key Communities</w:t>
            </w:r>
            <w:r>
              <w:t xml:space="preserve"> as a </w:t>
            </w:r>
            <w:r w:rsidR="009E0625">
              <w:t>first-generation</w:t>
            </w:r>
            <w:r>
              <w:t xml:space="preserve"> student</w:t>
            </w:r>
            <w:r w:rsidR="003A3A33">
              <w:t xml:space="preserve">, we’ve done campus tours showing the future generations of </w:t>
            </w:r>
            <w:r>
              <w:t>CSU rams what the experiences at CSU hold.</w:t>
            </w:r>
          </w:p>
        </w:tc>
      </w:tr>
    </w:tbl>
    <w:sdt>
      <w:sdtPr>
        <w:alias w:val="Skills:"/>
        <w:tag w:val="Skills:"/>
        <w:id w:val="-1392877668"/>
        <w:placeholder>
          <w:docPart w:val="BC296730E8FB4D55BED4E9B444ECCAC1"/>
        </w:placeholder>
        <w:temporary/>
        <w:showingPlcHdr/>
        <w15:appearance w15:val="hidden"/>
      </w:sdtPr>
      <w:sdtEndPr/>
      <w:sdtContent>
        <w:p w14:paraId="48848320" w14:textId="77777777" w:rsidR="00486277" w:rsidRPr="00CF1A49" w:rsidRDefault="00486277" w:rsidP="63E3B2E3">
          <w:pPr>
            <w:pStyle w:val="Heading1"/>
            <w:spacing w:before="10"/>
          </w:pPr>
          <w: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E09BEA8" w14:textId="77777777" w:rsidTr="63E3B2E3">
        <w:tc>
          <w:tcPr>
            <w:tcW w:w="4675" w:type="dxa"/>
          </w:tcPr>
          <w:p w14:paraId="1EA740E3" w14:textId="77777777" w:rsidR="00D70EFA" w:rsidRDefault="00D70EFA" w:rsidP="63E3B2E3">
            <w:pPr>
              <w:pStyle w:val="ListBullet"/>
              <w:spacing w:before="10"/>
              <w:contextualSpacing w:val="0"/>
            </w:pPr>
            <w:r>
              <w:t xml:space="preserve">Learning Agility </w:t>
            </w:r>
          </w:p>
          <w:p w14:paraId="11710B46" w14:textId="77777777" w:rsidR="001F4E6D" w:rsidRPr="006E1507" w:rsidRDefault="009E0625" w:rsidP="63E3B2E3">
            <w:pPr>
              <w:pStyle w:val="ListBullet"/>
              <w:spacing w:before="10"/>
              <w:contextualSpacing w:val="0"/>
            </w:pPr>
            <w:r>
              <w:t>Communication</w:t>
            </w:r>
            <w:r w:rsidR="00D70EFA">
              <w:t>/socialization development</w:t>
            </w:r>
            <w:r>
              <w:t xml:space="preserve"> through leadership and employee roles</w:t>
            </w:r>
          </w:p>
        </w:tc>
        <w:tc>
          <w:tcPr>
            <w:tcW w:w="4675" w:type="dxa"/>
            <w:tcMar>
              <w:left w:w="360" w:type="dxa"/>
            </w:tcMar>
          </w:tcPr>
          <w:p w14:paraId="38CA48DB" w14:textId="77777777" w:rsidR="003A0632" w:rsidRPr="006E1507" w:rsidRDefault="00D70EFA" w:rsidP="63E3B2E3">
            <w:pPr>
              <w:pStyle w:val="ListBullet"/>
              <w:spacing w:before="10"/>
              <w:contextualSpacing w:val="0"/>
            </w:pPr>
            <w:r>
              <w:t xml:space="preserve">Product Promotion </w:t>
            </w:r>
          </w:p>
          <w:p w14:paraId="4359DDE3" w14:textId="77777777" w:rsidR="001E3120" w:rsidRPr="006E1507" w:rsidRDefault="00D70EFA" w:rsidP="63E3B2E3">
            <w:pPr>
              <w:pStyle w:val="ListBullet"/>
              <w:spacing w:before="10"/>
              <w:contextualSpacing w:val="0"/>
            </w:pPr>
            <w:r>
              <w:t>Money Management</w:t>
            </w:r>
          </w:p>
          <w:p w14:paraId="69A22F9E" w14:textId="77777777" w:rsidR="001E3120" w:rsidRPr="006E1507" w:rsidRDefault="00D70EFA" w:rsidP="63E3B2E3">
            <w:pPr>
              <w:pStyle w:val="ListBullet"/>
              <w:spacing w:before="10"/>
              <w:contextualSpacing w:val="0"/>
            </w:pPr>
            <w:r>
              <w:t>Critical Thinking and Planning</w:t>
            </w:r>
          </w:p>
        </w:tc>
      </w:tr>
    </w:tbl>
    <w:sdt>
      <w:sdtPr>
        <w:alias w:val="Activities:"/>
        <w:tag w:val="Activities:"/>
        <w:id w:val="1223332893"/>
        <w:placeholder>
          <w:docPart w:val="E22280DE474B4CA1A0C2A11128680FCB"/>
        </w:placeholder>
        <w:temporary/>
        <w:showingPlcHdr/>
        <w15:appearance w15:val="hidden"/>
      </w:sdtPr>
      <w:sdtEndPr/>
      <w:sdtContent>
        <w:p w14:paraId="26E3E8FB" w14:textId="77777777" w:rsidR="00AD782D" w:rsidRPr="00CF1A49" w:rsidRDefault="0062312F" w:rsidP="63E3B2E3">
          <w:pPr>
            <w:pStyle w:val="Heading1"/>
            <w:spacing w:before="10"/>
          </w:pPr>
          <w:r>
            <w:t>Activities</w:t>
          </w:r>
        </w:p>
      </w:sdtContent>
    </w:sdt>
    <w:p w14:paraId="106DB6A2" w14:textId="77777777" w:rsidR="00B51D1B" w:rsidRPr="006E1507" w:rsidRDefault="00FF072A" w:rsidP="63E3B2E3">
      <w:pPr>
        <w:spacing w:before="10"/>
      </w:pPr>
      <w:r>
        <w:t xml:space="preserve">As a women and gender studies and performance theatre </w:t>
      </w:r>
      <w:r w:rsidR="009E0625">
        <w:t>major,</w:t>
      </w:r>
      <w:r>
        <w:t xml:space="preserve"> I understand the depths of the current social climate and how people can be affected as well as taking my passions about the arts to a new level. </w:t>
      </w:r>
      <w:r w:rsidR="009E0625">
        <w:t>Continuing to learn about American Sign Language past intermediate is a part of my goal in my college career which I hope is something that I can develop.</w:t>
      </w:r>
    </w:p>
    <w:sectPr w:rsidR="00B51D1B" w:rsidRPr="006E1507" w:rsidSect="005A1B10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85574" w14:textId="77777777" w:rsidR="005C529F" w:rsidRDefault="005C529F" w:rsidP="0068194B">
      <w:r>
        <w:separator/>
      </w:r>
    </w:p>
    <w:p w14:paraId="2CF30C46" w14:textId="77777777" w:rsidR="005C529F" w:rsidRDefault="005C529F"/>
    <w:p w14:paraId="032A97B3" w14:textId="77777777" w:rsidR="005C529F" w:rsidRDefault="005C529F"/>
  </w:endnote>
  <w:endnote w:type="continuationSeparator" w:id="0">
    <w:p w14:paraId="6CF80749" w14:textId="77777777" w:rsidR="005C529F" w:rsidRDefault="005C529F" w:rsidP="0068194B">
      <w:r>
        <w:continuationSeparator/>
      </w:r>
    </w:p>
    <w:p w14:paraId="023C7056" w14:textId="77777777" w:rsidR="005C529F" w:rsidRDefault="005C529F"/>
    <w:p w14:paraId="63AE4D9C" w14:textId="77777777" w:rsidR="005C529F" w:rsidRDefault="005C5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218F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E3B2E3" w14:paraId="571FBCCC" w14:textId="77777777" w:rsidTr="63E3B2E3">
      <w:tc>
        <w:tcPr>
          <w:tcW w:w="3120" w:type="dxa"/>
        </w:tcPr>
        <w:p w14:paraId="4B35865B" w14:textId="5915E2DB" w:rsidR="63E3B2E3" w:rsidRDefault="63E3B2E3" w:rsidP="63E3B2E3">
          <w:pPr>
            <w:pStyle w:val="Header"/>
            <w:ind w:left="-115"/>
          </w:pPr>
        </w:p>
      </w:tc>
      <w:tc>
        <w:tcPr>
          <w:tcW w:w="3120" w:type="dxa"/>
        </w:tcPr>
        <w:p w14:paraId="5386AA85" w14:textId="3264416D" w:rsidR="63E3B2E3" w:rsidRDefault="63E3B2E3" w:rsidP="63E3B2E3">
          <w:pPr>
            <w:pStyle w:val="Header"/>
            <w:jc w:val="center"/>
          </w:pPr>
        </w:p>
      </w:tc>
      <w:tc>
        <w:tcPr>
          <w:tcW w:w="3120" w:type="dxa"/>
        </w:tcPr>
        <w:p w14:paraId="375F8392" w14:textId="13BBE10E" w:rsidR="63E3B2E3" w:rsidRDefault="63E3B2E3" w:rsidP="63E3B2E3">
          <w:pPr>
            <w:pStyle w:val="Header"/>
            <w:ind w:right="-115"/>
            <w:jc w:val="right"/>
          </w:pPr>
        </w:p>
      </w:tc>
    </w:tr>
  </w:tbl>
  <w:p w14:paraId="366BE7FA" w14:textId="08B94DB8" w:rsidR="63E3B2E3" w:rsidRDefault="63E3B2E3" w:rsidP="63E3B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39213" w14:textId="77777777" w:rsidR="005C529F" w:rsidRDefault="005C529F" w:rsidP="0068194B">
      <w:r>
        <w:separator/>
      </w:r>
    </w:p>
    <w:p w14:paraId="0487B76D" w14:textId="77777777" w:rsidR="005C529F" w:rsidRDefault="005C529F"/>
    <w:p w14:paraId="65947FE0" w14:textId="77777777" w:rsidR="005C529F" w:rsidRDefault="005C529F"/>
  </w:footnote>
  <w:footnote w:type="continuationSeparator" w:id="0">
    <w:p w14:paraId="06B81CEB" w14:textId="77777777" w:rsidR="005C529F" w:rsidRDefault="005C529F" w:rsidP="0068194B">
      <w:r>
        <w:continuationSeparator/>
      </w:r>
    </w:p>
    <w:p w14:paraId="603A1C9D" w14:textId="77777777" w:rsidR="005C529F" w:rsidRDefault="005C529F"/>
    <w:p w14:paraId="3068AA8C" w14:textId="77777777" w:rsidR="005C529F" w:rsidRDefault="005C5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E3B2E3" w14:paraId="77294EB4" w14:textId="77777777" w:rsidTr="63E3B2E3">
      <w:tc>
        <w:tcPr>
          <w:tcW w:w="3120" w:type="dxa"/>
        </w:tcPr>
        <w:p w14:paraId="3CDF0558" w14:textId="56E3822E" w:rsidR="63E3B2E3" w:rsidRDefault="63E3B2E3" w:rsidP="63E3B2E3">
          <w:pPr>
            <w:pStyle w:val="Header"/>
            <w:ind w:left="-115"/>
          </w:pPr>
        </w:p>
      </w:tc>
      <w:tc>
        <w:tcPr>
          <w:tcW w:w="3120" w:type="dxa"/>
        </w:tcPr>
        <w:p w14:paraId="18C7951E" w14:textId="66839A7C" w:rsidR="63E3B2E3" w:rsidRDefault="63E3B2E3" w:rsidP="63E3B2E3">
          <w:pPr>
            <w:pStyle w:val="Header"/>
            <w:jc w:val="center"/>
          </w:pPr>
        </w:p>
      </w:tc>
      <w:tc>
        <w:tcPr>
          <w:tcW w:w="3120" w:type="dxa"/>
        </w:tcPr>
        <w:p w14:paraId="779FAA78" w14:textId="498C4EE3" w:rsidR="63E3B2E3" w:rsidRDefault="63E3B2E3" w:rsidP="63E3B2E3">
          <w:pPr>
            <w:pStyle w:val="Header"/>
            <w:ind w:right="-115"/>
            <w:jc w:val="right"/>
          </w:pPr>
        </w:p>
      </w:tc>
    </w:tr>
  </w:tbl>
  <w:p w14:paraId="2AB69B48" w14:textId="37F756C0" w:rsidR="63E3B2E3" w:rsidRDefault="63E3B2E3" w:rsidP="63E3B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ADE1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CA783" wp14:editId="13A34A8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Header dividing line" o:spid="_x0000_s1026" strokecolor="#5a5a5a [2109]" strokeweight=".5pt" from="0,0" to="612pt,0" w14:anchorId="3A64B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multi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multi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D217AA"/>
    <w:multiLevelType w:val="hybridMultilevel"/>
    <w:tmpl w:val="2BC8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8006B"/>
    <w:multiLevelType w:val="multilevel"/>
    <w:tmpl w:val="7DE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061EF5"/>
    <w:multiLevelType w:val="multilevel"/>
    <w:tmpl w:val="A84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33"/>
    <w:rsid w:val="000001EF"/>
    <w:rsid w:val="00005FE6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A73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3A33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29F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C8E5F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0C1B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67D2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0625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2797"/>
    <w:rsid w:val="00BF61AC"/>
    <w:rsid w:val="00C47FA6"/>
    <w:rsid w:val="00C57FC6"/>
    <w:rsid w:val="00C64BCC"/>
    <w:rsid w:val="00C66A7D"/>
    <w:rsid w:val="00C779DA"/>
    <w:rsid w:val="00C814F7"/>
    <w:rsid w:val="00C87543"/>
    <w:rsid w:val="00CA4B4D"/>
    <w:rsid w:val="00CB35C3"/>
    <w:rsid w:val="00CD323D"/>
    <w:rsid w:val="00CE4030"/>
    <w:rsid w:val="00CE64B3"/>
    <w:rsid w:val="00CF1A49"/>
    <w:rsid w:val="00D0630C"/>
    <w:rsid w:val="00D13BE6"/>
    <w:rsid w:val="00D243A9"/>
    <w:rsid w:val="00D305E5"/>
    <w:rsid w:val="00D37CD3"/>
    <w:rsid w:val="00D66A52"/>
    <w:rsid w:val="00D66EFA"/>
    <w:rsid w:val="00D70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74BC"/>
    <w:rsid w:val="00E01923"/>
    <w:rsid w:val="00E14498"/>
    <w:rsid w:val="00E2397A"/>
    <w:rsid w:val="00E254DB"/>
    <w:rsid w:val="00E300FC"/>
    <w:rsid w:val="00E362DB"/>
    <w:rsid w:val="00E5632B"/>
    <w:rsid w:val="00E6513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64EB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072A"/>
    <w:rsid w:val="04D1C06F"/>
    <w:rsid w:val="04E3C0CA"/>
    <w:rsid w:val="08B6EB75"/>
    <w:rsid w:val="0B939F4E"/>
    <w:rsid w:val="0E04DCB1"/>
    <w:rsid w:val="10411BE1"/>
    <w:rsid w:val="12500294"/>
    <w:rsid w:val="1273FAAB"/>
    <w:rsid w:val="12C5A446"/>
    <w:rsid w:val="13AC4D32"/>
    <w:rsid w:val="156254E5"/>
    <w:rsid w:val="17D5F962"/>
    <w:rsid w:val="1C214809"/>
    <w:rsid w:val="1D1FB907"/>
    <w:rsid w:val="1D2821D6"/>
    <w:rsid w:val="1FE0ACAF"/>
    <w:rsid w:val="1FE62118"/>
    <w:rsid w:val="236265B0"/>
    <w:rsid w:val="24ECD7B3"/>
    <w:rsid w:val="28BE12FC"/>
    <w:rsid w:val="2975E6B8"/>
    <w:rsid w:val="2D915A72"/>
    <w:rsid w:val="2F97DAA4"/>
    <w:rsid w:val="303AD2AC"/>
    <w:rsid w:val="319CF76E"/>
    <w:rsid w:val="32F13420"/>
    <w:rsid w:val="34E9C03E"/>
    <w:rsid w:val="358393C8"/>
    <w:rsid w:val="3604A7FA"/>
    <w:rsid w:val="37AD689E"/>
    <w:rsid w:val="38211EBB"/>
    <w:rsid w:val="3F45D6F9"/>
    <w:rsid w:val="43CE0F3C"/>
    <w:rsid w:val="441CCEC3"/>
    <w:rsid w:val="44A03191"/>
    <w:rsid w:val="46071665"/>
    <w:rsid w:val="49C5E94D"/>
    <w:rsid w:val="4A87CE84"/>
    <w:rsid w:val="4E11087E"/>
    <w:rsid w:val="507858BF"/>
    <w:rsid w:val="50B7C55B"/>
    <w:rsid w:val="5103717F"/>
    <w:rsid w:val="56DF07B1"/>
    <w:rsid w:val="5AEA0101"/>
    <w:rsid w:val="5E99D992"/>
    <w:rsid w:val="61C03ABD"/>
    <w:rsid w:val="63E3B2E3"/>
    <w:rsid w:val="6583AE35"/>
    <w:rsid w:val="6AD2CAFC"/>
    <w:rsid w:val="717BA9CC"/>
    <w:rsid w:val="71B2B977"/>
    <w:rsid w:val="733ECFF7"/>
    <w:rsid w:val="7532B32A"/>
    <w:rsid w:val="764BF350"/>
    <w:rsid w:val="7885010E"/>
    <w:rsid w:val="78DB1EDE"/>
    <w:rsid w:val="7E0EE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2E6A"/>
  <w15:chartTrackingRefBased/>
  <w15:docId w15:val="{DC3FDF89-92A6-4CC9-97BC-0DDAB20F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BF96DDBD4144D3926682B7353B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3530-9062-4230-9CAC-07DCE8620EFE}"/>
      </w:docPartPr>
      <w:docPartBody>
        <w:p w:rsidR="00D13BE6" w:rsidRDefault="00D13BE6">
          <w:pPr>
            <w:pStyle w:val="23BF96DDBD4144D3926682B7353B43D8"/>
          </w:pPr>
          <w:r w:rsidRPr="00CF1A49">
            <w:t>·</w:t>
          </w:r>
        </w:p>
      </w:docPartBody>
    </w:docPart>
    <w:docPart>
      <w:docPartPr>
        <w:name w:val="0AB99CDF4648490EB1F4FD1D8657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B191-6179-4DC3-B4E7-947AD246C8F7}"/>
      </w:docPartPr>
      <w:docPartBody>
        <w:p w:rsidR="00D13BE6" w:rsidRDefault="00D13BE6">
          <w:pPr>
            <w:pStyle w:val="0AB99CDF4648490EB1F4FD1D865789BD"/>
          </w:pPr>
          <w:r w:rsidRPr="00CF1A49">
            <w:t>Experience</w:t>
          </w:r>
        </w:p>
      </w:docPartBody>
    </w:docPart>
    <w:docPart>
      <w:docPartPr>
        <w:name w:val="F04E2AC185454C2D94582973C5C8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8DDD-FCA2-4EE9-8001-66DA6CDF2A9D}"/>
      </w:docPartPr>
      <w:docPartBody>
        <w:p w:rsidR="00D13BE6" w:rsidRDefault="00D13BE6">
          <w:pPr>
            <w:pStyle w:val="F04E2AC185454C2D94582973C5C8E3CE"/>
          </w:pPr>
          <w:r w:rsidRPr="00CF1A49">
            <w:t>Education</w:t>
          </w:r>
        </w:p>
      </w:docPartBody>
    </w:docPart>
    <w:docPart>
      <w:docPartPr>
        <w:name w:val="BC296730E8FB4D55BED4E9B444EC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9C78-F8A0-48B9-B8C8-8EC9855E1A0F}"/>
      </w:docPartPr>
      <w:docPartBody>
        <w:p w:rsidR="00D13BE6" w:rsidRDefault="00D13BE6">
          <w:pPr>
            <w:pStyle w:val="BC296730E8FB4D55BED4E9B444ECCAC1"/>
          </w:pPr>
          <w:r w:rsidRPr="00CF1A49">
            <w:t>Skills</w:t>
          </w:r>
        </w:p>
      </w:docPartBody>
    </w:docPart>
    <w:docPart>
      <w:docPartPr>
        <w:name w:val="E22280DE474B4CA1A0C2A1112868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3809-ADB1-4143-8C23-591BE61AF18B}"/>
      </w:docPartPr>
      <w:docPartBody>
        <w:p w:rsidR="00D13BE6" w:rsidRDefault="00D13BE6">
          <w:pPr>
            <w:pStyle w:val="E22280DE474B4CA1A0C2A11128680FCB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E6"/>
    <w:rsid w:val="00D13BE6"/>
    <w:rsid w:val="00E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3BF96DDBD4144D3926682B7353B43D8">
    <w:name w:val="23BF96DDBD4144D3926682B7353B43D8"/>
  </w:style>
  <w:style w:type="paragraph" w:customStyle="1" w:styleId="0AB99CDF4648490EB1F4FD1D865789BD">
    <w:name w:val="0AB99CDF4648490EB1F4FD1D865789B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04E2AC185454C2D94582973C5C8E3CE">
    <w:name w:val="F04E2AC185454C2D94582973C5C8E3CE"/>
  </w:style>
  <w:style w:type="paragraph" w:customStyle="1" w:styleId="BC296730E8FB4D55BED4E9B444ECCAC1">
    <w:name w:val="BC296730E8FB4D55BED4E9B444ECCAC1"/>
  </w:style>
  <w:style w:type="paragraph" w:customStyle="1" w:styleId="E22280DE474B4CA1A0C2A11128680FCB">
    <w:name w:val="E22280DE474B4CA1A0C2A11128680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A5D137B791A4B92151CE30C8F5F0A" ma:contentTypeVersion="7" ma:contentTypeDescription="Create a new document." ma:contentTypeScope="" ma:versionID="949f0bcc6b40784a8c76142add2e02ff">
  <xsd:schema xmlns:xsd="http://www.w3.org/2001/XMLSchema" xmlns:xs="http://www.w3.org/2001/XMLSchema" xmlns:p="http://schemas.microsoft.com/office/2006/metadata/properties" xmlns:ns3="40b16a1a-3086-42e8-98fe-57c3f5c29ef6" xmlns:ns4="c964e2b9-fe5a-41e5-81eb-51610255682f" targetNamespace="http://schemas.microsoft.com/office/2006/metadata/properties" ma:root="true" ma:fieldsID="30ddc3c86fb5bf0d9e056afef8e39e73" ns3:_="" ns4:_="">
    <xsd:import namespace="40b16a1a-3086-42e8-98fe-57c3f5c29ef6"/>
    <xsd:import namespace="c964e2b9-fe5a-41e5-81eb-516102556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16a1a-3086-42e8-98fe-57c3f5c2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4e2b9-fe5a-41e5-81eb-516102556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F27D5-3469-40E0-B4F1-5AF5E7B3E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35E6A-FF43-4DFE-8C5A-A42B83153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0BF3F-B227-44AB-882B-D6C502FE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16a1a-3086-42e8-98fe-57c3f5c29ef6"/>
    <ds:schemaRef ds:uri="c964e2b9-fe5a-41e5-81eb-516102556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C:\Users\Bella\AppData\Roaming\Microsoft\Templates\Modern chronological resume.dotx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Aguilar</dc:creator>
  <cp:keywords/>
  <dc:description/>
  <cp:lastModifiedBy>Aguilar,Bella</cp:lastModifiedBy>
  <cp:revision>3</cp:revision>
  <dcterms:created xsi:type="dcterms:W3CDTF">2020-10-14T06:17:00Z</dcterms:created>
  <dcterms:modified xsi:type="dcterms:W3CDTF">2020-10-14T06:25:00Z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0x0101009C3A5D137B791A4B92151CE30C8F5F0A</vt:lpwstr>
  </property>
</Properties>
</file>