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417E7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Abdi-Hakeem Hussein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7/1</w:t>
      </w:r>
      <w:r w:rsidR="00270EA3">
        <w:rPr>
          <w:rFonts w:ascii="Century Gothic" w:hAnsi="Century Gothic"/>
          <w:u w:val="single"/>
        </w:rPr>
        <w:t>7</w:t>
      </w:r>
      <w:r w:rsidR="00F62C4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4071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62C41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F62C41">
        <w:rPr>
          <w:rFonts w:ascii="Century Gothic" w:hAnsi="Century Gothic"/>
          <w:u w:val="single"/>
        </w:rPr>
        <w:t xml:space="preserve"> </w:t>
      </w:r>
      <w:proofErr w:type="gramStart"/>
      <w:r w:rsidR="00F62C41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A42F7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C4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D951DAD" w:rsidR="00873DB6" w:rsidRPr="00F62C4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62C4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F62C41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F62C4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270EA3">
        <w:rPr>
          <w:rFonts w:ascii="Century Gothic" w:hAnsi="Century Gothic"/>
          <w:bCs/>
          <w:color w:val="FF0000"/>
          <w:sz w:val="32"/>
          <w:szCs w:val="32"/>
        </w:rPr>
        <w:t>4</w:t>
      </w:r>
      <w:r w:rsidR="00F62C41" w:rsidRPr="00F62C41">
        <w:rPr>
          <w:rFonts w:ascii="Century Gothic" w:hAnsi="Century Gothic"/>
          <w:bCs/>
          <w:color w:val="FF0000"/>
          <w:sz w:val="32"/>
          <w:szCs w:val="32"/>
        </w:rPr>
        <w:t>/2023</w:t>
      </w:r>
    </w:p>
    <w:p w14:paraId="6340D070" w14:textId="48893CA4" w:rsidR="006F7F89" w:rsidRPr="00F62C41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62C4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Notified upon Hire</w:t>
      </w:r>
    </w:p>
    <w:p w14:paraId="24155C3B" w14:textId="3A54FD40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6/6/2023-Notification for tardy</w:t>
      </w:r>
    </w:p>
    <w:p w14:paraId="15027BB8" w14:textId="17F3F9A8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6/27/2023- Notification for tardy</w:t>
      </w:r>
    </w:p>
    <w:p w14:paraId="4F0425AD" w14:textId="5A58557D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6/28/2023- Notification for tardy</w:t>
      </w:r>
    </w:p>
    <w:p w14:paraId="396428EB" w14:textId="46DCCA31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6/29/2023- Verbal for tardy</w:t>
      </w:r>
    </w:p>
    <w:p w14:paraId="4AD0912A" w14:textId="25F589F2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7/7/2023- Verbal for tardy</w:t>
      </w:r>
    </w:p>
    <w:p w14:paraId="103D034C" w14:textId="2B09F1C7" w:rsidR="00F62C41" w:rsidRP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7/10/2023- Verbal for tardy</w:t>
      </w:r>
    </w:p>
    <w:p w14:paraId="40375AA0" w14:textId="1F8CA3F0" w:rsidR="00F62C41" w:rsidRDefault="00F62C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62C41">
        <w:rPr>
          <w:rFonts w:ascii="Century Gothic" w:hAnsi="Century Gothic"/>
          <w:bCs/>
          <w:color w:val="FF0000"/>
        </w:rPr>
        <w:t>7/11/2023- Verbal for tardy</w:t>
      </w:r>
    </w:p>
    <w:p w14:paraId="28A01857" w14:textId="62322D0C" w:rsidR="00270EA3" w:rsidRPr="00F62C41" w:rsidRDefault="00270EA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7/12/2023- Written for tardy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88F2D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0EA3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3164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2C4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2023-07-17T14:46:00Z</dcterms:created>
  <dcterms:modified xsi:type="dcterms:W3CDTF">2023-07-17T14:46:00Z</dcterms:modified>
</cp:coreProperties>
</file>