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41" w:rsidRDefault="00195341">
      <w:pPr>
        <w:jc w:val="right"/>
        <w:rPr>
          <w:sz w:val="36"/>
          <w:szCs w:val="36"/>
          <w:u w:val="single"/>
        </w:rPr>
      </w:pPr>
      <w:r>
        <w:rPr>
          <w:sz w:val="36"/>
          <w:szCs w:val="36"/>
          <w:u w:val="single"/>
        </w:rPr>
        <w:t xml:space="preserve">WILLIAM </w:t>
      </w:r>
      <w:r>
        <w:rPr>
          <w:color w:val="FF0000"/>
          <w:sz w:val="36"/>
          <w:szCs w:val="36"/>
          <w:u w:val="single"/>
        </w:rPr>
        <w:t>TODD</w:t>
      </w:r>
      <w:r>
        <w:rPr>
          <w:sz w:val="36"/>
          <w:szCs w:val="36"/>
          <w:u w:val="single"/>
        </w:rPr>
        <w:t xml:space="preserve"> HUNTER</w:t>
      </w:r>
    </w:p>
    <w:p w:rsidR="00195341" w:rsidRDefault="00195341">
      <w:pPr>
        <w:jc w:val="right"/>
        <w:rPr>
          <w:sz w:val="20"/>
          <w:szCs w:val="20"/>
          <w:u w:val="single"/>
        </w:rPr>
      </w:pPr>
      <w:r>
        <w:rPr>
          <w:sz w:val="20"/>
          <w:szCs w:val="20"/>
          <w:u w:val="single"/>
        </w:rPr>
        <w:t>10 Donna Lane Williamston, SC 29697 * 864-202-1572 * thunter28@yahoo.com</w:t>
      </w:r>
    </w:p>
    <w:p w:rsidR="00195341" w:rsidRDefault="00195341">
      <w:pPr>
        <w:rPr>
          <w:sz w:val="32"/>
          <w:szCs w:val="32"/>
          <w:u w:val="single"/>
        </w:rPr>
      </w:pPr>
    </w:p>
    <w:p w:rsidR="00195341" w:rsidRDefault="00195341">
      <w:pPr>
        <w:rPr>
          <w:sz w:val="32"/>
          <w:szCs w:val="32"/>
          <w:u w:val="single"/>
        </w:rPr>
      </w:pPr>
      <w:r>
        <w:rPr>
          <w:sz w:val="32"/>
          <w:szCs w:val="32"/>
          <w:u w:val="single"/>
        </w:rPr>
        <w:t>PROFFESIONAL SUMMARY</w:t>
      </w:r>
    </w:p>
    <w:p w:rsidR="00195341" w:rsidRDefault="00195341"/>
    <w:p w:rsidR="00195341" w:rsidRDefault="00195341">
      <w:r>
        <w:t>I am a dependable person with the willingness to take on added responsibility to meet tight deadlines. I am an enthusiastic team player with a strong work ethic and I am results oriented. I bring ten (plus) years of management experience along with the ability to be proactive in addressing and resolving problems.</w:t>
      </w:r>
    </w:p>
    <w:p w:rsidR="00195341" w:rsidRDefault="00195341"/>
    <w:p w:rsidR="00195341" w:rsidRDefault="00195341">
      <w:pPr>
        <w:rPr>
          <w:sz w:val="32"/>
          <w:szCs w:val="32"/>
          <w:u w:val="single"/>
        </w:rPr>
      </w:pPr>
      <w:r>
        <w:rPr>
          <w:sz w:val="32"/>
          <w:szCs w:val="32"/>
          <w:u w:val="single"/>
        </w:rPr>
        <w:t>SKILLS</w:t>
      </w:r>
    </w:p>
    <w:p w:rsidR="00195341" w:rsidRDefault="00195341"/>
    <w:p w:rsidR="00195341" w:rsidRDefault="00195341">
      <w:pPr>
        <w:tabs>
          <w:tab w:val="left" w:pos="720"/>
        </w:tabs>
        <w:ind w:left="720" w:hanging="360"/>
      </w:pPr>
      <w:r>
        <w:rPr>
          <w:rFonts w:ascii="Symbol" w:hAnsi="Symbol" w:cs="Symbol"/>
          <w:sz w:val="20"/>
          <w:szCs w:val="20"/>
        </w:rPr>
        <w:t></w:t>
      </w:r>
      <w:r>
        <w:rPr>
          <w:rFonts w:ascii="Symbol" w:hAnsi="Symbol" w:cs="Symbol"/>
          <w:sz w:val="20"/>
          <w:szCs w:val="20"/>
        </w:rPr>
        <w:tab/>
      </w:r>
      <w:r>
        <w:t xml:space="preserve">Exceptional interpersonal communication      </w:t>
      </w:r>
    </w:p>
    <w:p w:rsidR="00195341" w:rsidRDefault="00195341">
      <w:pPr>
        <w:tabs>
          <w:tab w:val="left" w:pos="720"/>
        </w:tabs>
        <w:ind w:left="720" w:hanging="360"/>
      </w:pPr>
      <w:r>
        <w:rPr>
          <w:rFonts w:ascii="Symbol" w:hAnsi="Symbol" w:cs="Symbol"/>
          <w:sz w:val="20"/>
          <w:szCs w:val="20"/>
        </w:rPr>
        <w:t></w:t>
      </w:r>
      <w:r>
        <w:rPr>
          <w:rFonts w:ascii="Symbol" w:hAnsi="Symbol" w:cs="Symbol"/>
          <w:sz w:val="20"/>
          <w:szCs w:val="20"/>
        </w:rPr>
        <w:tab/>
      </w:r>
      <w:r>
        <w:t>Customer service-oriented</w:t>
      </w:r>
    </w:p>
    <w:p w:rsidR="00195341" w:rsidRDefault="00195341">
      <w:pPr>
        <w:tabs>
          <w:tab w:val="left" w:pos="720"/>
        </w:tabs>
        <w:ind w:left="720" w:hanging="360"/>
      </w:pPr>
      <w:r>
        <w:rPr>
          <w:rFonts w:ascii="Symbol" w:hAnsi="Symbol" w:cs="Symbol"/>
          <w:sz w:val="20"/>
          <w:szCs w:val="20"/>
        </w:rPr>
        <w:t></w:t>
      </w:r>
      <w:r>
        <w:rPr>
          <w:rFonts w:ascii="Symbol" w:hAnsi="Symbol" w:cs="Symbol"/>
          <w:sz w:val="20"/>
          <w:szCs w:val="20"/>
        </w:rPr>
        <w:tab/>
      </w:r>
      <w:r>
        <w:t>Deadline-oriented</w:t>
      </w:r>
    </w:p>
    <w:p w:rsidR="00195341" w:rsidRDefault="00195341">
      <w:pPr>
        <w:tabs>
          <w:tab w:val="left" w:pos="720"/>
        </w:tabs>
        <w:ind w:left="720" w:hanging="360"/>
      </w:pPr>
      <w:r>
        <w:rPr>
          <w:rFonts w:ascii="Symbol" w:hAnsi="Symbol" w:cs="Symbol"/>
          <w:sz w:val="20"/>
          <w:szCs w:val="20"/>
        </w:rPr>
        <w:t></w:t>
      </w:r>
      <w:r>
        <w:rPr>
          <w:rFonts w:ascii="Symbol" w:hAnsi="Symbol" w:cs="Symbol"/>
          <w:sz w:val="20"/>
          <w:szCs w:val="20"/>
        </w:rPr>
        <w:tab/>
      </w:r>
      <w:r>
        <w:t>Effective leader</w:t>
      </w:r>
    </w:p>
    <w:p w:rsidR="00195341" w:rsidRDefault="00195341">
      <w:pPr>
        <w:tabs>
          <w:tab w:val="left" w:pos="720"/>
        </w:tabs>
        <w:ind w:left="720" w:hanging="360"/>
      </w:pPr>
      <w:r>
        <w:rPr>
          <w:rFonts w:ascii="Symbol" w:hAnsi="Symbol" w:cs="Symbol"/>
          <w:sz w:val="20"/>
          <w:szCs w:val="20"/>
        </w:rPr>
        <w:t></w:t>
      </w:r>
      <w:r>
        <w:rPr>
          <w:rFonts w:ascii="Symbol" w:hAnsi="Symbol" w:cs="Symbol"/>
          <w:sz w:val="20"/>
          <w:szCs w:val="20"/>
        </w:rPr>
        <w:tab/>
      </w:r>
      <w:r>
        <w:t>Staff training/development</w:t>
      </w:r>
    </w:p>
    <w:p w:rsidR="00195341" w:rsidRDefault="00195341">
      <w:pPr>
        <w:tabs>
          <w:tab w:val="left" w:pos="720"/>
        </w:tabs>
        <w:ind w:left="720" w:hanging="360"/>
      </w:pPr>
      <w:r>
        <w:rPr>
          <w:rFonts w:ascii="Symbol" w:hAnsi="Symbol" w:cs="Symbol"/>
          <w:sz w:val="20"/>
          <w:szCs w:val="20"/>
        </w:rPr>
        <w:t></w:t>
      </w:r>
      <w:r>
        <w:rPr>
          <w:rFonts w:ascii="Symbol" w:hAnsi="Symbol" w:cs="Symbol"/>
          <w:sz w:val="20"/>
          <w:szCs w:val="20"/>
        </w:rPr>
        <w:tab/>
      </w:r>
      <w:r>
        <w:t>Employee scheduling</w:t>
      </w:r>
    </w:p>
    <w:p w:rsidR="00195341" w:rsidRDefault="00195341">
      <w:pPr>
        <w:tabs>
          <w:tab w:val="left" w:pos="720"/>
        </w:tabs>
        <w:ind w:left="720" w:hanging="360"/>
      </w:pPr>
      <w:r>
        <w:rPr>
          <w:rFonts w:ascii="Symbol" w:hAnsi="Symbol" w:cs="Symbol"/>
          <w:sz w:val="20"/>
          <w:szCs w:val="20"/>
        </w:rPr>
        <w:t></w:t>
      </w:r>
      <w:r>
        <w:rPr>
          <w:rFonts w:ascii="Symbol" w:hAnsi="Symbol" w:cs="Symbol"/>
          <w:sz w:val="20"/>
          <w:szCs w:val="20"/>
        </w:rPr>
        <w:tab/>
      </w:r>
      <w:r>
        <w:t>consistently meet goals</w:t>
      </w:r>
    </w:p>
    <w:p w:rsidR="00195341" w:rsidRDefault="00195341">
      <w:pPr>
        <w:tabs>
          <w:tab w:val="left" w:pos="720"/>
        </w:tabs>
        <w:ind w:left="720" w:hanging="360"/>
      </w:pPr>
      <w:r>
        <w:rPr>
          <w:rFonts w:ascii="Symbol" w:hAnsi="Symbol" w:cs="Symbol"/>
          <w:sz w:val="20"/>
          <w:szCs w:val="20"/>
        </w:rPr>
        <w:t></w:t>
      </w:r>
      <w:r>
        <w:t xml:space="preserve">     Full working knowledge of a JIT (Just in Time) Logistics operation</w:t>
      </w:r>
    </w:p>
    <w:p w:rsidR="00195341" w:rsidRDefault="00195341" w:rsidP="00207856">
      <w:pPr>
        <w:tabs>
          <w:tab w:val="left" w:pos="720"/>
        </w:tabs>
        <w:ind w:left="720" w:hanging="360"/>
      </w:pPr>
      <w:r>
        <w:rPr>
          <w:rFonts w:ascii="Symbol" w:hAnsi="Symbol" w:cs="Symbol"/>
          <w:sz w:val="20"/>
          <w:szCs w:val="20"/>
        </w:rPr>
        <w:t></w:t>
      </w:r>
      <w:r>
        <w:t xml:space="preserve">     Full working knowledge of the SAP logistics software</w:t>
      </w:r>
    </w:p>
    <w:p w:rsidR="00195341" w:rsidRDefault="00195341">
      <w:pPr>
        <w:tabs>
          <w:tab w:val="left" w:pos="720"/>
        </w:tabs>
        <w:ind w:left="720" w:hanging="360"/>
      </w:pPr>
    </w:p>
    <w:p w:rsidR="00195341" w:rsidRDefault="00195341">
      <w:pPr>
        <w:ind w:left="360"/>
        <w:jc w:val="both"/>
        <w:rPr>
          <w:sz w:val="32"/>
          <w:szCs w:val="32"/>
          <w:u w:val="single"/>
        </w:rPr>
      </w:pPr>
      <w:r>
        <w:rPr>
          <w:sz w:val="32"/>
          <w:szCs w:val="32"/>
          <w:u w:val="single"/>
        </w:rPr>
        <w:t>WORK HISTORY</w:t>
      </w:r>
    </w:p>
    <w:p w:rsidR="00195341" w:rsidRDefault="00195341">
      <w:pPr>
        <w:ind w:left="360"/>
        <w:jc w:val="both"/>
        <w:rPr>
          <w:sz w:val="32"/>
          <w:szCs w:val="32"/>
          <w:u w:val="single"/>
        </w:rPr>
      </w:pPr>
    </w:p>
    <w:p w:rsidR="00195341" w:rsidRDefault="00195341" w:rsidP="00CD3972">
      <w:pPr>
        <w:pBdr>
          <w:top w:val="single" w:sz="8" w:space="3"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Tier One solutions (BMW)</w:t>
      </w:r>
    </w:p>
    <w:p w:rsidR="00195341" w:rsidRDefault="00195341" w:rsidP="00CD3972">
      <w:pPr>
        <w:pBdr>
          <w:top w:val="single" w:sz="8" w:space="3"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Logistics (Dock Controller)</w:t>
      </w:r>
    </w:p>
    <w:p w:rsidR="00195341" w:rsidRDefault="00195341" w:rsidP="00CD3972">
      <w:pPr>
        <w:pBdr>
          <w:top w:val="single" w:sz="8" w:space="3"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January 2011 to present</w:t>
      </w:r>
    </w:p>
    <w:p w:rsidR="00195341" w:rsidRDefault="00195341" w:rsidP="00CD3972">
      <w:pPr>
        <w:pBdr>
          <w:top w:val="single" w:sz="8" w:space="3" w:color="auto"/>
          <w:left w:val="single" w:sz="8" w:space="1" w:color="auto"/>
          <w:bottom w:val="single" w:sz="8" w:space="1" w:color="auto"/>
          <w:right w:val="single" w:sz="8" w:space="1" w:color="auto"/>
        </w:pBdr>
        <w:rPr>
          <w:rFonts w:ascii="Arial" w:hAnsi="Arial" w:cs="Arial"/>
          <w:sz w:val="22"/>
          <w:szCs w:val="22"/>
        </w:rPr>
      </w:pPr>
    </w:p>
    <w:p w:rsidR="00195341" w:rsidRDefault="00195341" w:rsidP="00CD3972">
      <w:pPr>
        <w:pBdr>
          <w:top w:val="single" w:sz="8" w:space="3" w:color="auto"/>
          <w:left w:val="single" w:sz="8" w:space="1" w:color="auto"/>
          <w:bottom w:val="single" w:sz="8" w:space="1" w:color="auto"/>
          <w:right w:val="single" w:sz="8" w:space="1" w:color="auto"/>
        </w:pBdr>
      </w:pPr>
      <w:r>
        <w:t>I perform Inventory control on in-coming and out-going shipments along with Cycle Counts of production line parts. I have extensive knowledge of forklift and tugger operation to deliver parts/material to the production line &amp; staging area. I have a Full working knowledge of all aspects of the logistic operation including but not limited to Shipping/Receiving, SAP logistics software, and staging of inventory.</w:t>
      </w:r>
    </w:p>
    <w:p w:rsidR="00195341" w:rsidRDefault="00195341">
      <w:pPr>
        <w:rPr>
          <w:rFonts w:ascii="Arial" w:hAnsi="Arial" w:cs="Arial"/>
          <w:sz w:val="22"/>
          <w:szCs w:val="22"/>
        </w:rPr>
      </w:pP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Diversified Maintenance</w:t>
      </w: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Account Manager (upstate, SC)</w:t>
      </w: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April 2009 to October 2011</w:t>
      </w: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t>I managed the maintenance crews for the Home-depot stores located in the upstate of South Carolina and Western North Carolina. The position consisted of but was not limited to weekly visits to each store, assisting with maintenance related issues, hiring &amp; dismissal of employees, writing monthly reports, and creating work schedules.</w:t>
      </w:r>
    </w:p>
    <w:p w:rsidR="00195341" w:rsidRDefault="00195341">
      <w:pPr>
        <w:rPr>
          <w:rFonts w:ascii="Arial" w:hAnsi="Arial" w:cs="Arial"/>
          <w:sz w:val="22"/>
          <w:szCs w:val="22"/>
        </w:rPr>
      </w:pP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Top Level Management, Greenville, SC</w:t>
      </w: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Site Supervisor</w:t>
      </w: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March 2007 to April 2009</w:t>
      </w: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p>
    <w:p w:rsidR="00195341" w:rsidRDefault="00195341">
      <w:pPr>
        <w:pBdr>
          <w:top w:val="single" w:sz="8" w:space="1" w:color="auto"/>
          <w:left w:val="single" w:sz="8" w:space="1" w:color="auto"/>
          <w:bottom w:val="single" w:sz="8" w:space="1" w:color="auto"/>
          <w:right w:val="single" w:sz="8" w:space="1" w:color="auto"/>
        </w:pBdr>
      </w:pPr>
      <w:r>
        <w:t>I managed facility maintenance for the Bi-Lo corporate offices in Mauldin, SC. The position consisted of but was not limited to assisting with any on site work issues, weekly reports on maintenance, employee performance, hiring &amp; dismissal of employees, and monthly quality inspections of the site.</w:t>
      </w:r>
    </w:p>
    <w:p w:rsidR="00195341" w:rsidRDefault="00195341">
      <w:pPr>
        <w:rPr>
          <w:rFonts w:ascii="Arial" w:hAnsi="Arial" w:cs="Arial"/>
          <w:sz w:val="22"/>
          <w:szCs w:val="22"/>
        </w:rPr>
      </w:pP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Optibelt Corporation Williamston, SC</w:t>
      </w: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Warehouse Coordinator/manager</w:t>
      </w: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July 2005 to February 2007</w:t>
      </w: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t>I managed the warehouse and coordinated all logistics for in-coming and out-going shipments. The position consisted of but was not limited to providing customer service for incoming calls, coordinate pickup/delivery between Optibelt, trucking companies, UPS, and Fed-ex, etc... and inventory control.</w:t>
      </w:r>
    </w:p>
    <w:p w:rsidR="00195341" w:rsidRDefault="00195341">
      <w:pPr>
        <w:rPr>
          <w:rFonts w:ascii="Arial" w:hAnsi="Arial" w:cs="Arial"/>
          <w:sz w:val="22"/>
          <w:szCs w:val="22"/>
        </w:rPr>
      </w:pPr>
      <w:r>
        <w:rPr>
          <w:rFonts w:ascii="Arial" w:hAnsi="Arial" w:cs="Arial"/>
          <w:sz w:val="22"/>
          <w:szCs w:val="22"/>
        </w:rPr>
        <w:t xml:space="preserve"> </w:t>
      </w: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Industrial Battery &amp; Charger, Greenville, SC</w:t>
      </w: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 xml:space="preserve">Service Manager </w:t>
      </w: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rPr>
          <w:rFonts w:ascii="Arial" w:hAnsi="Arial" w:cs="Arial"/>
          <w:sz w:val="22"/>
          <w:szCs w:val="22"/>
        </w:rPr>
        <w:t>February 2000 to May 2005</w:t>
      </w: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p>
    <w:p w:rsidR="00195341" w:rsidRDefault="00195341">
      <w:pPr>
        <w:pBdr>
          <w:top w:val="single" w:sz="8" w:space="1" w:color="auto"/>
          <w:left w:val="single" w:sz="8" w:space="1" w:color="auto"/>
          <w:bottom w:val="single" w:sz="8" w:space="1" w:color="auto"/>
          <w:right w:val="single" w:sz="8" w:space="1" w:color="auto"/>
        </w:pBdr>
        <w:rPr>
          <w:rFonts w:ascii="Arial" w:hAnsi="Arial" w:cs="Arial"/>
          <w:sz w:val="22"/>
          <w:szCs w:val="22"/>
        </w:rPr>
      </w:pPr>
      <w:r>
        <w:t>I managed a team of five (5) technicians in the repair of electric forklift batteries and charging systems. The position consisted of but was not limited to preparing work schedules for all services technicians, scheduling preventative maintenance times for customers, hiring &amp; dismissal of employees, weekly reports of maintenance performed, coordinating warehouse procedures for storage &amp; shipment of equipment, and data entry for billing.</w:t>
      </w:r>
    </w:p>
    <w:p w:rsidR="00195341" w:rsidRDefault="00195341">
      <w:pPr>
        <w:rPr>
          <w:rFonts w:ascii="Garamond" w:hAnsi="Garamond" w:cs="Garamond"/>
          <w:i/>
          <w:iCs/>
          <w:sz w:val="36"/>
          <w:szCs w:val="36"/>
        </w:rPr>
      </w:pPr>
    </w:p>
    <w:p w:rsidR="00195341" w:rsidRDefault="00195341">
      <w:pPr>
        <w:rPr>
          <w:b/>
          <w:bCs/>
          <w:sz w:val="36"/>
          <w:szCs w:val="36"/>
          <w:u w:val="single"/>
        </w:rPr>
      </w:pPr>
      <w:r>
        <w:rPr>
          <w:sz w:val="36"/>
          <w:szCs w:val="36"/>
          <w:u w:val="single"/>
        </w:rPr>
        <w:t>References</w:t>
      </w:r>
    </w:p>
    <w:p w:rsidR="00195341" w:rsidRDefault="00195341">
      <w:pPr>
        <w:rPr>
          <w:rFonts w:ascii="Arial" w:hAnsi="Arial" w:cs="Arial"/>
          <w:sz w:val="22"/>
          <w:szCs w:val="22"/>
        </w:rPr>
      </w:pPr>
      <w:r>
        <w:rPr>
          <w:rFonts w:ascii="Arial" w:hAnsi="Arial" w:cs="Arial"/>
          <w:sz w:val="22"/>
          <w:szCs w:val="22"/>
        </w:rPr>
        <w:t>Mike Behrends: 864-367-3160</w:t>
      </w:r>
    </w:p>
    <w:p w:rsidR="00195341" w:rsidRDefault="00195341">
      <w:pPr>
        <w:rPr>
          <w:rFonts w:ascii="Arial" w:hAnsi="Arial" w:cs="Arial"/>
          <w:sz w:val="22"/>
          <w:szCs w:val="22"/>
        </w:rPr>
      </w:pPr>
      <w:r>
        <w:rPr>
          <w:rFonts w:ascii="Arial" w:hAnsi="Arial" w:cs="Arial"/>
          <w:sz w:val="22"/>
          <w:szCs w:val="22"/>
        </w:rPr>
        <w:t>Mark Powell: 843-819-8792</w:t>
      </w:r>
    </w:p>
    <w:p w:rsidR="00195341" w:rsidRDefault="00195341">
      <w:pPr>
        <w:rPr>
          <w:rFonts w:ascii="Arial" w:hAnsi="Arial" w:cs="Arial"/>
          <w:sz w:val="22"/>
          <w:szCs w:val="22"/>
        </w:rPr>
      </w:pPr>
      <w:r>
        <w:rPr>
          <w:rFonts w:ascii="Arial" w:hAnsi="Arial" w:cs="Arial"/>
          <w:sz w:val="22"/>
          <w:szCs w:val="22"/>
        </w:rPr>
        <w:t>Valerie McCoy: 864- 906-0317</w:t>
      </w:r>
    </w:p>
    <w:p w:rsidR="00195341" w:rsidRDefault="00195341">
      <w:r>
        <w:rPr>
          <w:rFonts w:ascii="Arial" w:hAnsi="Arial" w:cs="Arial"/>
          <w:sz w:val="22"/>
          <w:szCs w:val="22"/>
        </w:rPr>
        <w:t>Mike Walker: 864-430-6311</w:t>
      </w:r>
    </w:p>
    <w:p w:rsidR="00195341" w:rsidRDefault="00195341">
      <w:pPr>
        <w:ind w:left="360"/>
        <w:jc w:val="both"/>
      </w:pPr>
    </w:p>
    <w:sectPr w:rsidR="00195341" w:rsidSect="00A068AF">
      <w:headerReference w:type="default" r:id="rId6"/>
      <w:footerReference w:type="default" r:id="rId7"/>
      <w:pgSz w:w="12240" w:h="15840"/>
      <w:pgMar w:top="1440" w:right="1800" w:bottom="1440" w:left="1800" w:header="720" w:footer="720" w:gutter="0"/>
      <w:pgNumType w:start="1"/>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341" w:rsidRDefault="00195341" w:rsidP="00A068AF">
      <w:r>
        <w:separator/>
      </w:r>
    </w:p>
  </w:endnote>
  <w:endnote w:type="continuationSeparator" w:id="0">
    <w:p w:rsidR="00195341" w:rsidRDefault="00195341" w:rsidP="00A068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341" w:rsidRDefault="00195341">
    <w:pPr>
      <w:tabs>
        <w:tab w:val="center" w:pos="4320"/>
        <w:tab w:val="right" w:pos="8640"/>
      </w:tabs>
      <w:rPr>
        <w:kern w:val="0"/>
      </w:rPr>
    </w:pPr>
  </w:p>
  <w:p w:rsidR="00195341" w:rsidRDefault="00195341">
    <w:pPr>
      <w:tabs>
        <w:tab w:val="center" w:pos="4320"/>
        <w:tab w:val="right" w:pos="8640"/>
      </w:tabs>
      <w:rPr>
        <w:kern w:val="0"/>
      </w:rPr>
    </w:pPr>
  </w:p>
  <w:p w:rsidR="00195341" w:rsidRDefault="00195341">
    <w:pPr>
      <w:tabs>
        <w:tab w:val="center" w:pos="4320"/>
        <w:tab w:val="right" w:pos="8640"/>
      </w:tabs>
      <w:rPr>
        <w:kern w:val="0"/>
      </w:rPr>
    </w:pPr>
  </w:p>
  <w:p w:rsidR="00195341" w:rsidRDefault="00195341">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341" w:rsidRDefault="00195341" w:rsidP="00A068AF">
      <w:r>
        <w:separator/>
      </w:r>
    </w:p>
  </w:footnote>
  <w:footnote w:type="continuationSeparator" w:id="0">
    <w:p w:rsidR="00195341" w:rsidRDefault="00195341" w:rsidP="00A06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341" w:rsidRDefault="00195341">
    <w:pPr>
      <w:tabs>
        <w:tab w:val="center" w:pos="4320"/>
        <w:tab w:val="right" w:pos="8640"/>
      </w:tabs>
      <w:rPr>
        <w:kern w:val="0"/>
      </w:rPr>
    </w:pPr>
  </w:p>
  <w:p w:rsidR="00195341" w:rsidRDefault="00195341">
    <w:pPr>
      <w:tabs>
        <w:tab w:val="center" w:pos="4320"/>
        <w:tab w:val="right" w:pos="8640"/>
      </w:tabs>
      <w:rPr>
        <w:kern w:val="0"/>
      </w:rPr>
    </w:pPr>
  </w:p>
  <w:p w:rsidR="00195341" w:rsidRDefault="00195341">
    <w:pPr>
      <w:tabs>
        <w:tab w:val="center" w:pos="4320"/>
        <w:tab w:val="right" w:pos="8640"/>
      </w:tabs>
      <w:rPr>
        <w:kern w:val="0"/>
      </w:rPr>
    </w:pPr>
  </w:p>
  <w:p w:rsidR="00195341" w:rsidRDefault="00195341">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A068AF"/>
    <w:rsid w:val="00005235"/>
    <w:rsid w:val="0004684C"/>
    <w:rsid w:val="000E638E"/>
    <w:rsid w:val="00195341"/>
    <w:rsid w:val="00207856"/>
    <w:rsid w:val="002149E5"/>
    <w:rsid w:val="002D3DBB"/>
    <w:rsid w:val="00553EA7"/>
    <w:rsid w:val="00560E7F"/>
    <w:rsid w:val="005644AE"/>
    <w:rsid w:val="0065579F"/>
    <w:rsid w:val="00671470"/>
    <w:rsid w:val="00745AA5"/>
    <w:rsid w:val="009D4133"/>
    <w:rsid w:val="00A068AF"/>
    <w:rsid w:val="00A6724E"/>
    <w:rsid w:val="00AF3C4C"/>
    <w:rsid w:val="00B50AFA"/>
    <w:rsid w:val="00C02E74"/>
    <w:rsid w:val="00C074F9"/>
    <w:rsid w:val="00C51809"/>
    <w:rsid w:val="00CD3972"/>
    <w:rsid w:val="00D116D5"/>
    <w:rsid w:val="00D141EF"/>
    <w:rsid w:val="00EB6B47"/>
    <w:rsid w:val="00EE58D6"/>
    <w:rsid w:val="00F47D82"/>
    <w:rsid w:val="00FB0B82"/>
    <w:rsid w:val="00FD2578"/>
    <w:rsid w:val="00FF5A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AA5"/>
    <w:pPr>
      <w:widowControl w:val="0"/>
      <w:overflowPunct w:val="0"/>
      <w:adjustRightInd w:val="0"/>
    </w:pPr>
    <w:rPr>
      <w:rFonts w:ascii="Times New Roman" w:hAnsi="Times New Roman"/>
      <w:kern w:val="2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7856"/>
    <w:pPr>
      <w:tabs>
        <w:tab w:val="center" w:pos="4320"/>
        <w:tab w:val="right" w:pos="8640"/>
      </w:tabs>
    </w:pPr>
  </w:style>
  <w:style w:type="character" w:customStyle="1" w:styleId="HeaderChar">
    <w:name w:val="Header Char"/>
    <w:basedOn w:val="DefaultParagraphFont"/>
    <w:link w:val="Header"/>
    <w:uiPriority w:val="99"/>
    <w:semiHidden/>
    <w:locked/>
    <w:rsid w:val="00EB6B47"/>
    <w:rPr>
      <w:rFonts w:ascii="Times New Roman" w:hAnsi="Times New Roman" w:cs="Times New Roman"/>
      <w:kern w:val="28"/>
      <w:sz w:val="24"/>
      <w:szCs w:val="24"/>
    </w:rPr>
  </w:style>
  <w:style w:type="paragraph" w:styleId="Footer">
    <w:name w:val="footer"/>
    <w:basedOn w:val="Normal"/>
    <w:link w:val="FooterChar"/>
    <w:uiPriority w:val="99"/>
    <w:rsid w:val="00207856"/>
    <w:pPr>
      <w:tabs>
        <w:tab w:val="center" w:pos="4320"/>
        <w:tab w:val="right" w:pos="8640"/>
      </w:tabs>
    </w:pPr>
  </w:style>
  <w:style w:type="character" w:customStyle="1" w:styleId="FooterChar">
    <w:name w:val="Footer Char"/>
    <w:basedOn w:val="DefaultParagraphFont"/>
    <w:link w:val="Footer"/>
    <w:uiPriority w:val="99"/>
    <w:semiHidden/>
    <w:locked/>
    <w:rsid w:val="00EB6B47"/>
    <w:rPr>
      <w:rFonts w:ascii="Times New Roman" w:hAnsi="Times New Roman" w:cs="Times New Roman"/>
      <w:kern w:val="28"/>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TotalTime>
  <Pages>2</Pages>
  <Words>465</Words>
  <Characters>2653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TODD HUNTER</dc:title>
  <dc:subject/>
  <dc:creator>hunter</dc:creator>
  <cp:keywords/>
  <dc:description/>
  <cp:lastModifiedBy>hunter</cp:lastModifiedBy>
  <cp:revision>4</cp:revision>
  <dcterms:created xsi:type="dcterms:W3CDTF">2014-04-18T21:22:00Z</dcterms:created>
  <dcterms:modified xsi:type="dcterms:W3CDTF">2014-05-20T14:20:00Z</dcterms:modified>
</cp:coreProperties>
</file>