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EF" w:rsidRPr="003874EF" w:rsidRDefault="003874EF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b/>
          <w:bCs/>
        </w:rPr>
        <w:t>JOHN E. HUNTER JR</w:t>
      </w:r>
      <w:r w:rsidRPr="003874EF">
        <w:rPr>
          <w:rFonts w:ascii="Times New Roman" w:eastAsia="Times New Roman" w:hAnsi="Times New Roman" w:cs="Times New Roman"/>
        </w:rPr>
        <w:t>.</w:t>
      </w:r>
    </w:p>
    <w:p w:rsidR="003874EF" w:rsidRPr="003874EF" w:rsidRDefault="003874EF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20"/>
          <w:szCs w:val="20"/>
        </w:rPr>
        <w:t>12035 E 190</w:t>
      </w:r>
      <w:r w:rsidRPr="003874EF">
        <w:rPr>
          <w:rFonts w:ascii="Times New Roman" w:eastAsia="Times New Roman" w:hAnsi="Times New Roman" w:cs="Times New Roman"/>
          <w:sz w:val="13"/>
          <w:szCs w:val="13"/>
          <w:vertAlign w:val="superscript"/>
        </w:rPr>
        <w:t>th</w:t>
      </w:r>
      <w:r w:rsidRPr="003874EF">
        <w:rPr>
          <w:rFonts w:ascii="Times New Roman" w:eastAsia="Times New Roman" w:hAnsi="Times New Roman" w:cs="Times New Roman"/>
          <w:sz w:val="20"/>
          <w:szCs w:val="20"/>
        </w:rPr>
        <w:t xml:space="preserve"> St.</w:t>
      </w:r>
    </w:p>
    <w:p w:rsidR="003874EF" w:rsidRPr="003874EF" w:rsidRDefault="003874EF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20"/>
          <w:szCs w:val="20"/>
        </w:rPr>
        <w:t>Hastings, MN. 55033</w:t>
      </w:r>
    </w:p>
    <w:p w:rsidR="003874EF" w:rsidRPr="003874EF" w:rsidRDefault="003874EF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20"/>
          <w:szCs w:val="20"/>
        </w:rPr>
        <w:t>Phone 612.369.3695</w:t>
      </w:r>
    </w:p>
    <w:p w:rsidR="003874EF" w:rsidRPr="003874EF" w:rsidRDefault="003874EF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20"/>
          <w:szCs w:val="20"/>
        </w:rPr>
        <w:t xml:space="preserve">Email </w:t>
      </w:r>
      <w:hyperlink r:id="rId6" w:history="1">
        <w:r w:rsidR="00BB5641" w:rsidRPr="005856C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hunterjrjohn@wildblue.net</w:t>
        </w:r>
      </w:hyperlink>
    </w:p>
    <w:p w:rsidR="0041482A" w:rsidRDefault="0041482A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</w:rPr>
        <w:t>SUMMARY</w:t>
      </w:r>
    </w:p>
    <w:p w:rsidR="003874EF" w:rsidRPr="003874EF" w:rsidRDefault="006C6F65" w:rsidP="003874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Experienced in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0C12">
        <w:rPr>
          <w:rFonts w:ascii="Times New Roman" w:eastAsia="Times New Roman" w:hAnsi="Times New Roman" w:cs="Times New Roman"/>
          <w:sz w:val="20"/>
          <w:szCs w:val="20"/>
        </w:rPr>
        <w:t>f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acility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860C12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ndustrial machine repair. </w:t>
      </w:r>
      <w:r w:rsidR="00DC4C53">
        <w:rPr>
          <w:rFonts w:ascii="Times New Roman" w:eastAsia="Times New Roman" w:hAnsi="Times New Roman" w:cs="Times New Roman"/>
          <w:sz w:val="20"/>
          <w:szCs w:val="20"/>
        </w:rPr>
        <w:t xml:space="preserve">Proficient </w:t>
      </w:r>
      <w:r w:rsidR="00375889">
        <w:rPr>
          <w:rFonts w:ascii="Times New Roman" w:eastAsia="Times New Roman" w:hAnsi="Times New Roman" w:cs="Times New Roman"/>
          <w:sz w:val="20"/>
          <w:szCs w:val="20"/>
        </w:rPr>
        <w:t>with</w:t>
      </w:r>
      <w:r w:rsidR="00CF02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2F20" w:rsidRPr="003874EF">
        <w:rPr>
          <w:rFonts w:ascii="Times New Roman" w:eastAsia="Times New Roman" w:hAnsi="Times New Roman" w:cs="Times New Roman"/>
          <w:sz w:val="20"/>
          <w:szCs w:val="20"/>
        </w:rPr>
        <w:t>plumbing</w:t>
      </w:r>
      <w:r w:rsidR="00782F20">
        <w:rPr>
          <w:rFonts w:ascii="Times New Roman" w:eastAsia="Times New Roman" w:hAnsi="Times New Roman" w:cs="Times New Roman"/>
          <w:sz w:val="20"/>
          <w:szCs w:val="20"/>
        </w:rPr>
        <w:t>, electrical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>, electronics,</w:t>
      </w:r>
      <w:r w:rsidRPr="003874EF">
        <w:rPr>
          <w:rFonts w:ascii="Times New Roman" w:eastAsia="Times New Roman" w:hAnsi="Times New Roman" w:cs="Times New Roman"/>
          <w:sz w:val="20"/>
          <w:szCs w:val="20"/>
        </w:rPr>
        <w:t xml:space="preserve"> electro- mechanical</w:t>
      </w:r>
      <w:r w:rsidR="00782F2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874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>HVAC, boilers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computer system</w:t>
      </w:r>
      <w:r w:rsidR="00782F20">
        <w:rPr>
          <w:rFonts w:ascii="Times New Roman" w:eastAsia="Times New Roman" w:hAnsi="Times New Roman" w:cs="Times New Roman"/>
          <w:sz w:val="20"/>
          <w:szCs w:val="20"/>
        </w:rPr>
        <w:t xml:space="preserve"> repair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Strengths include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management,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budget management and planning, </w:t>
      </w:r>
      <w:r w:rsidR="001F5245">
        <w:rPr>
          <w:rFonts w:ascii="Times New Roman" w:eastAsia="Times New Roman" w:hAnsi="Times New Roman" w:cs="Times New Roman"/>
          <w:sz w:val="20"/>
          <w:szCs w:val="20"/>
        </w:rPr>
        <w:t>i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nventory control, </w:t>
      </w:r>
      <w:r w:rsidR="009A49C6">
        <w:rPr>
          <w:rFonts w:ascii="Times New Roman" w:eastAsia="Times New Roman" w:hAnsi="Times New Roman" w:cs="Times New Roman"/>
          <w:sz w:val="20"/>
          <w:szCs w:val="20"/>
        </w:rPr>
        <w:t>p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>reventive maintenance, machine/computer trouble shooting, developing and implementing</w:t>
      </w:r>
      <w:r w:rsidR="000701F7">
        <w:rPr>
          <w:rFonts w:ascii="Times New Roman" w:eastAsia="Times New Roman" w:hAnsi="Times New Roman" w:cs="Times New Roman"/>
          <w:sz w:val="20"/>
          <w:szCs w:val="20"/>
        </w:rPr>
        <w:t xml:space="preserve"> new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procedures</w:t>
      </w:r>
      <w:r w:rsidR="009A49C6">
        <w:rPr>
          <w:rFonts w:ascii="Times New Roman" w:eastAsia="Times New Roman" w:hAnsi="Times New Roman" w:cs="Times New Roman"/>
          <w:sz w:val="20"/>
          <w:szCs w:val="20"/>
        </w:rPr>
        <w:t>.</w:t>
      </w:r>
      <w:r w:rsidR="009A49C6" w:rsidRPr="009A49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9C6">
        <w:rPr>
          <w:rFonts w:ascii="Times New Roman" w:eastAsia="Times New Roman" w:hAnsi="Times New Roman" w:cs="Times New Roman"/>
          <w:sz w:val="20"/>
          <w:szCs w:val="20"/>
        </w:rPr>
        <w:t>Proficient</w:t>
      </w:r>
      <w:r w:rsidR="00EB3502" w:rsidRPr="003874EF">
        <w:rPr>
          <w:rFonts w:ascii="Times New Roman" w:eastAsia="Times New Roman" w:hAnsi="Times New Roman" w:cs="Times New Roman"/>
          <w:sz w:val="20"/>
          <w:szCs w:val="20"/>
        </w:rPr>
        <w:t xml:space="preserve"> with</w:t>
      </w:r>
      <w:r w:rsidR="009A49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3502" w:rsidRPr="003874EF">
        <w:rPr>
          <w:rFonts w:ascii="Times New Roman" w:eastAsia="Times New Roman" w:hAnsi="Times New Roman" w:cs="Times New Roman"/>
          <w:sz w:val="20"/>
          <w:szCs w:val="20"/>
        </w:rPr>
        <w:t xml:space="preserve">MS </w:t>
      </w:r>
      <w:r w:rsidR="009A49C6">
        <w:rPr>
          <w:rFonts w:ascii="Times New Roman" w:eastAsia="Times New Roman" w:hAnsi="Times New Roman" w:cs="Times New Roman"/>
          <w:sz w:val="20"/>
          <w:szCs w:val="20"/>
        </w:rPr>
        <w:t>O</w:t>
      </w:r>
      <w:r w:rsidR="00EB3502" w:rsidRPr="003874EF">
        <w:rPr>
          <w:rFonts w:ascii="Times New Roman" w:eastAsia="Times New Roman" w:hAnsi="Times New Roman" w:cs="Times New Roman"/>
          <w:sz w:val="20"/>
          <w:szCs w:val="20"/>
        </w:rPr>
        <w:t>ffice</w:t>
      </w:r>
      <w:r w:rsidR="009A49C6">
        <w:rPr>
          <w:rFonts w:ascii="Times New Roman" w:eastAsia="Times New Roman" w:hAnsi="Times New Roman" w:cs="Times New Roman"/>
          <w:sz w:val="20"/>
          <w:szCs w:val="20"/>
        </w:rPr>
        <w:t xml:space="preserve"> and CMMS programs</w:t>
      </w:r>
      <w:r w:rsidR="00EB3502">
        <w:rPr>
          <w:rFonts w:ascii="Times New Roman" w:eastAsia="Times New Roman" w:hAnsi="Times New Roman" w:cs="Times New Roman"/>
          <w:sz w:val="20"/>
          <w:szCs w:val="20"/>
        </w:rPr>
        <w:t>.  Recognized</w:t>
      </w:r>
      <w:r w:rsidR="000A076D" w:rsidRPr="003874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782F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2F20" w:rsidRPr="003874EF">
        <w:rPr>
          <w:rFonts w:ascii="Times New Roman" w:eastAsia="Times New Roman" w:hAnsi="Times New Roman" w:cs="Times New Roman"/>
          <w:sz w:val="20"/>
          <w:szCs w:val="20"/>
        </w:rPr>
        <w:t>dependable</w:t>
      </w:r>
      <w:r w:rsidR="00782F20">
        <w:rPr>
          <w:rFonts w:ascii="Times New Roman" w:eastAsia="Times New Roman" w:hAnsi="Times New Roman" w:cs="Times New Roman"/>
          <w:sz w:val="20"/>
          <w:szCs w:val="20"/>
        </w:rPr>
        <w:t>,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076D">
        <w:rPr>
          <w:rFonts w:ascii="Times New Roman" w:eastAsia="Times New Roman" w:hAnsi="Times New Roman" w:cs="Times New Roman"/>
          <w:sz w:val="20"/>
          <w:szCs w:val="20"/>
        </w:rPr>
        <w:t>industrious</w:t>
      </w:r>
      <w:r w:rsidR="003874EF" w:rsidRPr="003874EF">
        <w:rPr>
          <w:rFonts w:ascii="Times New Roman" w:eastAsia="Times New Roman" w:hAnsi="Times New Roman" w:cs="Times New Roman"/>
          <w:sz w:val="20"/>
          <w:szCs w:val="20"/>
        </w:rPr>
        <w:t xml:space="preserve"> and a quick study.</w:t>
      </w:r>
    </w:p>
    <w:p w:rsidR="0041482A" w:rsidRDefault="0041482A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</w:rPr>
        <w:t>EXPERIENCE</w:t>
      </w:r>
    </w:p>
    <w:p w:rsidR="00830FE0" w:rsidRDefault="00830FE0" w:rsidP="00830F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:rsidR="00830FE0" w:rsidRPr="003874EF" w:rsidRDefault="00830FE0" w:rsidP="00830F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Don’s 24 hours Maintenance Hastings MN. 2008- </w:t>
      </w:r>
      <w:r w:rsidR="00145C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2010  2012- Present</w:t>
      </w:r>
      <w:bookmarkStart w:id="0" w:name="_GoBack"/>
      <w:bookmarkEnd w:id="0"/>
    </w:p>
    <w:p w:rsidR="00830FE0" w:rsidRPr="003874EF" w:rsidRDefault="00830FE0" w:rsidP="00830F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Site Supervisor</w:t>
      </w:r>
    </w:p>
    <w:p w:rsidR="00830FE0" w:rsidRPr="003874EF" w:rsidRDefault="00830FE0" w:rsidP="00830FE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 Facilitate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repairs of plumbing and electrical systems. General construction and remodel work.</w:t>
      </w:r>
    </w:p>
    <w:p w:rsidR="00830FE0" w:rsidRPr="003874EF" w:rsidRDefault="00830FE0" w:rsidP="00830FE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Ordering supplies, sub-contracting of jobs.</w:t>
      </w:r>
    </w:p>
    <w:p w:rsidR="00830FE0" w:rsidRPr="003874EF" w:rsidRDefault="00830FE0" w:rsidP="00830FE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Coordinating and supervising of Team to complete work on time and on budget.</w:t>
      </w:r>
    </w:p>
    <w:p w:rsidR="00830FE0" w:rsidRPr="003874EF" w:rsidRDefault="00830FE0" w:rsidP="00830FE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Administration of timesheets and budgets.</w:t>
      </w:r>
    </w:p>
    <w:p w:rsidR="00830FE0" w:rsidRPr="003874EF" w:rsidRDefault="00830FE0" w:rsidP="00830FE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• Planning of job with customers and </w:t>
      </w:r>
      <w:r>
        <w:rPr>
          <w:rFonts w:ascii="Times New Roman" w:eastAsia="Times New Roman" w:hAnsi="Times New Roman" w:cs="Times New Roman"/>
          <w:sz w:val="18"/>
          <w:szCs w:val="18"/>
        </w:rPr>
        <w:t>writing cost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estimates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30FE0" w:rsidRDefault="00830FE0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067A1D" w:rsidRDefault="00067A1D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ProStaff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</w:t>
      </w:r>
    </w:p>
    <w:p w:rsidR="00067A1D" w:rsidRDefault="00067A1D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Viking Tool and Drill St. Paul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MN  2011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- 2011</w:t>
      </w:r>
    </w:p>
    <w:p w:rsidR="00067A1D" w:rsidRPr="00B52971" w:rsidRDefault="00067A1D" w:rsidP="00067A1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 Maintenance Tech, responsible for</w:t>
      </w:r>
      <w:r w:rsidRPr="00B52971">
        <w:rPr>
          <w:rFonts w:ascii="Times New Roman" w:eastAsia="Times New Roman" w:hAnsi="Times New Roman" w:cs="Times New Roman"/>
          <w:sz w:val="18"/>
          <w:szCs w:val="18"/>
        </w:rPr>
        <w:t xml:space="preserve"> repairing and maintaining production equipment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67A1D" w:rsidRPr="0041482A" w:rsidRDefault="00067A1D" w:rsidP="00067A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067A1D" w:rsidRDefault="00067A1D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:rsidR="0041482A" w:rsidRPr="00CF0202" w:rsidRDefault="00293F63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proofErr w:type="gramStart"/>
      <w:r w:rsidRPr="00CF020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Twin City Container Hastings</w:t>
      </w:r>
      <w:r w:rsidR="000A076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, </w:t>
      </w:r>
      <w:r w:rsidRPr="00CF020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MN.</w:t>
      </w:r>
      <w:proofErr w:type="gramEnd"/>
      <w:r w:rsidRPr="00CF020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</w:t>
      </w:r>
      <w:r w:rsidR="000A076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</w:t>
      </w:r>
      <w:r w:rsidR="0041482A" w:rsidRPr="00CF020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2010 - </w:t>
      </w:r>
      <w:r w:rsidR="00067A1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2011</w:t>
      </w:r>
    </w:p>
    <w:p w:rsidR="0041482A" w:rsidRPr="00CF0202" w:rsidRDefault="00293F63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F020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Maintenance Technician</w:t>
      </w:r>
    </w:p>
    <w:p w:rsidR="00293F63" w:rsidRPr="00B52971" w:rsidRDefault="001C37C5" w:rsidP="001C37C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 Maintenance Tech</w:t>
      </w:r>
      <w:r w:rsidR="00375889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responsible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for</w:t>
      </w:r>
      <w:r w:rsidR="00B52971" w:rsidRPr="00B52971">
        <w:rPr>
          <w:rFonts w:ascii="Times New Roman" w:eastAsia="Times New Roman" w:hAnsi="Times New Roman" w:cs="Times New Roman"/>
          <w:sz w:val="18"/>
          <w:szCs w:val="18"/>
        </w:rPr>
        <w:t xml:space="preserve"> repairing and maintaining production equipment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ncluding pumps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electrical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, hydraulic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933DF2">
        <w:rPr>
          <w:rFonts w:ascii="Times New Roman" w:eastAsia="Times New Roman" w:hAnsi="Times New Roman" w:cs="Times New Roman"/>
          <w:sz w:val="18"/>
          <w:szCs w:val="18"/>
        </w:rPr>
        <w:t xml:space="preserve"> compressed </w:t>
      </w:r>
      <w:r w:rsidR="003E332E">
        <w:rPr>
          <w:rFonts w:ascii="Times New Roman" w:eastAsia="Times New Roman" w:hAnsi="Times New Roman" w:cs="Times New Roman"/>
          <w:sz w:val="18"/>
          <w:szCs w:val="18"/>
        </w:rPr>
        <w:t>air systems.</w:t>
      </w:r>
    </w:p>
    <w:p w:rsidR="00C27F19" w:rsidRDefault="00C27F19" w:rsidP="00C27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C27F19" w:rsidRPr="003874EF" w:rsidRDefault="00C27F19" w:rsidP="00C27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Lee’s Ceramics Hastings, MN. 2009 - </w:t>
      </w:r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2010</w:t>
      </w:r>
    </w:p>
    <w:p w:rsidR="00C27F19" w:rsidRPr="003874EF" w:rsidRDefault="00C27F19" w:rsidP="00C27F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Finisher</w:t>
      </w:r>
    </w:p>
    <w:p w:rsidR="00C27F19" w:rsidRPr="003874EF" w:rsidRDefault="00C27F19" w:rsidP="00C27F1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Floor Prep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cleaning and grinding of floors.</w:t>
      </w:r>
    </w:p>
    <w:p w:rsidR="00C27F19" w:rsidRPr="003874EF" w:rsidRDefault="00C27F19" w:rsidP="00C27F1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Tile setter helper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293F63" w:rsidRPr="0041482A" w:rsidRDefault="00293F63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41482A" w:rsidRDefault="0041482A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Life Time Fitness</w:t>
      </w:r>
      <w:r w:rsidR="00293F6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.</w:t>
      </w:r>
      <w:proofErr w:type="gramEnd"/>
      <w:r w:rsidR="00293F6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</w:t>
      </w: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Bloomington, MN.</w:t>
      </w:r>
      <w:r w:rsidR="00293F6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</w:t>
      </w: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2005 - 2008</w:t>
      </w:r>
    </w:p>
    <w:p w:rsidR="003874EF" w:rsidRPr="003874EF" w:rsidRDefault="003874EF" w:rsidP="003874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Facility Operations Manager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Facility Operations Manager accountable for cleaning of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 facilities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. Responsible for scheduling, hiring, employee reviews, payroll and training of Team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 members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Manager of Facility Engineer and Facility Technician overseeing all aspects of facility maintenance ensuring facilities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 and equipment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is kept in like new condition</w:t>
      </w:r>
      <w:r w:rsidR="00B52971">
        <w:rPr>
          <w:rFonts w:ascii="Times New Roman" w:eastAsia="Times New Roman" w:hAnsi="Times New Roman" w:cs="Times New Roman"/>
          <w:sz w:val="18"/>
          <w:szCs w:val="18"/>
        </w:rPr>
        <w:t>.</w:t>
      </w:r>
      <w:r w:rsidR="00EA534E">
        <w:rPr>
          <w:rFonts w:ascii="Times New Roman" w:eastAsia="Times New Roman" w:hAnsi="Times New Roman" w:cs="Times New Roman"/>
          <w:sz w:val="18"/>
          <w:szCs w:val="18"/>
        </w:rPr>
        <w:t xml:space="preserve"> That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A534E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reventive maintenance and emergency repairs </w:t>
      </w:r>
      <w:r w:rsidR="00EA534E">
        <w:rPr>
          <w:rFonts w:ascii="Times New Roman" w:eastAsia="Times New Roman" w:hAnsi="Times New Roman" w:cs="Times New Roman"/>
          <w:sz w:val="18"/>
          <w:szCs w:val="18"/>
        </w:rPr>
        <w:t>were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made in a timely manner.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Administration of budgets for payroll, operating supplies, R&amp;M, and capital.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Ordering supplies, contracting, coordinating and supervising of outside vendors.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Planning and forecasting of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 budgets for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labor, supply, R&amp;M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 and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capital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3479">
        <w:rPr>
          <w:rFonts w:ascii="Times New Roman" w:eastAsia="Times New Roman" w:hAnsi="Times New Roman" w:cs="Times New Roman"/>
          <w:sz w:val="18"/>
          <w:szCs w:val="18"/>
        </w:rPr>
        <w:t>improvements</w:t>
      </w:r>
      <w:r w:rsidR="009D718F">
        <w:rPr>
          <w:rFonts w:ascii="Times New Roman" w:eastAsia="Times New Roman" w:hAnsi="Times New Roman" w:cs="Times New Roman"/>
          <w:sz w:val="18"/>
          <w:szCs w:val="18"/>
        </w:rPr>
        <w:t xml:space="preserve">, as 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to meet Member needs and expectations.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• Facility Engineer, preformed physical repair and preventive maintenance of Facility systems. Including boilers, HVAC, plumbing, electrical, computers and pools while under Northwest Athletic.  </w:t>
      </w:r>
    </w:p>
    <w:p w:rsidR="0041482A" w:rsidRDefault="0041482A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Twin City Bagel</w:t>
      </w:r>
      <w:r w:rsidR="00293F6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. </w:t>
      </w: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S. St. Paul, MN.</w:t>
      </w:r>
      <w:r w:rsidR="00293F6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</w:t>
      </w: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2004 - 2005</w:t>
      </w: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Lead Maintenance Technician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Lead Maintenance Technician, duties included repairing and maintaining production equipment and training of new technicians.</w:t>
      </w:r>
    </w:p>
    <w:p w:rsidR="00830FE0" w:rsidRPr="0041482A" w:rsidRDefault="00830FE0" w:rsidP="00830FE0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82A">
        <w:rPr>
          <w:rFonts w:ascii="Times New Roman" w:eastAsia="Times New Roman" w:hAnsi="Times New Roman" w:cs="Times New Roman"/>
          <w:b/>
          <w:bCs/>
        </w:rPr>
        <w:lastRenderedPageBreak/>
        <w:t>JOHN E. HUNTER JR</w:t>
      </w:r>
      <w:r w:rsidRPr="0041482A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830FE0" w:rsidRPr="0041482A" w:rsidRDefault="00830FE0" w:rsidP="00830FE0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482A">
        <w:rPr>
          <w:rFonts w:ascii="Times New Roman" w:eastAsia="Times New Roman" w:hAnsi="Times New Roman" w:cs="Times New Roman"/>
          <w:bCs/>
          <w:sz w:val="18"/>
          <w:szCs w:val="18"/>
        </w:rPr>
        <w:t>12035 E 190</w:t>
      </w:r>
      <w:r w:rsidRPr="0041482A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th</w:t>
      </w:r>
      <w:r w:rsidRPr="0041482A">
        <w:rPr>
          <w:rFonts w:ascii="Times New Roman" w:eastAsia="Times New Roman" w:hAnsi="Times New Roman" w:cs="Times New Roman"/>
          <w:bCs/>
          <w:sz w:val="18"/>
          <w:szCs w:val="18"/>
        </w:rPr>
        <w:t xml:space="preserve"> St.</w:t>
      </w:r>
    </w:p>
    <w:p w:rsidR="00830FE0" w:rsidRPr="0041482A" w:rsidRDefault="00830FE0" w:rsidP="00830FE0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482A">
        <w:rPr>
          <w:rFonts w:ascii="Times New Roman" w:eastAsia="Times New Roman" w:hAnsi="Times New Roman" w:cs="Times New Roman"/>
          <w:bCs/>
          <w:sz w:val="18"/>
          <w:szCs w:val="18"/>
        </w:rPr>
        <w:t>Hastings, MN. 55033</w:t>
      </w:r>
    </w:p>
    <w:p w:rsidR="00830FE0" w:rsidRPr="0041482A" w:rsidRDefault="00830FE0" w:rsidP="00830FE0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482A">
        <w:rPr>
          <w:rFonts w:ascii="Times New Roman" w:eastAsia="Times New Roman" w:hAnsi="Times New Roman" w:cs="Times New Roman"/>
          <w:bCs/>
          <w:sz w:val="18"/>
          <w:szCs w:val="18"/>
        </w:rPr>
        <w:t>Phone 612.369.3695</w:t>
      </w:r>
    </w:p>
    <w:p w:rsidR="00830FE0" w:rsidRDefault="00830FE0" w:rsidP="00830FE0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82A">
        <w:rPr>
          <w:rFonts w:ascii="Times New Roman" w:eastAsia="Times New Roman" w:hAnsi="Times New Roman" w:cs="Times New Roman"/>
          <w:bCs/>
          <w:sz w:val="18"/>
          <w:szCs w:val="18"/>
        </w:rPr>
        <w:t xml:space="preserve">Email </w:t>
      </w:r>
      <w:hyperlink r:id="rId7" w:history="1">
        <w:r w:rsidRPr="0041482A">
          <w:rPr>
            <w:rStyle w:val="Hyperlink"/>
            <w:rFonts w:ascii="Times New Roman" w:eastAsia="Times New Roman" w:hAnsi="Times New Roman" w:cs="Times New Roman"/>
            <w:b/>
            <w:bCs/>
            <w:sz w:val="18"/>
            <w:szCs w:val="18"/>
          </w:rPr>
          <w:t>hunterjrjohn@wildblue.net</w:t>
        </w:r>
      </w:hyperlink>
    </w:p>
    <w:p w:rsidR="0041482A" w:rsidRDefault="0041482A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:rsidR="00830FE0" w:rsidRDefault="00830FE0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KODAK/QUALEX, INC. Eagan, MN 1984 - 2004</w:t>
      </w: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Lead Maintenance Technician III, 1998 - 2004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Lead Maintenance Technician for a staff of 18 technicians guiding productivity and quality.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Implemented preventive maintenance, reducing equipment downtime while controlling cost.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Trained and developed team, improving technical skills, increasing efficiency and lab operations.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Maintained, repaired and installed a wide range of specialized production equipment, ensuring quality.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Supported all computer systems, providing uninterrupted workflow.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Managed $325,000 of parts inventory providing timely equipment repair.</w:t>
      </w:r>
    </w:p>
    <w:p w:rsidR="0041482A" w:rsidRDefault="0041482A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1482A" w:rsidRDefault="0041482A" w:rsidP="0041482A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1482A" w:rsidRDefault="0041482A" w:rsidP="0041482A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1482A" w:rsidRDefault="0041482A" w:rsidP="0041482A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1482A" w:rsidRPr="003874EF" w:rsidRDefault="0041482A" w:rsidP="0041482A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KODAK/QUALEX, INC. Eagan, MN</w:t>
      </w:r>
    </w:p>
    <w:p w:rsidR="0041482A" w:rsidRPr="003874EF" w:rsidRDefault="0041482A" w:rsidP="004148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Production Supervisor III, 1986 - 1998</w:t>
      </w:r>
    </w:p>
    <w:p w:rsidR="0041482A" w:rsidRPr="003874EF" w:rsidRDefault="0041482A" w:rsidP="0041482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• Supervised 20+ employees in a production environment. </w:t>
      </w:r>
      <w:r w:rsidR="00860C12" w:rsidRPr="003874EF">
        <w:rPr>
          <w:rFonts w:ascii="Times New Roman" w:eastAsia="Times New Roman" w:hAnsi="Times New Roman" w:cs="Times New Roman"/>
          <w:sz w:val="18"/>
          <w:szCs w:val="18"/>
        </w:rPr>
        <w:t>Le</w:t>
      </w:r>
      <w:r w:rsidR="00860C12">
        <w:rPr>
          <w:rFonts w:ascii="Times New Roman" w:eastAsia="Times New Roman" w:hAnsi="Times New Roman" w:cs="Times New Roman"/>
          <w:sz w:val="18"/>
          <w:szCs w:val="18"/>
        </w:rPr>
        <w:t>a</w:t>
      </w:r>
      <w:r w:rsidR="00860C12" w:rsidRPr="003874EF">
        <w:rPr>
          <w:rFonts w:ascii="Times New Roman" w:eastAsia="Times New Roman" w:hAnsi="Times New Roman" w:cs="Times New Roman"/>
          <w:sz w:val="18"/>
          <w:szCs w:val="18"/>
        </w:rPr>
        <w:t>d</w:t>
      </w:r>
      <w:r w:rsidR="00860C12">
        <w:rPr>
          <w:rFonts w:ascii="Times New Roman" w:eastAsia="Times New Roman" w:hAnsi="Times New Roman" w:cs="Times New Roman"/>
          <w:sz w:val="18"/>
          <w:szCs w:val="18"/>
        </w:rPr>
        <w:t>ing</w:t>
      </w:r>
      <w:r w:rsidR="00860C12" w:rsidRPr="003874EF">
        <w:rPr>
          <w:rFonts w:ascii="Times New Roman" w:eastAsia="Times New Roman" w:hAnsi="Times New Roman" w:cs="Times New Roman"/>
          <w:sz w:val="18"/>
          <w:szCs w:val="18"/>
        </w:rPr>
        <w:t xml:space="preserve"> employees to improved performance while increasing customer satisfact</w:t>
      </w:r>
      <w:r w:rsidR="00860C12">
        <w:rPr>
          <w:rFonts w:ascii="Times New Roman" w:eastAsia="Times New Roman" w:hAnsi="Times New Roman" w:cs="Times New Roman"/>
          <w:sz w:val="18"/>
          <w:szCs w:val="18"/>
        </w:rPr>
        <w:t>ion.</w:t>
      </w:r>
    </w:p>
    <w:p w:rsidR="0041482A" w:rsidRPr="003874EF" w:rsidRDefault="0041482A" w:rsidP="0041482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Developed Team, continually training Team to improve Production and knowledge.</w:t>
      </w:r>
    </w:p>
    <w:p w:rsidR="0041482A" w:rsidRPr="003874EF" w:rsidRDefault="0041482A" w:rsidP="0041482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Utilized supervisory skills to manage employee hiring, scheduling and development to meet production needs.</w:t>
      </w:r>
    </w:p>
    <w:p w:rsidR="0041482A" w:rsidRPr="003874EF" w:rsidRDefault="0041482A" w:rsidP="0041482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Experienced in quality management techniques controlling expenses while delivering superior products.</w:t>
      </w:r>
    </w:p>
    <w:p w:rsidR="0041482A" w:rsidRPr="003874EF" w:rsidRDefault="0041482A" w:rsidP="0041482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Proven skills communicating with management and front line workers, supporting company goals and responding to employee needs.</w:t>
      </w:r>
    </w:p>
    <w:p w:rsidR="0041482A" w:rsidRPr="003874EF" w:rsidRDefault="0041482A" w:rsidP="004148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KODAK/QUALEX, INC. Eagan, MN</w:t>
      </w:r>
    </w:p>
    <w:p w:rsidR="0041482A" w:rsidRPr="003874EF" w:rsidRDefault="0041482A" w:rsidP="004148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Production Lead, 1984 - 1986</w:t>
      </w:r>
    </w:p>
    <w:p w:rsidR="0041482A" w:rsidRDefault="0041482A" w:rsidP="0041482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•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Team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Lead for B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illing and 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hipping department.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 xml:space="preserve"> A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ccountable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for accurate pricing and on time delivery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 xml:space="preserve"> of products.</w:t>
      </w:r>
    </w:p>
    <w:p w:rsidR="0041482A" w:rsidRDefault="0041482A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1482A" w:rsidRDefault="0041482A" w:rsidP="0038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874EF" w:rsidRPr="003874EF" w:rsidRDefault="003874EF" w:rsidP="003874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KODAK/QUALEX, INC. Eagan, MN</w:t>
      </w:r>
    </w:p>
    <w:p w:rsidR="003874EF" w:rsidRPr="003874EF" w:rsidRDefault="003874EF" w:rsidP="003874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74EF">
        <w:rPr>
          <w:rFonts w:ascii="Times New Roman" w:eastAsia="Times New Roman" w:hAnsi="Times New Roman" w:cs="Times New Roman"/>
          <w:b/>
          <w:bCs/>
          <w:sz w:val="18"/>
          <w:szCs w:val="18"/>
        </w:rPr>
        <w:t>Recognitions</w:t>
      </w:r>
    </w:p>
    <w:p w:rsidR="003874EF" w:rsidRPr="003874EF" w:rsidRDefault="00293F63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</w:t>
      </w:r>
      <w:r w:rsidR="00F434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3479">
        <w:rPr>
          <w:rFonts w:ascii="Times New Roman" w:eastAsia="Times New Roman" w:hAnsi="Times New Roman" w:cs="Times New Roman"/>
          <w:sz w:val="18"/>
          <w:szCs w:val="18"/>
        </w:rPr>
        <w:t xml:space="preserve"> Awarded 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Perfect Attendance award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seven years in a row.</w:t>
      </w:r>
      <w:r w:rsidR="00CF0202">
        <w:rPr>
          <w:rFonts w:ascii="Times New Roman" w:eastAsia="Times New Roman" w:hAnsi="Times New Roman" w:cs="Times New Roman"/>
          <w:sz w:val="18"/>
          <w:szCs w:val="18"/>
        </w:rPr>
        <w:t xml:space="preserve"> 1996 - 2004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</w:t>
      </w:r>
      <w:r w:rsidR="00F434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>·Awarded by management, The Above and Beyond Award in 2002 and 2003.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·Awarded by management, The Quality Improvement Award in 2002.</w:t>
      </w:r>
    </w:p>
    <w:p w:rsidR="0041482A" w:rsidRDefault="0041482A" w:rsidP="003874EF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74EF" w:rsidRPr="003874EF" w:rsidRDefault="003874EF" w:rsidP="003874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74E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TRAINING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Kodak E-campus, 8 courses completed in computer repair</w:t>
      </w:r>
      <w:r w:rsidR="0037588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Electronic training, Cleveland Institute of Electronics Inc., Cleveland, OH</w:t>
      </w:r>
      <w:r w:rsidR="0037588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Supervisor Education Program, Qualex, Inc.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Principles of Supervisory Leadership 1 &amp; 2, Employers Association, Golden Valley, MN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Certified Pool Operator License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874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HVAC Certified, EPA Universal License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74EF" w:rsidRPr="003874EF" w:rsidRDefault="003874EF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3874EF">
        <w:rPr>
          <w:rFonts w:ascii="Times New Roman" w:eastAsia="Times New Roman" w:hAnsi="Times New Roman" w:cs="Times New Roman"/>
          <w:sz w:val="18"/>
          <w:szCs w:val="18"/>
        </w:rPr>
        <w:t>• Kronos Time keeping system</w:t>
      </w:r>
      <w:r w:rsidR="00BB5641"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3874EF" w:rsidRPr="003874EF" w:rsidRDefault="00BB5641" w:rsidP="003874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 CMMS System.</w:t>
      </w:r>
    </w:p>
    <w:p w:rsidR="006B6FE1" w:rsidRDefault="006B6FE1"/>
    <w:p w:rsidR="00AA3862" w:rsidRDefault="00AA3862" w:rsidP="00AA3862">
      <w:r>
        <w:t xml:space="preserve">           </w:t>
      </w:r>
    </w:p>
    <w:p w:rsidR="00AA3862" w:rsidRDefault="00AA3862" w:rsidP="00AA3862">
      <w:r>
        <w:t xml:space="preserve">                                                                            </w:t>
      </w:r>
    </w:p>
    <w:sectPr w:rsidR="00AA3862" w:rsidSect="00AA38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2DC"/>
    <w:multiLevelType w:val="hybridMultilevel"/>
    <w:tmpl w:val="461889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B461F"/>
    <w:multiLevelType w:val="hybridMultilevel"/>
    <w:tmpl w:val="BF90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A21B6"/>
    <w:multiLevelType w:val="hybridMultilevel"/>
    <w:tmpl w:val="FE64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274C"/>
    <w:multiLevelType w:val="hybridMultilevel"/>
    <w:tmpl w:val="8A1E2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84493"/>
    <w:multiLevelType w:val="hybridMultilevel"/>
    <w:tmpl w:val="E410F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4E59F6"/>
    <w:multiLevelType w:val="hybridMultilevel"/>
    <w:tmpl w:val="E186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55E44"/>
    <w:multiLevelType w:val="hybridMultilevel"/>
    <w:tmpl w:val="4A80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EF"/>
    <w:rsid w:val="00067A1D"/>
    <w:rsid w:val="000701F7"/>
    <w:rsid w:val="000A076D"/>
    <w:rsid w:val="00145CDD"/>
    <w:rsid w:val="001C37C5"/>
    <w:rsid w:val="001F5245"/>
    <w:rsid w:val="002051B5"/>
    <w:rsid w:val="00293F63"/>
    <w:rsid w:val="00364383"/>
    <w:rsid w:val="00375889"/>
    <w:rsid w:val="003874EF"/>
    <w:rsid w:val="003E332E"/>
    <w:rsid w:val="0041482A"/>
    <w:rsid w:val="00472161"/>
    <w:rsid w:val="00556D10"/>
    <w:rsid w:val="006B6FE1"/>
    <w:rsid w:val="006C6F65"/>
    <w:rsid w:val="00782F20"/>
    <w:rsid w:val="00830FE0"/>
    <w:rsid w:val="00860C12"/>
    <w:rsid w:val="008F2D3E"/>
    <w:rsid w:val="00933DF2"/>
    <w:rsid w:val="009A49C6"/>
    <w:rsid w:val="009D718F"/>
    <w:rsid w:val="00AA3862"/>
    <w:rsid w:val="00B52971"/>
    <w:rsid w:val="00BB5641"/>
    <w:rsid w:val="00C27F19"/>
    <w:rsid w:val="00CF0202"/>
    <w:rsid w:val="00D8402F"/>
    <w:rsid w:val="00DC4C53"/>
    <w:rsid w:val="00EA534E"/>
    <w:rsid w:val="00EB3502"/>
    <w:rsid w:val="00F43479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7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7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74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74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48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F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56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7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7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74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74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48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F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56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unterjrjohn@wildblu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nterjrjohn@wildblu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taazz</dc:creator>
  <cp:lastModifiedBy>taazz</cp:lastModifiedBy>
  <cp:revision>4</cp:revision>
  <dcterms:created xsi:type="dcterms:W3CDTF">2012-09-18T17:46:00Z</dcterms:created>
  <dcterms:modified xsi:type="dcterms:W3CDTF">2012-09-26T18:25:00Z</dcterms:modified>
</cp:coreProperties>
</file>