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C7" w:rsidRPr="00043CAE" w:rsidRDefault="00C278C7" w:rsidP="00C278C7">
      <w:pPr>
        <w:spacing w:after="0" w:line="240" w:lineRule="auto"/>
        <w:ind w:left="270" w:right="90"/>
        <w:jc w:val="center"/>
        <w:rPr>
          <w:b/>
          <w:sz w:val="20"/>
          <w:szCs w:val="20"/>
        </w:rPr>
      </w:pPr>
      <w:r w:rsidRPr="00043CAE">
        <w:rPr>
          <w:b/>
        </w:rPr>
        <w:t>Robert Hudak</w:t>
      </w: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r w:rsidRPr="00043CAE">
        <w:rPr>
          <w:b/>
          <w:sz w:val="20"/>
          <w:szCs w:val="20"/>
        </w:rPr>
        <w:t>32261 State Highway 109</w:t>
      </w: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r w:rsidRPr="00043CAE">
        <w:rPr>
          <w:b/>
          <w:sz w:val="20"/>
          <w:szCs w:val="20"/>
        </w:rPr>
        <w:t>La Junta, CO 81050</w:t>
      </w: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r w:rsidRPr="00043CAE">
        <w:rPr>
          <w:b/>
          <w:sz w:val="20"/>
          <w:szCs w:val="20"/>
        </w:rPr>
        <w:t>Cell (303)818-0417 Home (719)853-6662</w:t>
      </w: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r w:rsidRPr="00043CAE">
        <w:rPr>
          <w:b/>
          <w:sz w:val="20"/>
          <w:szCs w:val="20"/>
        </w:rPr>
        <w:t>Email: roberthudakjr@yahoo.com</w:t>
      </w: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r w:rsidRPr="00043CAE">
        <w:rPr>
          <w:b/>
          <w:sz w:val="20"/>
          <w:szCs w:val="20"/>
        </w:rPr>
        <w:t>Objective</w:t>
      </w: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r w:rsidRPr="00043CAE">
        <w:rPr>
          <w:b/>
          <w:sz w:val="20"/>
          <w:szCs w:val="20"/>
        </w:rPr>
        <w:t>To obtain a responsible position for a company where I can demonstrate my skills and contribute my wide range of experiences.</w:t>
      </w: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r w:rsidRPr="00043CAE">
        <w:rPr>
          <w:b/>
          <w:sz w:val="20"/>
          <w:szCs w:val="20"/>
        </w:rPr>
        <w:t>To further my career and</w:t>
      </w:r>
      <w:r w:rsidR="002579F7">
        <w:rPr>
          <w:b/>
          <w:sz w:val="20"/>
          <w:szCs w:val="20"/>
        </w:rPr>
        <w:t xml:space="preserve"> grow with a</w:t>
      </w:r>
      <w:r w:rsidRPr="00043CAE">
        <w:rPr>
          <w:b/>
          <w:sz w:val="20"/>
          <w:szCs w:val="20"/>
        </w:rPr>
        <w:t xml:space="preserve"> company</w:t>
      </w:r>
      <w:r w:rsidR="002579F7">
        <w:rPr>
          <w:b/>
          <w:sz w:val="20"/>
          <w:szCs w:val="20"/>
        </w:rPr>
        <w:t>,</w:t>
      </w:r>
      <w:r w:rsidRPr="00043CAE">
        <w:rPr>
          <w:b/>
          <w:sz w:val="20"/>
          <w:szCs w:val="20"/>
        </w:rPr>
        <w:t xml:space="preserve"> by assuming increasing responsibilities.</w:t>
      </w: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r w:rsidRPr="00043CAE">
        <w:rPr>
          <w:b/>
          <w:sz w:val="20"/>
          <w:szCs w:val="20"/>
        </w:rPr>
        <w:t>Summary of qualifications</w:t>
      </w: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r w:rsidRPr="00043CAE">
        <w:rPr>
          <w:b/>
          <w:sz w:val="20"/>
          <w:szCs w:val="20"/>
        </w:rPr>
        <w:t xml:space="preserve">Outstanding communication skills with capacity to interface with owners, subcontract actors, engineers, state/county representatives, </w:t>
      </w:r>
    </w:p>
    <w:p w:rsidR="00C278C7" w:rsidRPr="00043CAE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proofErr w:type="gramStart"/>
      <w:r w:rsidRPr="00043CAE">
        <w:rPr>
          <w:b/>
          <w:sz w:val="20"/>
          <w:szCs w:val="20"/>
        </w:rPr>
        <w:t>designers</w:t>
      </w:r>
      <w:proofErr w:type="gramEnd"/>
      <w:r w:rsidRPr="00043CAE">
        <w:rPr>
          <w:b/>
          <w:sz w:val="20"/>
          <w:szCs w:val="20"/>
        </w:rPr>
        <w:t>, inspectors, auditors, safety representatives, environment  representatives, and other members of the project team.</w:t>
      </w:r>
    </w:p>
    <w:p w:rsidR="00C278C7" w:rsidRDefault="00C278C7" w:rsidP="00C278C7">
      <w:pPr>
        <w:spacing w:after="0" w:line="240" w:lineRule="auto"/>
        <w:ind w:right="90"/>
        <w:jc w:val="center"/>
        <w:rPr>
          <w:b/>
          <w:sz w:val="20"/>
          <w:szCs w:val="20"/>
        </w:rPr>
      </w:pPr>
      <w:r w:rsidRPr="00043CAE">
        <w:rPr>
          <w:b/>
          <w:sz w:val="20"/>
          <w:szCs w:val="20"/>
        </w:rPr>
        <w:t>Over 20 year</w:t>
      </w:r>
      <w:r>
        <w:rPr>
          <w:b/>
          <w:sz w:val="20"/>
          <w:szCs w:val="20"/>
        </w:rPr>
        <w:t>s of a wide range of experience.</w:t>
      </w:r>
    </w:p>
    <w:p w:rsidR="00C278C7" w:rsidRDefault="00C278C7" w:rsidP="00C278C7">
      <w:pPr>
        <w:spacing w:after="0" w:line="240" w:lineRule="auto"/>
        <w:ind w:right="90"/>
        <w:jc w:val="center"/>
      </w:pPr>
    </w:p>
    <w:p w:rsidR="00C278C7" w:rsidRPr="00E77233" w:rsidRDefault="00C278C7" w:rsidP="00C278C7">
      <w:pPr>
        <w:tabs>
          <w:tab w:val="left" w:pos="5760"/>
        </w:tabs>
        <w:spacing w:after="0" w:line="240" w:lineRule="auto"/>
        <w:ind w:left="360" w:right="90"/>
        <w:jc w:val="both"/>
        <w:rPr>
          <w:b/>
        </w:rPr>
      </w:pPr>
      <w:r w:rsidRPr="00E77233">
        <w:rPr>
          <w:b/>
        </w:rPr>
        <w:t xml:space="preserve">*    Project Planning and Management                                       *   Problem Solving and Crisis Management  </w:t>
      </w:r>
    </w:p>
    <w:p w:rsidR="00C278C7" w:rsidRPr="00E77233" w:rsidRDefault="00C278C7" w:rsidP="00C278C7">
      <w:pPr>
        <w:tabs>
          <w:tab w:val="left" w:pos="5760"/>
        </w:tabs>
        <w:spacing w:after="0" w:line="240" w:lineRule="auto"/>
        <w:ind w:left="360" w:right="90"/>
        <w:jc w:val="both"/>
        <w:rPr>
          <w:b/>
        </w:rPr>
      </w:pPr>
      <w:r w:rsidRPr="00E77233">
        <w:rPr>
          <w:b/>
        </w:rPr>
        <w:t>*    Plan &amp; Specification Reading                                                  *   Team Building &amp; Leadership</w:t>
      </w:r>
    </w:p>
    <w:p w:rsidR="00C278C7" w:rsidRPr="00E77233" w:rsidRDefault="00C278C7" w:rsidP="00C278C7">
      <w:pPr>
        <w:tabs>
          <w:tab w:val="left" w:pos="5760"/>
        </w:tabs>
        <w:spacing w:after="0" w:line="240" w:lineRule="auto"/>
        <w:ind w:left="360" w:right="90"/>
        <w:jc w:val="both"/>
        <w:rPr>
          <w:b/>
        </w:rPr>
      </w:pPr>
      <w:r w:rsidRPr="00E77233">
        <w:rPr>
          <w:b/>
        </w:rPr>
        <w:t xml:space="preserve">*    Able to Multitask                                                                      *   Quick Learner </w:t>
      </w:r>
    </w:p>
    <w:p w:rsidR="00C278C7" w:rsidRPr="00E77233" w:rsidRDefault="00C278C7" w:rsidP="00C278C7">
      <w:pPr>
        <w:tabs>
          <w:tab w:val="left" w:pos="5760"/>
        </w:tabs>
        <w:spacing w:after="0" w:line="240" w:lineRule="auto"/>
        <w:ind w:left="360" w:right="90"/>
        <w:jc w:val="both"/>
        <w:rPr>
          <w:b/>
        </w:rPr>
      </w:pPr>
      <w:r w:rsidRPr="00E77233">
        <w:rPr>
          <w:b/>
        </w:rPr>
        <w:t xml:space="preserve">*    Good judgment, as </w:t>
      </w:r>
      <w:r w:rsidR="002579F7" w:rsidRPr="00E77233">
        <w:rPr>
          <w:b/>
        </w:rPr>
        <w:t>needed</w:t>
      </w:r>
      <w:r w:rsidRPr="00E77233">
        <w:rPr>
          <w:b/>
        </w:rPr>
        <w:t xml:space="preserve"> for Necessary Decisions</w:t>
      </w:r>
    </w:p>
    <w:p w:rsidR="00C278C7" w:rsidRPr="00E77233" w:rsidRDefault="00C278C7" w:rsidP="00C278C7">
      <w:pPr>
        <w:tabs>
          <w:tab w:val="left" w:pos="5760"/>
        </w:tabs>
        <w:spacing w:after="0" w:line="240" w:lineRule="auto"/>
        <w:ind w:left="360" w:right="90"/>
        <w:jc w:val="both"/>
        <w:rPr>
          <w:b/>
        </w:rPr>
      </w:pPr>
      <w:r w:rsidRPr="00E77233">
        <w:rPr>
          <w:b/>
        </w:rPr>
        <w:t xml:space="preserve">*    Effective Delegation of Responsibility                                  *   Mined set for Safety and Quality </w:t>
      </w:r>
    </w:p>
    <w:p w:rsidR="00C278C7" w:rsidRPr="00E77233" w:rsidRDefault="00C278C7" w:rsidP="00C278C7">
      <w:pPr>
        <w:tabs>
          <w:tab w:val="left" w:pos="5760"/>
        </w:tabs>
        <w:spacing w:after="0" w:line="240" w:lineRule="auto"/>
        <w:ind w:left="360" w:right="90"/>
        <w:jc w:val="both"/>
        <w:rPr>
          <w:b/>
        </w:rPr>
      </w:pPr>
      <w:r w:rsidRPr="00E77233">
        <w:rPr>
          <w:b/>
        </w:rPr>
        <w:t xml:space="preserve">*    Building and Site Layout                                                          *   Purchasing and Project Estimating 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left="360" w:right="90"/>
        <w:jc w:val="both"/>
        <w:rPr>
          <w:b/>
        </w:rPr>
      </w:pPr>
      <w:r w:rsidRPr="00E77233">
        <w:rPr>
          <w:b/>
        </w:rPr>
        <w:t>*    A Mind for Business, Effective Negotiator                           *   Highly Trained and Experienced Heavy Equipment Operator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</w:p>
    <w:p w:rsidR="00C278C7" w:rsidRDefault="00C278C7" w:rsidP="00C278C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  <w:r>
        <w:rPr>
          <w:b/>
        </w:rPr>
        <w:t xml:space="preserve">Various Training Related to Job Field 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</w:p>
    <w:p w:rsidR="00C278C7" w:rsidRDefault="00C278C7" w:rsidP="00C278C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  <w:r>
        <w:rPr>
          <w:b/>
        </w:rPr>
        <w:t xml:space="preserve">* 40 Hours Hazmat Training    * 40 Hours </w:t>
      </w:r>
      <w:r w:rsidR="002579F7">
        <w:rPr>
          <w:b/>
        </w:rPr>
        <w:t>of OSHA</w:t>
      </w:r>
      <w:r>
        <w:rPr>
          <w:b/>
        </w:rPr>
        <w:t xml:space="preserve"> Standers Training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  <w:r>
        <w:rPr>
          <w:b/>
        </w:rPr>
        <w:t xml:space="preserve">* 10 Hours </w:t>
      </w:r>
      <w:r w:rsidR="002579F7">
        <w:rPr>
          <w:b/>
        </w:rPr>
        <w:t>of OSHA</w:t>
      </w:r>
      <w:r>
        <w:rPr>
          <w:b/>
        </w:rPr>
        <w:t xml:space="preserve"> Training   * 20 Hours of ZERO Accident and Safety Training Program 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  <w:r>
        <w:rPr>
          <w:b/>
        </w:rPr>
        <w:t xml:space="preserve">* 40 Hours of Site Excavation and Awareness Training 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  <w:r>
        <w:rPr>
          <w:b/>
        </w:rPr>
        <w:t xml:space="preserve">* First Aid/CPR </w:t>
      </w:r>
      <w:r w:rsidR="002579F7">
        <w:rPr>
          <w:b/>
        </w:rPr>
        <w:t>Training *</w:t>
      </w:r>
      <w:r>
        <w:rPr>
          <w:b/>
        </w:rPr>
        <w:t xml:space="preserve"> Confined Space Training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  <w:r>
        <w:rPr>
          <w:b/>
        </w:rPr>
        <w:t>* Quality at Every Step Training * 10 Hours of HESS Site Safety Training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Education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 xml:space="preserve">BS in Construction Engineering and Leadership/Management </w:t>
      </w:r>
      <w:r w:rsidR="002579F7">
        <w:rPr>
          <w:b/>
        </w:rPr>
        <w:t>from</w:t>
      </w:r>
      <w:r>
        <w:rPr>
          <w:b/>
        </w:rPr>
        <w:t xml:space="preserve"> Kansas State University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Manhattan, Kansas</w:t>
      </w:r>
    </w:p>
    <w:p w:rsidR="00C278C7" w:rsidRDefault="00DF708C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Butler</w:t>
      </w:r>
      <w:bookmarkStart w:id="0" w:name="_GoBack"/>
      <w:bookmarkEnd w:id="0"/>
      <w:r w:rsidR="00C278C7">
        <w:rPr>
          <w:b/>
        </w:rPr>
        <w:t xml:space="preserve"> Community College for some general studies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El Dorado, Kansas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American Tech-Heavy Equipment Mechanics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Phoenix, Arizona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3 Year Internship Completed at Texaco Oil Refinery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 xml:space="preserve">El Dorado, Kansas 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Computer Skills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Windows 95/98/2000ME/XP/Vista/7 and DOS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Plan Grid Systems</w:t>
      </w:r>
    </w:p>
    <w:p w:rsidR="00C278C7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Terra</w:t>
      </w:r>
      <w:r w:rsidR="002579F7">
        <w:rPr>
          <w:b/>
        </w:rPr>
        <w:t xml:space="preserve"> </w:t>
      </w:r>
      <w:r>
        <w:rPr>
          <w:b/>
        </w:rPr>
        <w:t>model for Construction</w:t>
      </w:r>
    </w:p>
    <w:p w:rsidR="00025853" w:rsidRDefault="00C278C7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AutoCAD, Excel, Word, and other Various Windows Programs</w:t>
      </w:r>
    </w:p>
    <w:p w:rsidR="00025853" w:rsidRDefault="00025853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</w:p>
    <w:p w:rsidR="00025853" w:rsidRDefault="00025853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Work History</w:t>
      </w:r>
    </w:p>
    <w:p w:rsidR="00025853" w:rsidRDefault="00025853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</w:p>
    <w:p w:rsidR="00C278C7" w:rsidRDefault="00025853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 xml:space="preserve">2013 to 2014 </w:t>
      </w:r>
      <w:proofErr w:type="spellStart"/>
      <w:r>
        <w:rPr>
          <w:b/>
        </w:rPr>
        <w:t>Iofina</w:t>
      </w:r>
      <w:proofErr w:type="spellEnd"/>
      <w:r>
        <w:rPr>
          <w:b/>
        </w:rPr>
        <w:t xml:space="preserve"> Resources, Inc.</w:t>
      </w:r>
    </w:p>
    <w:p w:rsidR="00025853" w:rsidRDefault="00025853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Greenwood Village, CO</w:t>
      </w:r>
    </w:p>
    <w:p w:rsidR="00025853" w:rsidRDefault="00025853" w:rsidP="00C278C7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r>
        <w:rPr>
          <w:b/>
        </w:rPr>
        <w:t>Project Superintendent</w:t>
      </w:r>
    </w:p>
    <w:p w:rsidR="00A04773" w:rsidRDefault="00025853" w:rsidP="00A04773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  <w:proofErr w:type="gramStart"/>
      <w:r>
        <w:rPr>
          <w:b/>
        </w:rPr>
        <w:t>Ma</w:t>
      </w:r>
      <w:r w:rsidR="00790AA6">
        <w:rPr>
          <w:b/>
        </w:rPr>
        <w:t xml:space="preserve">naged several million </w:t>
      </w:r>
      <w:r w:rsidR="002579F7">
        <w:rPr>
          <w:b/>
        </w:rPr>
        <w:t>dollar</w:t>
      </w:r>
      <w:r w:rsidR="00790AA6">
        <w:rPr>
          <w:b/>
        </w:rPr>
        <w:t xml:space="preserve"> construction projects </w:t>
      </w:r>
      <w:r w:rsidR="00A04773">
        <w:rPr>
          <w:b/>
        </w:rPr>
        <w:t>from start to finish.</w:t>
      </w:r>
      <w:proofErr w:type="gramEnd"/>
      <w:r w:rsidR="00A04773">
        <w:rPr>
          <w:b/>
        </w:rPr>
        <w:t xml:space="preserve"> The projects at first weir design build but moved over to a build type project, we had several being built at once. Had to work wit</w:t>
      </w:r>
      <w:r w:rsidR="002579F7">
        <w:rPr>
          <w:b/>
        </w:rPr>
        <w:t>h many types of subs to meet are</w:t>
      </w:r>
      <w:r w:rsidR="00EE051D">
        <w:rPr>
          <w:b/>
        </w:rPr>
        <w:t xml:space="preserve"> time frames and our</w:t>
      </w:r>
      <w:r w:rsidR="00A04773">
        <w:rPr>
          <w:b/>
        </w:rPr>
        <w:t xml:space="preserve"> budgets</w:t>
      </w:r>
      <w:r w:rsidR="00EE051D">
        <w:rPr>
          <w:b/>
        </w:rPr>
        <w:t xml:space="preserve">. </w:t>
      </w:r>
      <w:proofErr w:type="gramStart"/>
      <w:r w:rsidR="00EE051D">
        <w:rPr>
          <w:b/>
        </w:rPr>
        <w:t>Built SWD’s/Iodine extraction plants</w:t>
      </w:r>
      <w:r w:rsidR="002579F7">
        <w:rPr>
          <w:b/>
        </w:rPr>
        <w:t>, t</w:t>
      </w:r>
      <w:r w:rsidR="00EE051D">
        <w:rPr>
          <w:b/>
        </w:rPr>
        <w:t>ank batteries and site locations in the Oil field</w:t>
      </w:r>
      <w:r w:rsidR="002579F7">
        <w:rPr>
          <w:b/>
        </w:rPr>
        <w:t>.</w:t>
      </w:r>
      <w:proofErr w:type="gramEnd"/>
      <w:r w:rsidR="00EE051D">
        <w:rPr>
          <w:b/>
        </w:rPr>
        <w:t xml:space="preserve">   </w:t>
      </w:r>
      <w:r w:rsidR="00A04773">
        <w:rPr>
          <w:b/>
        </w:rPr>
        <w:t xml:space="preserve"> 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</w:rPr>
        <w:br w:type="page"/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lastRenderedPageBreak/>
        <w:t> </w:t>
      </w:r>
    </w:p>
    <w:p w:rsidR="00C278C7" w:rsidRDefault="00E72DB2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2003-</w:t>
      </w:r>
      <w:r w:rsidR="00EC0087">
        <w:rPr>
          <w:b/>
          <w:bCs/>
        </w:rPr>
        <w:t>2013</w:t>
      </w:r>
      <w:r w:rsidR="00C278C7">
        <w:rPr>
          <w:b/>
          <w:bCs/>
        </w:rPr>
        <w:t xml:space="preserve"> Peter Kiewit and Sons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Omaha, NE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 xml:space="preserve"> In the past 10 years I have been on many types of projects and have had many types of rolls from Field Supe</w:t>
      </w:r>
      <w:r w:rsidR="00025853">
        <w:rPr>
          <w:b/>
          <w:bCs/>
        </w:rPr>
        <w:t xml:space="preserve">rintendent, Field Supervisor, 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 xml:space="preserve">I have been on many types of projects from light rail, commuter rail, overhead power transmission lines, Plow in Phone and Fiber lines, </w:t>
      </w:r>
      <w:r w:rsidR="00025853">
        <w:rPr>
          <w:b/>
          <w:bCs/>
        </w:rPr>
        <w:t>LGP compressor stations,</w:t>
      </w:r>
      <w:r>
        <w:rPr>
          <w:b/>
          <w:bCs/>
        </w:rPr>
        <w:t xml:space="preserve"> pipelines, gas plants, duel fuel power plants, heavy highway, site locations, heavy dirt work, concrete structure work, pump stations and heavy underground utilities. I have been on a lot of design build project as well as turn-key projects. I have had to work with subcontractors and coordinate all work with owner reps and off site reps to stay on scheduling and budget.    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 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2000-2003 ERS Pipeline Constructers a Division of TIC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Sedalia, CO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 xml:space="preserve">Project </w:t>
      </w:r>
      <w:r w:rsidR="00EE051D">
        <w:rPr>
          <w:b/>
          <w:bCs/>
        </w:rPr>
        <w:t>superintendent/field supervisor, b</w:t>
      </w:r>
      <w:r>
        <w:rPr>
          <w:b/>
          <w:bCs/>
        </w:rPr>
        <w:t xml:space="preserve">uild and manage many types of underground utility </w:t>
      </w:r>
      <w:r w:rsidR="002579F7">
        <w:rPr>
          <w:b/>
          <w:bCs/>
        </w:rPr>
        <w:t xml:space="preserve">projects. </w:t>
      </w:r>
      <w:r>
        <w:rPr>
          <w:b/>
          <w:bCs/>
        </w:rPr>
        <w:t xml:space="preserve">Collaborated with project managers, owners, state/county and city </w:t>
      </w:r>
      <w:r w:rsidR="00EE051D">
        <w:rPr>
          <w:b/>
          <w:bCs/>
        </w:rPr>
        <w:t>reps</w:t>
      </w:r>
      <w:r>
        <w:rPr>
          <w:b/>
          <w:bCs/>
        </w:rPr>
        <w:t xml:space="preserve"> oversaw 7 to 50 employees and 3 field supervisors at any given time. Coordinated crews and ensured all projects were completed on schedule and within budget. Determine what subcontractors where needed and or needs; resolved design sequence and or scheduling issue</w:t>
      </w:r>
      <w:r w:rsidR="002579F7">
        <w:rPr>
          <w:b/>
          <w:bCs/>
        </w:rPr>
        <w:t xml:space="preserve">s. </w:t>
      </w:r>
      <w:proofErr w:type="gramStart"/>
      <w:r w:rsidR="002579F7">
        <w:rPr>
          <w:b/>
          <w:bCs/>
        </w:rPr>
        <w:t>Successfully completed, large</w:t>
      </w:r>
      <w:r>
        <w:rPr>
          <w:b/>
          <w:bCs/>
        </w:rPr>
        <w:t xml:space="preserve"> multi-million dollar projects within budget, despite in complete drawings at project launch.</w:t>
      </w:r>
      <w:proofErr w:type="gramEnd"/>
    </w:p>
    <w:p w:rsidR="00C278C7" w:rsidRDefault="002579F7" w:rsidP="00C278C7">
      <w:pPr>
        <w:pStyle w:val="msoaddress"/>
        <w:widowControl w:val="0"/>
        <w:rPr>
          <w:b/>
          <w:bCs/>
        </w:rPr>
      </w:pPr>
      <w:proofErr w:type="gramStart"/>
      <w:r>
        <w:rPr>
          <w:b/>
          <w:bCs/>
        </w:rPr>
        <w:t>Purchasing and l</w:t>
      </w:r>
      <w:r w:rsidR="00C278C7">
        <w:rPr>
          <w:b/>
          <w:bCs/>
        </w:rPr>
        <w:t>ogistical planning.</w:t>
      </w:r>
      <w:proofErr w:type="gramEnd"/>
      <w:r w:rsidR="00C278C7">
        <w:rPr>
          <w:b/>
          <w:bCs/>
        </w:rPr>
        <w:t xml:space="preserve"> 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 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 xml:space="preserve">1998-2000 HELM Group Civil 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Steamboat Springs, CO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proofErr w:type="gramStart"/>
      <w:r>
        <w:rPr>
          <w:b/>
          <w:bCs/>
        </w:rPr>
        <w:t>Oversaw all activities as fist-line site supervisor.</w:t>
      </w:r>
      <w:proofErr w:type="gramEnd"/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Resolved issues/problems of quality and schedule, plans or specifications.</w:t>
      </w:r>
      <w:proofErr w:type="gramEnd"/>
    </w:p>
    <w:p w:rsidR="00C278C7" w:rsidRDefault="00C278C7" w:rsidP="00C278C7">
      <w:pPr>
        <w:pStyle w:val="msoaddress"/>
        <w:widowControl w:val="0"/>
        <w:rPr>
          <w:b/>
          <w:bCs/>
        </w:rPr>
      </w:pPr>
      <w:proofErr w:type="gramStart"/>
      <w:r>
        <w:rPr>
          <w:b/>
          <w:bCs/>
        </w:rPr>
        <w:t>Worked closely with trades to ensure construction quality, safety and schedule.</w:t>
      </w:r>
      <w:proofErr w:type="gramEnd"/>
    </w:p>
    <w:p w:rsidR="00C278C7" w:rsidRDefault="00C278C7" w:rsidP="00C278C7">
      <w:pPr>
        <w:pStyle w:val="msoaddress"/>
        <w:widowControl w:val="0"/>
        <w:rPr>
          <w:b/>
          <w:bCs/>
        </w:rPr>
      </w:pPr>
      <w:proofErr w:type="gramStart"/>
      <w:r>
        <w:rPr>
          <w:b/>
          <w:bCs/>
        </w:rPr>
        <w:t>Oversaw vendor</w:t>
      </w:r>
      <w:r w:rsidR="003448E7">
        <w:rPr>
          <w:b/>
          <w:bCs/>
        </w:rPr>
        <w:t>,</w:t>
      </w:r>
      <w:r>
        <w:rPr>
          <w:b/>
          <w:bCs/>
        </w:rPr>
        <w:t xml:space="preserve"> m</w:t>
      </w:r>
      <w:r w:rsidR="003448E7">
        <w:rPr>
          <w:b/>
          <w:bCs/>
        </w:rPr>
        <w:t>aterial and equipment operations.</w:t>
      </w:r>
      <w:proofErr w:type="gramEnd"/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 xml:space="preserve">Determined schedule </w:t>
      </w:r>
      <w:r w:rsidR="003448E7">
        <w:rPr>
          <w:b/>
          <w:bCs/>
        </w:rPr>
        <w:t xml:space="preserve">and site </w:t>
      </w:r>
      <w:r>
        <w:rPr>
          <w:b/>
          <w:bCs/>
        </w:rPr>
        <w:t>activities, assigned jobs, inspected work.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Supervised labor and confirmed proper material was installed as to plans.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 </w:t>
      </w:r>
    </w:p>
    <w:p w:rsidR="00C278C7" w:rsidRDefault="00C278C7" w:rsidP="00025853">
      <w:pPr>
        <w:pStyle w:val="msoaddress"/>
        <w:widowControl w:val="0"/>
        <w:rPr>
          <w:b/>
          <w:bCs/>
        </w:rPr>
      </w:pP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 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 xml:space="preserve">From 1994-1997 Was out doing the work learning to build the work was on a lot of oil/gas pipelines, </w:t>
      </w:r>
      <w:proofErr w:type="gramStart"/>
      <w:r>
        <w:rPr>
          <w:b/>
          <w:bCs/>
        </w:rPr>
        <w:t>underground  utilities</w:t>
      </w:r>
      <w:proofErr w:type="gramEnd"/>
      <w:r>
        <w:rPr>
          <w:b/>
          <w:bCs/>
        </w:rPr>
        <w:t xml:space="preserve"> and excavation and grading work.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proofErr w:type="gramStart"/>
      <w:r>
        <w:rPr>
          <w:b/>
          <w:bCs/>
        </w:rPr>
        <w:t>Worked as a material tester and quality inspector as well.</w:t>
      </w:r>
      <w:proofErr w:type="gramEnd"/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Worked with Family</w:t>
      </w:r>
      <w:r w:rsidR="002579F7">
        <w:rPr>
          <w:b/>
          <w:bCs/>
        </w:rPr>
        <w:t xml:space="preserve"> Construction Company</w:t>
      </w:r>
      <w:r>
        <w:rPr>
          <w:b/>
          <w:bCs/>
        </w:rPr>
        <w:t xml:space="preserve"> as well when</w:t>
      </w:r>
      <w:r w:rsidR="002579F7">
        <w:rPr>
          <w:b/>
          <w:bCs/>
        </w:rPr>
        <w:t>,</w:t>
      </w:r>
      <w:r>
        <w:rPr>
          <w:b/>
          <w:bCs/>
        </w:rPr>
        <w:t xml:space="preserve"> I was a Kid Got a lot of know-how from my family.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 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References and Letters of Recommendation</w:t>
      </w:r>
    </w:p>
    <w:p w:rsidR="00C278C7" w:rsidRDefault="00C278C7" w:rsidP="00C278C7">
      <w:pPr>
        <w:pStyle w:val="msoaddress"/>
        <w:widowControl w:val="0"/>
        <w:rPr>
          <w:b/>
          <w:bCs/>
        </w:rPr>
      </w:pPr>
      <w:r>
        <w:rPr>
          <w:b/>
          <w:bCs/>
        </w:rPr>
        <w:t>Available Upon Request</w:t>
      </w:r>
    </w:p>
    <w:p w:rsidR="00C278C7" w:rsidRDefault="00C278C7" w:rsidP="00C278C7">
      <w:pPr>
        <w:pStyle w:val="msoaddress"/>
        <w:widowControl w:val="0"/>
      </w:pPr>
      <w:r>
        <w:t> </w:t>
      </w:r>
    </w:p>
    <w:p w:rsidR="00C278C7" w:rsidRDefault="00661ECC" w:rsidP="00C278C7">
      <w:pPr>
        <w:pStyle w:val="msoaddress"/>
        <w:widowControl w:val="0"/>
      </w:pPr>
      <w:r>
        <w:t>Willing to Relocate\Travel</w:t>
      </w:r>
      <w:r w:rsidR="00C278C7">
        <w:t> </w:t>
      </w:r>
    </w:p>
    <w:p w:rsidR="00C278C7" w:rsidRDefault="00C278C7" w:rsidP="00C278C7">
      <w:pPr>
        <w:pStyle w:val="msoaddress"/>
        <w:widowControl w:val="0"/>
        <w:rPr>
          <w:sz w:val="24"/>
          <w:szCs w:val="24"/>
        </w:rPr>
      </w:pPr>
      <w:r>
        <w:t xml:space="preserve">Presently holds a CDL 94-152-2111 CLASS </w:t>
      </w:r>
      <w:proofErr w:type="gramStart"/>
      <w:r>
        <w:t>A</w:t>
      </w:r>
      <w:proofErr w:type="gramEnd"/>
      <w:r>
        <w:t xml:space="preserve"> ENDORESMENTS   X</w:t>
      </w:r>
      <w:r>
        <w:rPr>
          <w:sz w:val="24"/>
          <w:szCs w:val="24"/>
        </w:rPr>
        <w:t>T</w:t>
      </w:r>
    </w:p>
    <w:p w:rsidR="00C278C7" w:rsidRDefault="00C278C7" w:rsidP="00C278C7">
      <w:pPr>
        <w:spacing w:after="0" w:line="240" w:lineRule="auto"/>
        <w:ind w:left="270" w:right="90"/>
        <w:jc w:val="center"/>
        <w:rPr>
          <w:b/>
        </w:rPr>
      </w:pPr>
      <w:r>
        <w:rPr>
          <w:b/>
        </w:rPr>
        <w:t xml:space="preserve"> </w:t>
      </w:r>
    </w:p>
    <w:p w:rsidR="00C278C7" w:rsidRDefault="00C278C7">
      <w:pPr>
        <w:rPr>
          <w:b/>
        </w:rPr>
      </w:pPr>
    </w:p>
    <w:p w:rsidR="00385465" w:rsidRDefault="00385465" w:rsidP="00385465">
      <w:pPr>
        <w:tabs>
          <w:tab w:val="left" w:pos="5760"/>
        </w:tabs>
        <w:spacing w:after="0" w:line="240" w:lineRule="auto"/>
        <w:ind w:right="90"/>
        <w:jc w:val="center"/>
        <w:rPr>
          <w:b/>
        </w:rPr>
      </w:pPr>
    </w:p>
    <w:p w:rsidR="00282A67" w:rsidRDefault="00282A67" w:rsidP="003239F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</w:p>
    <w:p w:rsidR="00385465" w:rsidRDefault="00385465" w:rsidP="003239F7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</w:p>
    <w:p w:rsidR="003239F7" w:rsidRPr="00E77233" w:rsidRDefault="003239F7" w:rsidP="00C9668D">
      <w:pPr>
        <w:tabs>
          <w:tab w:val="left" w:pos="5760"/>
        </w:tabs>
        <w:spacing w:after="0" w:line="240" w:lineRule="auto"/>
        <w:ind w:left="360" w:right="90"/>
        <w:jc w:val="center"/>
        <w:rPr>
          <w:b/>
        </w:rPr>
      </w:pPr>
    </w:p>
    <w:p w:rsidR="00DB35B4" w:rsidRPr="00DB35B4" w:rsidRDefault="00DB35B4" w:rsidP="00DB35B4">
      <w:pPr>
        <w:spacing w:after="0" w:line="240" w:lineRule="auto"/>
        <w:ind w:right="90"/>
        <w:jc w:val="center"/>
        <w:rPr>
          <w:b/>
          <w:sz w:val="20"/>
          <w:szCs w:val="20"/>
        </w:rPr>
      </w:pPr>
      <w:r>
        <w:t xml:space="preserve">  </w:t>
      </w:r>
    </w:p>
    <w:p w:rsidR="00043CAE" w:rsidRDefault="00DB35B4" w:rsidP="00DB35B4">
      <w:pPr>
        <w:tabs>
          <w:tab w:val="left" w:pos="5760"/>
        </w:tabs>
        <w:ind w:right="90"/>
        <w:jc w:val="center"/>
      </w:pPr>
      <w:r>
        <w:t xml:space="preserve"> </w:t>
      </w:r>
    </w:p>
    <w:p w:rsidR="00043CAE" w:rsidRDefault="00043CAE" w:rsidP="00043CAE">
      <w:pPr>
        <w:pStyle w:val="ListParagraph"/>
        <w:ind w:left="900" w:right="90"/>
        <w:jc w:val="both"/>
      </w:pPr>
    </w:p>
    <w:p w:rsidR="00043CAE" w:rsidRDefault="00043CAE" w:rsidP="00043CAE">
      <w:pPr>
        <w:pStyle w:val="ListParagraph"/>
        <w:ind w:left="180" w:right="90"/>
        <w:jc w:val="both"/>
      </w:pPr>
    </w:p>
    <w:p w:rsidR="00C75D9A" w:rsidRDefault="00043CAE" w:rsidP="00043CAE">
      <w:pPr>
        <w:pStyle w:val="ListParagraph"/>
        <w:ind w:right="90"/>
        <w:jc w:val="center"/>
      </w:pPr>
      <w:r>
        <w:t xml:space="preserve">                                                                                                </w:t>
      </w:r>
    </w:p>
    <w:sectPr w:rsidR="00C75D9A" w:rsidSect="00546D3A">
      <w:pgSz w:w="12240" w:h="15840"/>
      <w:pgMar w:top="270" w:right="36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78FD"/>
    <w:multiLevelType w:val="hybridMultilevel"/>
    <w:tmpl w:val="96DCE3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6BD7855"/>
    <w:multiLevelType w:val="hybridMultilevel"/>
    <w:tmpl w:val="4B72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02437"/>
    <w:multiLevelType w:val="hybridMultilevel"/>
    <w:tmpl w:val="33CE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04E05"/>
    <w:multiLevelType w:val="hybridMultilevel"/>
    <w:tmpl w:val="D86E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35392"/>
    <w:multiLevelType w:val="hybridMultilevel"/>
    <w:tmpl w:val="ADFC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65BD3"/>
    <w:multiLevelType w:val="hybridMultilevel"/>
    <w:tmpl w:val="F1E4647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>
    <w:nsid w:val="326F15E5"/>
    <w:multiLevelType w:val="hybridMultilevel"/>
    <w:tmpl w:val="55120FF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B70762D"/>
    <w:multiLevelType w:val="hybridMultilevel"/>
    <w:tmpl w:val="D15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711A5"/>
    <w:multiLevelType w:val="hybridMultilevel"/>
    <w:tmpl w:val="4CC24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62079"/>
    <w:multiLevelType w:val="hybridMultilevel"/>
    <w:tmpl w:val="0A3600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5E4710A8"/>
    <w:multiLevelType w:val="hybridMultilevel"/>
    <w:tmpl w:val="4E2438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5F4A7023"/>
    <w:multiLevelType w:val="hybridMultilevel"/>
    <w:tmpl w:val="83CEF1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6F903BFC"/>
    <w:multiLevelType w:val="hybridMultilevel"/>
    <w:tmpl w:val="FE20D6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71BD3B9C"/>
    <w:multiLevelType w:val="hybridMultilevel"/>
    <w:tmpl w:val="40B4BD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F3E3C9D"/>
    <w:multiLevelType w:val="hybridMultilevel"/>
    <w:tmpl w:val="4CE092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14"/>
  </w:num>
  <w:num w:numId="8">
    <w:abstractNumId w:val="13"/>
  </w:num>
  <w:num w:numId="9">
    <w:abstractNumId w:val="6"/>
  </w:num>
  <w:num w:numId="10">
    <w:abstractNumId w:val="9"/>
  </w:num>
  <w:num w:numId="11">
    <w:abstractNumId w:val="2"/>
  </w:num>
  <w:num w:numId="12">
    <w:abstractNumId w:val="8"/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5D9A"/>
    <w:rsid w:val="00025853"/>
    <w:rsid w:val="00034DA1"/>
    <w:rsid w:val="00043CAE"/>
    <w:rsid w:val="00086527"/>
    <w:rsid w:val="00113EF7"/>
    <w:rsid w:val="001330FA"/>
    <w:rsid w:val="00182199"/>
    <w:rsid w:val="001A4F93"/>
    <w:rsid w:val="002579F7"/>
    <w:rsid w:val="00282A67"/>
    <w:rsid w:val="002B5F2C"/>
    <w:rsid w:val="002D59DE"/>
    <w:rsid w:val="003239F7"/>
    <w:rsid w:val="00331101"/>
    <w:rsid w:val="003448E7"/>
    <w:rsid w:val="00345D67"/>
    <w:rsid w:val="00385465"/>
    <w:rsid w:val="0039223C"/>
    <w:rsid w:val="003D5B15"/>
    <w:rsid w:val="00405FE9"/>
    <w:rsid w:val="004B6085"/>
    <w:rsid w:val="00546D3A"/>
    <w:rsid w:val="00661ECC"/>
    <w:rsid w:val="006C53D3"/>
    <w:rsid w:val="006D3D53"/>
    <w:rsid w:val="007427A8"/>
    <w:rsid w:val="00790AA6"/>
    <w:rsid w:val="007C463C"/>
    <w:rsid w:val="008929DA"/>
    <w:rsid w:val="00951CCA"/>
    <w:rsid w:val="00991061"/>
    <w:rsid w:val="009B2D7D"/>
    <w:rsid w:val="00A04773"/>
    <w:rsid w:val="00AD4B31"/>
    <w:rsid w:val="00B322C6"/>
    <w:rsid w:val="00B5740B"/>
    <w:rsid w:val="00B661E2"/>
    <w:rsid w:val="00B96E76"/>
    <w:rsid w:val="00BC79EA"/>
    <w:rsid w:val="00BE5CEA"/>
    <w:rsid w:val="00C216BB"/>
    <w:rsid w:val="00C2669A"/>
    <w:rsid w:val="00C278C7"/>
    <w:rsid w:val="00C75D9A"/>
    <w:rsid w:val="00C9668D"/>
    <w:rsid w:val="00D15C8A"/>
    <w:rsid w:val="00D3601B"/>
    <w:rsid w:val="00DB35B4"/>
    <w:rsid w:val="00DC4C21"/>
    <w:rsid w:val="00DD497E"/>
    <w:rsid w:val="00DF708C"/>
    <w:rsid w:val="00E72DB2"/>
    <w:rsid w:val="00E77233"/>
    <w:rsid w:val="00EC0087"/>
    <w:rsid w:val="00EE051D"/>
    <w:rsid w:val="00EE2949"/>
    <w:rsid w:val="00EF4011"/>
    <w:rsid w:val="00F225C4"/>
    <w:rsid w:val="00F7561A"/>
    <w:rsid w:val="00F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AE"/>
    <w:pPr>
      <w:ind w:left="720"/>
      <w:contextualSpacing/>
    </w:pPr>
  </w:style>
  <w:style w:type="paragraph" w:customStyle="1" w:styleId="msoaddress">
    <w:name w:val="msoaddress"/>
    <w:rsid w:val="00C278C7"/>
    <w:pPr>
      <w:spacing w:after="0" w:line="240" w:lineRule="auto"/>
      <w:jc w:val="center"/>
    </w:pPr>
    <w:rPr>
      <w:rFonts w:ascii="Garamond" w:eastAsia="Times New Roman" w:hAnsi="Garamond" w:cs="Times New Roman"/>
      <w:color w:val="000000"/>
      <w:kern w:val="28"/>
    </w:rPr>
  </w:style>
  <w:style w:type="paragraph" w:styleId="NoSpacing">
    <w:name w:val="No Spacing"/>
    <w:link w:val="NoSpacingChar"/>
    <w:uiPriority w:val="1"/>
    <w:qFormat/>
    <w:rsid w:val="004B608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B608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08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C38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31DB81-67BB-4410-8811-3B9EF9DD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</dc:creator>
  <cp:lastModifiedBy>Robert</cp:lastModifiedBy>
  <cp:revision>40</cp:revision>
  <cp:lastPrinted>2013-05-28T15:29:00Z</cp:lastPrinted>
  <dcterms:created xsi:type="dcterms:W3CDTF">2013-03-08T21:35:00Z</dcterms:created>
  <dcterms:modified xsi:type="dcterms:W3CDTF">2014-03-18T01:22:00Z</dcterms:modified>
</cp:coreProperties>
</file>