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E9D05B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8A7A88">
        <w:rPr>
          <w:rFonts w:ascii="Century Gothic" w:hAnsi="Century Gothic"/>
          <w:u w:val="single"/>
        </w:rPr>
        <w:t>Houssein</w:t>
      </w:r>
      <w:proofErr w:type="spellEnd"/>
      <w:r w:rsidR="008A7A88">
        <w:rPr>
          <w:rFonts w:ascii="Century Gothic" w:hAnsi="Century Gothic"/>
          <w:u w:val="single"/>
        </w:rPr>
        <w:t xml:space="preserve"> Ali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5A70BB">
        <w:rPr>
          <w:rFonts w:ascii="Century Gothic" w:hAnsi="Century Gothic"/>
          <w:u w:val="single"/>
        </w:rPr>
        <w:t>9/2</w:t>
      </w:r>
      <w:r w:rsidR="008A7A88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6179FAE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0C6429" w:rsidRPr="000C6429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0C6429">
        <w:rPr>
          <w:rFonts w:ascii="Century Gothic" w:hAnsi="Century Gothic"/>
          <w:u w:val="single"/>
        </w:rPr>
        <w:t>8/5</w:t>
      </w:r>
      <w:r w:rsidR="008A7A88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1AF3F45" w:rsidR="003031D4" w:rsidRPr="00BF743D" w:rsidRDefault="005A70B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4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5A70B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133793" w:rsidR="00223C78" w:rsidRPr="00C84713" w:rsidRDefault="005A70B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7A8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59B4299" w:rsidR="00873DB6" w:rsidRPr="008A7A88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8A7A88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5A70BB">
        <w:rPr>
          <w:rFonts w:ascii="Century Gothic" w:hAnsi="Century Gothic"/>
          <w:color w:val="FF0000"/>
          <w:sz w:val="24"/>
          <w:szCs w:val="24"/>
        </w:rPr>
        <w:t>8/31/2020 and 9/1/2020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0ED302B" w14:textId="77777777" w:rsidR="005A70BB" w:rsidRDefault="000C642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8/11/2020 – Verbal for attendance</w:t>
      </w:r>
    </w:p>
    <w:p w14:paraId="24F5175D" w14:textId="77777777" w:rsidR="005A70BB" w:rsidRDefault="005A70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8/17/2020 – Written for attendance</w:t>
      </w:r>
    </w:p>
    <w:p w14:paraId="7AD21314" w14:textId="5AAE4DF0" w:rsidR="00B32198" w:rsidRPr="00BF743D" w:rsidRDefault="005A70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8/19/2020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E32DEBD" w14:textId="51C5CA83" w:rsidR="008A7A88" w:rsidRDefault="00CC6C25" w:rsidP="00CC6C25">
      <w:pPr>
        <w:rPr>
          <w:rFonts w:ascii="Century Gothic" w:hAnsi="Century Gothic"/>
          <w:b/>
          <w:color w:val="FF0000"/>
          <w:sz w:val="24"/>
          <w:szCs w:val="24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8A7A88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Failure to do so may result in </w:t>
      </w:r>
      <w:r w:rsidR="000C6429">
        <w:rPr>
          <w:rFonts w:ascii="Century Gothic" w:hAnsi="Century Gothic"/>
          <w:b/>
          <w:color w:val="FF0000"/>
          <w:sz w:val="24"/>
          <w:szCs w:val="24"/>
        </w:rPr>
        <w:t xml:space="preserve">possible final warning / </w:t>
      </w:r>
      <w:r w:rsidR="008A7A88">
        <w:rPr>
          <w:rFonts w:ascii="Century Gothic" w:hAnsi="Century Gothic"/>
          <w:b/>
          <w:color w:val="FF0000"/>
          <w:sz w:val="24"/>
          <w:szCs w:val="24"/>
        </w:rPr>
        <w:t>possible assignment end.</w:t>
      </w:r>
    </w:p>
    <w:p w14:paraId="584AEF8B" w14:textId="3A0E0F50" w:rsidR="001F61CF" w:rsidRPr="00BF743D" w:rsidRDefault="008A7A88" w:rsidP="00CC6C2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2 months from offence is </w:t>
      </w:r>
      <w:r w:rsidR="005A70BB">
        <w:rPr>
          <w:rFonts w:ascii="Century Gothic" w:hAnsi="Century Gothic"/>
          <w:b/>
          <w:color w:val="FF0000"/>
          <w:sz w:val="24"/>
          <w:szCs w:val="24"/>
        </w:rPr>
        <w:t>11/1</w:t>
      </w:r>
      <w:r>
        <w:rPr>
          <w:rFonts w:ascii="Century Gothic" w:hAnsi="Century Gothic"/>
          <w:b/>
          <w:color w:val="FF0000"/>
          <w:sz w:val="24"/>
          <w:szCs w:val="24"/>
        </w:rPr>
        <w:t>/2020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6429"/>
    <w:rsid w:val="001643D2"/>
    <w:rsid w:val="001F61CF"/>
    <w:rsid w:val="00223C78"/>
    <w:rsid w:val="002B42BC"/>
    <w:rsid w:val="00300799"/>
    <w:rsid w:val="003031D4"/>
    <w:rsid w:val="003818EF"/>
    <w:rsid w:val="003B0281"/>
    <w:rsid w:val="005214DE"/>
    <w:rsid w:val="005A70BB"/>
    <w:rsid w:val="008473AB"/>
    <w:rsid w:val="00861B43"/>
    <w:rsid w:val="0086467A"/>
    <w:rsid w:val="00873DB6"/>
    <w:rsid w:val="008A7A88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0DCF-B3BE-4417-BE73-4B966971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2020-09-02T16:47:00Z</dcterms:created>
  <dcterms:modified xsi:type="dcterms:W3CDTF">2020-09-02T16:47:00Z</dcterms:modified>
</cp:coreProperties>
</file>