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9.1.0.0 -->
  <w:body>
    <w:p>
      <w:pPr>
        <w:spacing w:after="0" w:afterAutospacing="0"/>
        <w:rPr>
          <w:rFonts w:ascii="Arial Unicode MS" w:eastAsia="Arial Unicode MS" w:hAnsi="Arial Unicode MS" w:cs="Arial Unicode MS"/>
        </w:rPr>
      </w:pPr>
      <w:r>
        <w:pict>
          <v:rect id="_x0000_i1025" style="height:1.5pt;width:6in" o:hrpct="1000" o:hralign="center" o:hrstd="t" o:hrnoshade="f" o:hr="t" filled="t" fillcolor="gray" stroked="f"/>
        </w:pict>
      </w:r>
    </w:p>
    <w:p>
      <w:pPr>
        <w:spacing w:after="280" w:afterAutospacing="1"/>
        <w:rPr>
          <w:rFonts w:ascii="Arial Unicode MS" w:eastAsia="Arial Unicode MS" w:hAnsi="Arial Unicode MS" w:cs="Arial Unicode MS"/>
        </w:rPr>
      </w:pPr>
      <w:r>
        <w:rPr>
          <w:rFonts w:ascii="Arial Unicode MS" w:eastAsia="Arial Unicode MS" w:hAnsi="Arial Unicode MS" w:cs="Arial Unicode MS"/>
        </w:rPr>
        <w:t>OBJECTIVE</w:t>
      </w:r>
    </w:p>
    <w:p>
      <w:pPr>
        <w:spacing w:after="0" w:afterAutospacing="0"/>
        <w:rPr>
          <w:rFonts w:ascii="Arial Unicode MS" w:eastAsia="Arial Unicode MS" w:hAnsi="Arial Unicode MS" w:cs="Arial Unicode MS"/>
        </w:rPr>
      </w:pPr>
      <w:r>
        <w:pict>
          <v:rect id="_x0000_i1026" style="height:1.5pt;width:6in" o:hrpct="1000" o:hralign="center" o:hrstd="t" o:hrnoshade="f" o:hr="t" filled="t" fillcolor="gray" stroked="f"/>
        </w:pict>
      </w:r>
    </w:p>
    <w:p>
      <w:pPr>
        <w:spacing w:after="280" w:afterAutospacing="1"/>
        <w:rPr>
          <w:rFonts w:ascii="Arial Unicode MS" w:eastAsia="Arial Unicode MS" w:hAnsi="Arial Unicode MS" w:cs="Arial Unicode MS"/>
        </w:rPr>
      </w:pPr>
      <w:r>
        <w:rPr>
          <w:rFonts w:ascii="Arial Unicode MS" w:eastAsia="Arial Unicode MS" w:hAnsi="Arial Unicode MS" w:cs="Arial Unicode MS"/>
        </w:rPr>
        <w:t>WORK EXPERIENCE</w:t>
      </w:r>
    </w:p>
    <w:p>
      <w:pPr>
        <w:spacing w:after="280" w:afterAutospacing="1"/>
        <w:rPr>
          <w:rFonts w:ascii="Arial Unicode MS" w:eastAsia="Arial Unicode MS" w:hAnsi="Arial Unicode MS" w:cs="Arial Unicode MS"/>
        </w:rPr>
      </w:pPr>
      <w:r>
        <w:rPr>
          <w:rFonts w:ascii="Arial Unicode MS" w:eastAsia="Arial Unicode MS" w:hAnsi="Arial Unicode MS" w:cs="Arial Unicode MS"/>
        </w:rPr>
        <w:t>CNC Operator</w:t>
      </w:r>
    </w:p>
    <w:p>
      <w:pPr>
        <w:spacing w:after="280" w:afterAutospacing="1"/>
        <w:rPr>
          <w:rFonts w:ascii="Arial Unicode MS" w:eastAsia="Arial Unicode MS" w:hAnsi="Arial Unicode MS" w:cs="Arial Unicode MS"/>
        </w:rPr>
      </w:pPr>
      <w:r>
        <w:rPr>
          <w:rFonts w:ascii="Arial Unicode MS" w:eastAsia="Arial Unicode MS" w:hAnsi="Arial Unicode MS" w:cs="Arial Unicode MS"/>
        </w:rPr>
        <w:t xml:space="preserve">September 2013 - present </w:t>
      </w:r>
    </w:p>
    <w:p>
      <w:pPr>
        <w:spacing w:after="280" w:afterAutospacing="1"/>
        <w:rPr>
          <w:rFonts w:ascii="Arial Unicode MS" w:eastAsia="Arial Unicode MS" w:hAnsi="Arial Unicode MS" w:cs="Arial Unicode MS"/>
        </w:rPr>
      </w:pPr>
      <w:r>
        <w:rPr>
          <w:rFonts w:ascii="Arial Unicode MS" w:eastAsia="Arial Unicode MS" w:hAnsi="Arial Unicode MS" w:cs="Arial Unicode MS"/>
        </w:rPr>
        <w:t>LMI Aerospace, Inc.</w:t>
      </w:r>
      <w:r>
        <w:rPr>
          <w:rFonts w:ascii="Arial Unicode MS" w:eastAsia="Arial Unicode MS" w:hAnsi="Arial Unicode MS" w:cs="Arial Unicode MS"/>
        </w:rPr>
        <w:t xml:space="preserve"> | Saint Charles, Missouri </w:t>
      </w:r>
    </w:p>
    <w:p>
      <w:pPr>
        <w:spacing w:after="280" w:afterAutospacing="1"/>
        <w:rPr>
          <w:rFonts w:ascii="Arial Unicode MS" w:eastAsia="Arial Unicode MS" w:hAnsi="Arial Unicode MS" w:cs="Arial Unicode MS"/>
        </w:rPr>
      </w:pPr>
      <w:r>
        <w:rPr>
          <w:rFonts w:ascii="Arial Unicode MS" w:eastAsia="Arial Unicode MS" w:hAnsi="Arial Unicode MS" w:cs="Arial Unicode MS"/>
        </w:rPr>
        <w:t>Aerospace and Defense</w:t>
      </w:r>
    </w:p>
    <w:p>
      <w:pPr>
        <w:spacing w:after="0" w:afterAutospacing="0"/>
        <w:rPr>
          <w:rFonts w:ascii="Arial Unicode MS" w:eastAsia="Arial Unicode MS" w:hAnsi="Arial Unicode MS" w:cs="Arial Unicode MS"/>
        </w:rPr>
      </w:pPr>
    </w:p>
    <w:p>
      <w:pPr>
        <w:spacing w:after="280" w:afterAutospacing="1"/>
        <w:rPr>
          <w:rFonts w:ascii="Arial Unicode MS" w:eastAsia="Arial Unicode MS" w:hAnsi="Arial Unicode MS" w:cs="Arial Unicode MS"/>
        </w:rPr>
      </w:pPr>
      <w:r>
        <w:rPr>
          <w:rFonts w:ascii="Arial Unicode MS" w:eastAsia="Arial Unicode MS" w:hAnsi="Arial Unicode MS" w:cs="Arial Unicode MS"/>
        </w:rPr>
        <w:t>Operate 5 axis Zimmermann and Shoda CNC mill producing parts for aircraft.</w:t>
      </w:r>
    </w:p>
    <w:p>
      <w:pPr>
        <w:spacing w:after="0" w:afterAutospacing="0"/>
        <w:rPr>
          <w:rFonts w:ascii="Arial Unicode MS" w:eastAsia="Arial Unicode MS" w:hAnsi="Arial Unicode MS" w:cs="Arial Unicode MS"/>
        </w:rPr>
      </w:pPr>
    </w:p>
    <w:p>
      <w:pPr>
        <w:spacing w:after="0" w:afterAutospacing="0"/>
        <w:rPr>
          <w:rFonts w:ascii="Arial Unicode MS" w:eastAsia="Arial Unicode MS" w:hAnsi="Arial Unicode MS" w:cs="Arial Unicode MS"/>
        </w:rPr>
      </w:pPr>
    </w:p>
    <w:p>
      <w:pPr>
        <w:spacing w:after="280" w:afterAutospacing="1"/>
        <w:rPr>
          <w:rFonts w:ascii="Arial Unicode MS" w:eastAsia="Arial Unicode MS" w:hAnsi="Arial Unicode MS" w:cs="Arial Unicode MS"/>
        </w:rPr>
      </w:pPr>
      <w:r>
        <w:rPr>
          <w:rFonts w:ascii="Arial Unicode MS" w:eastAsia="Arial Unicode MS" w:hAnsi="Arial Unicode MS" w:cs="Arial Unicode MS"/>
        </w:rPr>
        <w:t>Secondary Operator</w:t>
      </w:r>
    </w:p>
    <w:p>
      <w:pPr>
        <w:spacing w:after="280" w:afterAutospacing="1"/>
        <w:rPr>
          <w:rFonts w:ascii="Arial Unicode MS" w:eastAsia="Arial Unicode MS" w:hAnsi="Arial Unicode MS" w:cs="Arial Unicode MS"/>
        </w:rPr>
      </w:pPr>
      <w:r>
        <w:rPr>
          <w:rFonts w:ascii="Arial Unicode MS" w:eastAsia="Arial Unicode MS" w:hAnsi="Arial Unicode MS" w:cs="Arial Unicode MS"/>
        </w:rPr>
        <w:t xml:space="preserve">July 2013 - September 2013 </w:t>
      </w:r>
    </w:p>
    <w:p>
      <w:pPr>
        <w:spacing w:after="280" w:afterAutospacing="1"/>
        <w:rPr>
          <w:rFonts w:ascii="Arial Unicode MS" w:eastAsia="Arial Unicode MS" w:hAnsi="Arial Unicode MS" w:cs="Arial Unicode MS"/>
        </w:rPr>
      </w:pPr>
      <w:r>
        <w:rPr>
          <w:rFonts w:ascii="Arial Unicode MS" w:eastAsia="Arial Unicode MS" w:hAnsi="Arial Unicode MS" w:cs="Arial Unicode MS"/>
        </w:rPr>
        <w:t>Megamet Solid Metals</w:t>
      </w:r>
      <w:r>
        <w:rPr>
          <w:rFonts w:ascii="Arial Unicode MS" w:eastAsia="Arial Unicode MS" w:hAnsi="Arial Unicode MS" w:cs="Arial Unicode MS"/>
        </w:rPr>
        <w:t xml:space="preserve"> | Earth City, Missouri </w:t>
      </w:r>
    </w:p>
    <w:p>
      <w:pPr>
        <w:spacing w:after="280" w:afterAutospacing="1"/>
        <w:rPr>
          <w:rFonts w:ascii="Arial Unicode MS" w:eastAsia="Arial Unicode MS" w:hAnsi="Arial Unicode MS" w:cs="Arial Unicode MS"/>
        </w:rPr>
      </w:pPr>
      <w:r>
        <w:rPr>
          <w:rFonts w:ascii="Arial Unicode MS" w:eastAsia="Arial Unicode MS" w:hAnsi="Arial Unicode MS" w:cs="Arial Unicode MS"/>
        </w:rPr>
        <w:t>Manufacturing - Other</w:t>
      </w:r>
    </w:p>
    <w:p>
      <w:pPr>
        <w:spacing w:after="0" w:afterAutospacing="0"/>
        <w:rPr>
          <w:rFonts w:ascii="Arial Unicode MS" w:eastAsia="Arial Unicode MS" w:hAnsi="Arial Unicode MS" w:cs="Arial Unicode MS"/>
        </w:rPr>
      </w:pPr>
    </w:p>
    <w:p>
      <w:pPr>
        <w:spacing w:after="280" w:afterAutospacing="1"/>
        <w:rPr>
          <w:rFonts w:ascii="Arial Unicode MS" w:eastAsia="Arial Unicode MS" w:hAnsi="Arial Unicode MS" w:cs="Arial Unicode MS"/>
        </w:rPr>
      </w:pPr>
      <w:r>
        <w:rPr>
          <w:rFonts w:ascii="Arial Unicode MS" w:eastAsia="Arial Unicode MS" w:hAnsi="Arial Unicode MS" w:cs="Arial Unicode MS"/>
        </w:rPr>
        <w:t>Drilling, tapping, grinding, inspection.</w:t>
      </w:r>
    </w:p>
    <w:p>
      <w:pPr>
        <w:spacing w:after="0" w:afterAutospacing="0"/>
        <w:rPr>
          <w:rFonts w:ascii="Arial Unicode MS" w:eastAsia="Arial Unicode MS" w:hAnsi="Arial Unicode MS" w:cs="Arial Unicode MS"/>
        </w:rPr>
      </w:pPr>
    </w:p>
    <w:p>
      <w:pPr>
        <w:spacing w:after="0" w:afterAutospacing="0"/>
        <w:rPr>
          <w:rFonts w:ascii="Arial Unicode MS" w:eastAsia="Arial Unicode MS" w:hAnsi="Arial Unicode MS" w:cs="Arial Unicode MS"/>
        </w:rPr>
      </w:pPr>
    </w:p>
    <w:p>
      <w:pPr>
        <w:spacing w:after="280" w:afterAutospacing="1"/>
        <w:rPr>
          <w:rFonts w:ascii="Arial Unicode MS" w:eastAsia="Arial Unicode MS" w:hAnsi="Arial Unicode MS" w:cs="Arial Unicode MS"/>
        </w:rPr>
      </w:pPr>
      <w:r>
        <w:rPr>
          <w:rFonts w:ascii="Arial Unicode MS" w:eastAsia="Arial Unicode MS" w:hAnsi="Arial Unicode MS" w:cs="Arial Unicode MS"/>
        </w:rPr>
        <w:t>Machine operator/ Adjuster II</w:t>
      </w:r>
    </w:p>
    <w:p>
      <w:pPr>
        <w:spacing w:after="280" w:afterAutospacing="1"/>
        <w:rPr>
          <w:rFonts w:ascii="Arial Unicode MS" w:eastAsia="Arial Unicode MS" w:hAnsi="Arial Unicode MS" w:cs="Arial Unicode MS"/>
        </w:rPr>
      </w:pPr>
      <w:r>
        <w:rPr>
          <w:rFonts w:ascii="Arial Unicode MS" w:eastAsia="Arial Unicode MS" w:hAnsi="Arial Unicode MS" w:cs="Arial Unicode MS"/>
        </w:rPr>
        <w:t xml:space="preserve">August 2008 - September 2012 </w:t>
      </w:r>
    </w:p>
    <w:p>
      <w:pPr>
        <w:spacing w:after="280" w:afterAutospacing="1"/>
        <w:rPr>
          <w:rFonts w:ascii="Arial Unicode MS" w:eastAsia="Arial Unicode MS" w:hAnsi="Arial Unicode MS" w:cs="Arial Unicode MS"/>
        </w:rPr>
      </w:pPr>
      <w:r>
        <w:rPr>
          <w:rFonts w:ascii="Arial Unicode MS" w:eastAsia="Arial Unicode MS" w:hAnsi="Arial Unicode MS" w:cs="Arial Unicode MS"/>
        </w:rPr>
        <w:t>Olin Corporation</w:t>
      </w:r>
      <w:r>
        <w:rPr>
          <w:rFonts w:ascii="Arial Unicode MS" w:eastAsia="Arial Unicode MS" w:hAnsi="Arial Unicode MS" w:cs="Arial Unicode MS"/>
        </w:rPr>
        <w:t xml:space="preserve"> | East Alton, Illinois </w:t>
      </w:r>
    </w:p>
    <w:p>
      <w:pPr>
        <w:spacing w:after="280" w:afterAutospacing="1"/>
        <w:rPr>
          <w:rFonts w:ascii="Arial Unicode MS" w:eastAsia="Arial Unicode MS" w:hAnsi="Arial Unicode MS" w:cs="Arial Unicode MS"/>
        </w:rPr>
      </w:pPr>
      <w:r>
        <w:rPr>
          <w:rFonts w:ascii="Arial Unicode MS" w:eastAsia="Arial Unicode MS" w:hAnsi="Arial Unicode MS" w:cs="Arial Unicode MS"/>
        </w:rPr>
        <w:t>Manufacturing - Other</w:t>
      </w:r>
    </w:p>
    <w:p>
      <w:pPr>
        <w:spacing w:after="0" w:afterAutospacing="0"/>
        <w:rPr>
          <w:rFonts w:ascii="Arial Unicode MS" w:eastAsia="Arial Unicode MS" w:hAnsi="Arial Unicode MS" w:cs="Arial Unicode MS"/>
        </w:rPr>
      </w:pPr>
    </w:p>
    <w:p>
      <w:pPr>
        <w:spacing w:after="0" w:afterAutospacing="0"/>
        <w:rPr>
          <w:rFonts w:ascii="Arial Unicode MS" w:eastAsia="Arial Unicode MS" w:hAnsi="Arial Unicode MS" w:cs="Arial Unicode MS"/>
        </w:rPr>
      </w:pPr>
    </w:p>
    <w:p>
      <w:pPr>
        <w:spacing w:after="280" w:afterAutospacing="1"/>
        <w:rPr>
          <w:rFonts w:ascii="Arial Unicode MS" w:eastAsia="Arial Unicode MS" w:hAnsi="Arial Unicode MS" w:cs="Arial Unicode MS"/>
        </w:rPr>
      </w:pPr>
      <w:r>
        <w:rPr>
          <w:rFonts w:ascii="Arial Unicode MS" w:eastAsia="Arial Unicode MS" w:hAnsi="Arial Unicode MS" w:cs="Arial Unicode MS"/>
        </w:rPr>
        <w:t>Work in a machine shop running headturns to produce shell casings to manufacture bullets for pistols and rifles. Continually gauge and inspect my product to insure quality and to keep within tolerances, and conformance for ISO 9001. Responsible for testing products and entering results and data into SPC on computer. Use electric overhead crane to load material.</w:t>
      </w:r>
    </w:p>
    <w:p>
      <w:pPr>
        <w:spacing w:after="0" w:afterAutospacing="0"/>
        <w:rPr>
          <w:rFonts w:ascii="Arial Unicode MS" w:eastAsia="Arial Unicode MS" w:hAnsi="Arial Unicode MS" w:cs="Arial Unicode MS"/>
        </w:rPr>
      </w:pPr>
    </w:p>
    <w:p>
      <w:pPr>
        <w:spacing w:after="280" w:afterAutospacing="1"/>
        <w:rPr>
          <w:rFonts w:ascii="Arial Unicode MS" w:eastAsia="Arial Unicode MS" w:hAnsi="Arial Unicode MS" w:cs="Arial Unicode MS"/>
        </w:rPr>
      </w:pPr>
      <w:r>
        <w:rPr>
          <w:rFonts w:ascii="Arial Unicode MS" w:eastAsia="Arial Unicode MS" w:hAnsi="Arial Unicode MS" w:cs="Arial Unicode MS"/>
        </w:rPr>
        <w:t>CNC Machine Operator</w:t>
      </w:r>
    </w:p>
    <w:p>
      <w:pPr>
        <w:spacing w:after="280" w:afterAutospacing="1"/>
        <w:rPr>
          <w:rFonts w:ascii="Arial Unicode MS" w:eastAsia="Arial Unicode MS" w:hAnsi="Arial Unicode MS" w:cs="Arial Unicode MS"/>
        </w:rPr>
      </w:pPr>
      <w:r>
        <w:rPr>
          <w:rFonts w:ascii="Arial Unicode MS" w:eastAsia="Arial Unicode MS" w:hAnsi="Arial Unicode MS" w:cs="Arial Unicode MS"/>
        </w:rPr>
        <w:t xml:space="preserve">February 2007 - August 2008 </w:t>
      </w:r>
    </w:p>
    <w:p>
      <w:pPr>
        <w:spacing w:after="280" w:afterAutospacing="1"/>
        <w:rPr>
          <w:rFonts w:ascii="Arial Unicode MS" w:eastAsia="Arial Unicode MS" w:hAnsi="Arial Unicode MS" w:cs="Arial Unicode MS"/>
        </w:rPr>
      </w:pPr>
      <w:r>
        <w:rPr>
          <w:rFonts w:ascii="Arial Unicode MS" w:eastAsia="Arial Unicode MS" w:hAnsi="Arial Unicode MS" w:cs="Arial Unicode MS"/>
        </w:rPr>
        <w:t>Killark Electric</w:t>
      </w:r>
      <w:r>
        <w:rPr>
          <w:rFonts w:ascii="Arial Unicode MS" w:eastAsia="Arial Unicode MS" w:hAnsi="Arial Unicode MS" w:cs="Arial Unicode MS"/>
        </w:rPr>
        <w:t xml:space="preserve"> | State:Missouri </w:t>
      </w:r>
    </w:p>
    <w:p>
      <w:pPr>
        <w:spacing w:after="280" w:afterAutospacing="1"/>
        <w:rPr>
          <w:rFonts w:ascii="Arial Unicode MS" w:eastAsia="Arial Unicode MS" w:hAnsi="Arial Unicode MS" w:cs="Arial Unicode MS"/>
        </w:rPr>
      </w:pPr>
      <w:r>
        <w:rPr>
          <w:rFonts w:ascii="Arial Unicode MS" w:eastAsia="Arial Unicode MS" w:hAnsi="Arial Unicode MS" w:cs="Arial Unicode MS"/>
        </w:rPr>
        <w:t>Manufacturing - Other</w:t>
      </w:r>
    </w:p>
    <w:p>
      <w:pPr>
        <w:spacing w:after="0" w:afterAutospacing="0"/>
        <w:rPr>
          <w:rFonts w:ascii="Arial Unicode MS" w:eastAsia="Arial Unicode MS" w:hAnsi="Arial Unicode MS" w:cs="Arial Unicode MS"/>
        </w:rPr>
      </w:pPr>
    </w:p>
    <w:p>
      <w:pPr>
        <w:spacing w:after="0" w:afterAutospacing="0"/>
        <w:rPr>
          <w:rFonts w:ascii="Arial Unicode MS" w:eastAsia="Arial Unicode MS" w:hAnsi="Arial Unicode MS" w:cs="Arial Unicode MS"/>
        </w:rPr>
      </w:pPr>
    </w:p>
    <w:p>
      <w:pPr>
        <w:spacing w:after="280" w:afterAutospacing="1"/>
        <w:rPr>
          <w:rFonts w:ascii="Arial Unicode MS" w:eastAsia="Arial Unicode MS" w:hAnsi="Arial Unicode MS" w:cs="Arial Unicode MS"/>
        </w:rPr>
      </w:pPr>
      <w:r>
        <w:rPr>
          <w:rFonts w:ascii="Arial Unicode MS" w:eastAsia="Arial Unicode MS" w:hAnsi="Arial Unicode MS" w:cs="Arial Unicode MS"/>
        </w:rPr>
        <w:t xml:space="preserve">A great metal working experience using drill presses, drill taps, CNC machines, Mazak, and Daewoo. Assembly work. Production of electrical equipment for hazardous locations. Lights, fixtures, conduit boxes, etc. Killark manufactures 120 different parts. I use blueprints, calipers, and micrometers to do my job correctly. I can currently operate and setup a Daewoo DVC 400 vertical Mill with Fanuc 311i controls. I can also set up and run a LeBlond Makino vertical mill with Fanuc 11M controls. I also have some Daewoo Lathe experience. Job description for Daewoo DVC 400 with Fanuc controller 311i, gauge and inspect parts within .000-.015 tolerances. Setup fixturing for machine. Probe parts with Renishaw infrared probe. Make offset adjustments. Make minor program manipulations. Set tooling up for Daewoo DVC 400. Troubleshooting alarms on Daewoo. Setup drillpresses, Kaufman tapping machine, assembly. Job prioritizing. General maintenance on Daewoo. Flexing within my work area. Assembling machined parts. Filling out proper paperwork. Cleaning work area. Job description for LeBlond Makino vertical mill with Fanuc 311M controls, setup machine, program editing, read blueprints, use calipers and micrometers, use NPT and NPSM gauges to produce explosion proof boxes and covers for boxes that have .000-.015 critical tolerances for use in hazardous locations that are equivalent to aerospace critical tolerances. Manual and electric pallet jacks. Use overhead manual crane. The Critical Tolerances of .000-.015 that I had to maintain are equivalent to aerospace critical tolerances. </w:t>
      </w:r>
    </w:p>
    <w:p>
      <w:pPr>
        <w:spacing w:after="0" w:afterAutospacing="0"/>
        <w:rPr>
          <w:rFonts w:ascii="Arial Unicode MS" w:eastAsia="Arial Unicode MS" w:hAnsi="Arial Unicode MS" w:cs="Arial Unicode MS"/>
        </w:rPr>
      </w:pPr>
    </w:p>
    <w:p>
      <w:pPr>
        <w:spacing w:after="280" w:afterAutospacing="1"/>
        <w:rPr>
          <w:rFonts w:ascii="Arial Unicode MS" w:eastAsia="Arial Unicode MS" w:hAnsi="Arial Unicode MS" w:cs="Arial Unicode MS"/>
        </w:rPr>
      </w:pPr>
      <w:r>
        <w:rPr>
          <w:rFonts w:ascii="Arial Unicode MS" w:eastAsia="Arial Unicode MS" w:hAnsi="Arial Unicode MS" w:cs="Arial Unicode MS"/>
        </w:rPr>
        <w:t xml:space="preserve">CNC mill operation and setup. Calipers, micrometers, NPT and NPSM gauges, able to read blueprints. , </w:t>
      </w:r>
    </w:p>
    <w:p>
      <w:pPr>
        <w:spacing w:after="280" w:afterAutospacing="1"/>
        <w:rPr>
          <w:rFonts w:ascii="Arial Unicode MS" w:eastAsia="Arial Unicode MS" w:hAnsi="Arial Unicode MS" w:cs="Arial Unicode MS"/>
        </w:rPr>
      </w:pPr>
      <w:r>
        <w:rPr>
          <w:rFonts w:ascii="Arial Unicode MS" w:eastAsia="Arial Unicode MS" w:hAnsi="Arial Unicode MS" w:cs="Arial Unicode MS"/>
        </w:rPr>
        <w:t>Certified Nurses Assistant</w:t>
      </w:r>
    </w:p>
    <w:p>
      <w:pPr>
        <w:spacing w:after="280" w:afterAutospacing="1"/>
        <w:rPr>
          <w:rFonts w:ascii="Arial Unicode MS" w:eastAsia="Arial Unicode MS" w:hAnsi="Arial Unicode MS" w:cs="Arial Unicode MS"/>
        </w:rPr>
      </w:pPr>
      <w:r>
        <w:rPr>
          <w:rFonts w:ascii="Arial Unicode MS" w:eastAsia="Arial Unicode MS" w:hAnsi="Arial Unicode MS" w:cs="Arial Unicode MS"/>
        </w:rPr>
        <w:t xml:space="preserve">April 2006 - February 2007 </w:t>
      </w:r>
    </w:p>
    <w:p>
      <w:pPr>
        <w:spacing w:after="280" w:afterAutospacing="1"/>
        <w:rPr>
          <w:rFonts w:ascii="Arial Unicode MS" w:eastAsia="Arial Unicode MS" w:hAnsi="Arial Unicode MS" w:cs="Arial Unicode MS"/>
        </w:rPr>
      </w:pPr>
      <w:r>
        <w:rPr>
          <w:rFonts w:ascii="Arial Unicode MS" w:eastAsia="Arial Unicode MS" w:hAnsi="Arial Unicode MS" w:cs="Arial Unicode MS"/>
        </w:rPr>
        <w:t>V.I.P. Manor</w:t>
      </w:r>
      <w:r>
        <w:rPr>
          <w:rFonts w:ascii="Arial Unicode MS" w:eastAsia="Arial Unicode MS" w:hAnsi="Arial Unicode MS" w:cs="Arial Unicode MS"/>
        </w:rPr>
        <w:t xml:space="preserve"> | Wood River, Illinois </w:t>
      </w:r>
    </w:p>
    <w:p>
      <w:pPr>
        <w:spacing w:after="280" w:afterAutospacing="1"/>
        <w:rPr>
          <w:rFonts w:ascii="Arial Unicode MS" w:eastAsia="Arial Unicode MS" w:hAnsi="Arial Unicode MS" w:cs="Arial Unicode MS"/>
        </w:rPr>
      </w:pPr>
      <w:r>
        <w:rPr>
          <w:rFonts w:ascii="Arial Unicode MS" w:eastAsia="Arial Unicode MS" w:hAnsi="Arial Unicode MS" w:cs="Arial Unicode MS"/>
        </w:rPr>
        <w:t>Healthcare Services</w:t>
      </w:r>
    </w:p>
    <w:p>
      <w:pPr>
        <w:spacing w:after="0" w:afterAutospacing="0"/>
        <w:rPr>
          <w:rFonts w:ascii="Arial Unicode MS" w:eastAsia="Arial Unicode MS" w:hAnsi="Arial Unicode MS" w:cs="Arial Unicode MS"/>
        </w:rPr>
      </w:pPr>
    </w:p>
    <w:p>
      <w:pPr>
        <w:spacing w:after="0" w:afterAutospacing="0"/>
        <w:rPr>
          <w:rFonts w:ascii="Arial Unicode MS" w:eastAsia="Arial Unicode MS" w:hAnsi="Arial Unicode MS" w:cs="Arial Unicode MS"/>
        </w:rPr>
      </w:pPr>
    </w:p>
    <w:p>
      <w:pPr>
        <w:spacing w:after="280" w:afterAutospacing="1"/>
        <w:rPr>
          <w:rFonts w:ascii="Arial Unicode MS" w:eastAsia="Arial Unicode MS" w:hAnsi="Arial Unicode MS" w:cs="Arial Unicode MS"/>
        </w:rPr>
      </w:pPr>
      <w:r>
        <w:rPr>
          <w:rFonts w:ascii="Arial Unicode MS" w:eastAsia="Arial Unicode MS" w:hAnsi="Arial Unicode MS" w:cs="Arial Unicode MS"/>
        </w:rPr>
        <w:t>Direct care of elderly residents in nursing home. Help with feeding and day to day living skills that they could not perform due to disabilities.</w:t>
      </w:r>
    </w:p>
    <w:p>
      <w:pPr>
        <w:spacing w:after="0" w:afterAutospacing="0"/>
        <w:rPr>
          <w:rFonts w:ascii="Arial Unicode MS" w:eastAsia="Arial Unicode MS" w:hAnsi="Arial Unicode MS" w:cs="Arial Unicode MS"/>
        </w:rPr>
      </w:pPr>
    </w:p>
    <w:p>
      <w:pPr>
        <w:spacing w:after="280" w:afterAutospacing="1"/>
        <w:rPr>
          <w:rFonts w:ascii="Arial Unicode MS" w:eastAsia="Arial Unicode MS" w:hAnsi="Arial Unicode MS" w:cs="Arial Unicode MS"/>
        </w:rPr>
      </w:pPr>
      <w:r>
        <w:rPr>
          <w:rFonts w:ascii="Arial Unicode MS" w:eastAsia="Arial Unicode MS" w:hAnsi="Arial Unicode MS" w:cs="Arial Unicode MS"/>
        </w:rPr>
        <w:t>CNC Machine Operator</w:t>
      </w:r>
    </w:p>
    <w:p>
      <w:pPr>
        <w:spacing w:after="280" w:afterAutospacing="1"/>
        <w:rPr>
          <w:rFonts w:ascii="Arial Unicode MS" w:eastAsia="Arial Unicode MS" w:hAnsi="Arial Unicode MS" w:cs="Arial Unicode MS"/>
        </w:rPr>
      </w:pPr>
      <w:r>
        <w:rPr>
          <w:rFonts w:ascii="Arial Unicode MS" w:eastAsia="Arial Unicode MS" w:hAnsi="Arial Unicode MS" w:cs="Arial Unicode MS"/>
        </w:rPr>
        <w:t xml:space="preserve">July 2003 - October 2005 </w:t>
      </w:r>
    </w:p>
    <w:p>
      <w:pPr>
        <w:spacing w:after="280" w:afterAutospacing="1"/>
        <w:rPr>
          <w:rFonts w:ascii="Arial Unicode MS" w:eastAsia="Arial Unicode MS" w:hAnsi="Arial Unicode MS" w:cs="Arial Unicode MS"/>
        </w:rPr>
      </w:pPr>
      <w:r>
        <w:rPr>
          <w:rFonts w:ascii="Arial Unicode MS" w:eastAsia="Arial Unicode MS" w:hAnsi="Arial Unicode MS" w:cs="Arial Unicode MS"/>
        </w:rPr>
        <w:t>Dunlop Sports</w:t>
      </w:r>
      <w:r>
        <w:rPr>
          <w:rFonts w:ascii="Arial Unicode MS" w:eastAsia="Arial Unicode MS" w:hAnsi="Arial Unicode MS" w:cs="Arial Unicode MS"/>
        </w:rPr>
        <w:t xml:space="preserve"> | Westminster, South Carolina </w:t>
      </w:r>
    </w:p>
    <w:p>
      <w:pPr>
        <w:spacing w:after="280" w:afterAutospacing="1"/>
        <w:rPr>
          <w:rFonts w:ascii="Arial Unicode MS" w:eastAsia="Arial Unicode MS" w:hAnsi="Arial Unicode MS" w:cs="Arial Unicode MS"/>
        </w:rPr>
      </w:pPr>
      <w:r>
        <w:rPr>
          <w:rFonts w:ascii="Arial Unicode MS" w:eastAsia="Arial Unicode MS" w:hAnsi="Arial Unicode MS" w:cs="Arial Unicode MS"/>
        </w:rPr>
        <w:t>Manufacturing - Other</w:t>
      </w:r>
    </w:p>
    <w:p>
      <w:pPr>
        <w:spacing w:after="0" w:afterAutospacing="0"/>
        <w:rPr>
          <w:rFonts w:ascii="Arial Unicode MS" w:eastAsia="Arial Unicode MS" w:hAnsi="Arial Unicode MS" w:cs="Arial Unicode MS"/>
        </w:rPr>
      </w:pPr>
    </w:p>
    <w:p>
      <w:pPr>
        <w:spacing w:after="0" w:afterAutospacing="0"/>
        <w:rPr>
          <w:rFonts w:ascii="Arial Unicode MS" w:eastAsia="Arial Unicode MS" w:hAnsi="Arial Unicode MS" w:cs="Arial Unicode MS"/>
        </w:rPr>
      </w:pPr>
    </w:p>
    <w:p>
      <w:pPr>
        <w:spacing w:after="280" w:afterAutospacing="1"/>
        <w:rPr>
          <w:rFonts w:ascii="Arial Unicode MS" w:eastAsia="Arial Unicode MS" w:hAnsi="Arial Unicode MS" w:cs="Arial Unicode MS"/>
        </w:rPr>
      </w:pPr>
      <w:r>
        <w:rPr>
          <w:rFonts w:ascii="Arial Unicode MS" w:eastAsia="Arial Unicode MS" w:hAnsi="Arial Unicode MS" w:cs="Arial Unicode MS"/>
        </w:rPr>
        <w:t>A good work experience that taught me alot about moving production. I operated a CNC machine with Allen-Bradley controls. I was responsible for producing a quality product, and meeting production. I was also trained in Mantle Mold Injection, Post Buffing Inspection, learned all the aspects of Data Entry for the SPC. I am familiar with the ISO 9001 Quality Management System. I would insure that the product was in conformance with design requirements. Strive to continually improve quality in process of product. Meet or exceed customer requirements and service for their satisfaction. I am familiar with ISO 14001, Global Environmental Management Standard. I learned how to identify how activities impact the environment. Obey all federal, state, local law regulations. Follow directives concerning environmental health and safety. Strive to prevent pollution, and work toward continual improvement. I am also familiar with the MSDS and can read the data required to be informed of what is hazardous or not hazardous. Ran a CNC machine producing urethane golf balls. Ran injection mold machines, and mantle mold machines. Trained in quality control, final inspection of products, and post-buffing inspection of products. Responsible for testing products and entering results and data into SPC on computer.</w:t>
      </w:r>
    </w:p>
    <w:p>
      <w:pPr>
        <w:spacing w:after="0" w:afterAutospacing="0"/>
        <w:rPr>
          <w:rFonts w:ascii="Arial Unicode MS" w:eastAsia="Arial Unicode MS" w:hAnsi="Arial Unicode MS" w:cs="Arial Unicode MS"/>
        </w:rPr>
      </w:pPr>
    </w:p>
    <w:p>
      <w:pPr>
        <w:spacing w:after="280" w:afterAutospacing="1"/>
        <w:rPr>
          <w:rFonts w:ascii="Arial Unicode MS" w:eastAsia="Arial Unicode MS" w:hAnsi="Arial Unicode MS" w:cs="Arial Unicode MS"/>
        </w:rPr>
      </w:pPr>
      <w:r>
        <w:rPr>
          <w:rFonts w:ascii="Arial Unicode MS" w:eastAsia="Arial Unicode MS" w:hAnsi="Arial Unicode MS" w:cs="Arial Unicode MS"/>
        </w:rPr>
        <w:t xml:space="preserve">Mold building in climate controlled mold room. Sandblasting., </w:t>
      </w:r>
    </w:p>
    <w:p>
      <w:pPr>
        <w:spacing w:after="280" w:afterAutospacing="1"/>
        <w:rPr>
          <w:rFonts w:ascii="Arial Unicode MS" w:eastAsia="Arial Unicode MS" w:hAnsi="Arial Unicode MS" w:cs="Arial Unicode MS"/>
        </w:rPr>
      </w:pPr>
      <w:r>
        <w:rPr>
          <w:rFonts w:ascii="Arial Unicode MS" w:eastAsia="Arial Unicode MS" w:hAnsi="Arial Unicode MS" w:cs="Arial Unicode MS"/>
        </w:rPr>
        <w:t>Certified Nurses Assistant</w:t>
      </w:r>
    </w:p>
    <w:p>
      <w:pPr>
        <w:spacing w:after="280" w:afterAutospacing="1"/>
        <w:rPr>
          <w:rFonts w:ascii="Arial Unicode MS" w:eastAsia="Arial Unicode MS" w:hAnsi="Arial Unicode MS" w:cs="Arial Unicode MS"/>
        </w:rPr>
      </w:pPr>
      <w:r>
        <w:rPr>
          <w:rFonts w:ascii="Arial Unicode MS" w:eastAsia="Arial Unicode MS" w:hAnsi="Arial Unicode MS" w:cs="Arial Unicode MS"/>
        </w:rPr>
        <w:t xml:space="preserve">August 2002 - July 2003 </w:t>
      </w:r>
    </w:p>
    <w:p>
      <w:pPr>
        <w:spacing w:after="280" w:afterAutospacing="1"/>
        <w:rPr>
          <w:rFonts w:ascii="Arial Unicode MS" w:eastAsia="Arial Unicode MS" w:hAnsi="Arial Unicode MS" w:cs="Arial Unicode MS"/>
        </w:rPr>
      </w:pPr>
      <w:r>
        <w:rPr>
          <w:rFonts w:ascii="Arial Unicode MS" w:eastAsia="Arial Unicode MS" w:hAnsi="Arial Unicode MS" w:cs="Arial Unicode MS"/>
        </w:rPr>
        <w:t>Jerseyville Nursing and Rehab</w:t>
      </w:r>
      <w:r>
        <w:rPr>
          <w:rFonts w:ascii="Arial Unicode MS" w:eastAsia="Arial Unicode MS" w:hAnsi="Arial Unicode MS" w:cs="Arial Unicode MS"/>
        </w:rPr>
        <w:t xml:space="preserve"> | Jerseyville, Illinois </w:t>
      </w:r>
    </w:p>
    <w:p>
      <w:pPr>
        <w:spacing w:after="280" w:afterAutospacing="1"/>
        <w:rPr>
          <w:rFonts w:ascii="Arial Unicode MS" w:eastAsia="Arial Unicode MS" w:hAnsi="Arial Unicode MS" w:cs="Arial Unicode MS"/>
        </w:rPr>
      </w:pPr>
      <w:r>
        <w:rPr>
          <w:rFonts w:ascii="Arial Unicode MS" w:eastAsia="Arial Unicode MS" w:hAnsi="Arial Unicode MS" w:cs="Arial Unicode MS"/>
        </w:rPr>
        <w:t>Healthcare Services</w:t>
      </w:r>
    </w:p>
    <w:p>
      <w:pPr>
        <w:spacing w:after="0" w:afterAutospacing="0"/>
        <w:rPr>
          <w:rFonts w:ascii="Arial Unicode MS" w:eastAsia="Arial Unicode MS" w:hAnsi="Arial Unicode MS" w:cs="Arial Unicode MS"/>
        </w:rPr>
      </w:pPr>
    </w:p>
    <w:p>
      <w:pPr>
        <w:spacing w:after="0" w:afterAutospacing="0"/>
        <w:rPr>
          <w:rFonts w:ascii="Arial Unicode MS" w:eastAsia="Arial Unicode MS" w:hAnsi="Arial Unicode MS" w:cs="Arial Unicode MS"/>
        </w:rPr>
      </w:pPr>
    </w:p>
    <w:p>
      <w:pPr>
        <w:spacing w:after="280" w:afterAutospacing="1"/>
        <w:rPr>
          <w:rFonts w:ascii="Arial Unicode MS" w:eastAsia="Arial Unicode MS" w:hAnsi="Arial Unicode MS" w:cs="Arial Unicode MS"/>
        </w:rPr>
      </w:pPr>
      <w:r>
        <w:rPr>
          <w:rFonts w:ascii="Arial Unicode MS" w:eastAsia="Arial Unicode MS" w:hAnsi="Arial Unicode MS" w:cs="Arial Unicode MS"/>
        </w:rPr>
        <w:t>Direct care of elderly residents in nursing home. Help with feeding and day to day living skills that they could not perform due to disabilities.</w:t>
      </w:r>
    </w:p>
    <w:p>
      <w:pPr>
        <w:spacing w:after="0" w:afterAutospacing="0"/>
        <w:rPr>
          <w:rFonts w:ascii="Arial Unicode MS" w:eastAsia="Arial Unicode MS" w:hAnsi="Arial Unicode MS" w:cs="Arial Unicode MS"/>
        </w:rPr>
      </w:pPr>
    </w:p>
    <w:p>
      <w:pPr>
        <w:spacing w:after="280" w:afterAutospacing="1"/>
        <w:rPr>
          <w:rFonts w:ascii="Arial Unicode MS" w:eastAsia="Arial Unicode MS" w:hAnsi="Arial Unicode MS" w:cs="Arial Unicode MS"/>
        </w:rPr>
      </w:pPr>
      <w:r>
        <w:rPr>
          <w:rFonts w:ascii="Arial Unicode MS" w:eastAsia="Arial Unicode MS" w:hAnsi="Arial Unicode MS" w:cs="Arial Unicode MS"/>
        </w:rPr>
        <w:t>Developmental Assistant</w:t>
      </w:r>
    </w:p>
    <w:p>
      <w:pPr>
        <w:spacing w:after="280" w:afterAutospacing="1"/>
        <w:rPr>
          <w:rFonts w:ascii="Arial Unicode MS" w:eastAsia="Arial Unicode MS" w:hAnsi="Arial Unicode MS" w:cs="Arial Unicode MS"/>
        </w:rPr>
      </w:pPr>
      <w:r>
        <w:rPr>
          <w:rFonts w:ascii="Arial Unicode MS" w:eastAsia="Arial Unicode MS" w:hAnsi="Arial Unicode MS" w:cs="Arial Unicode MS"/>
        </w:rPr>
        <w:t xml:space="preserve">February 1994 - August 2002 </w:t>
      </w:r>
    </w:p>
    <w:p>
      <w:pPr>
        <w:spacing w:after="280" w:afterAutospacing="1"/>
        <w:rPr>
          <w:rFonts w:ascii="Arial Unicode MS" w:eastAsia="Arial Unicode MS" w:hAnsi="Arial Unicode MS" w:cs="Arial Unicode MS"/>
        </w:rPr>
      </w:pPr>
      <w:r>
        <w:rPr>
          <w:rFonts w:ascii="Arial Unicode MS" w:eastAsia="Arial Unicode MS" w:hAnsi="Arial Unicode MS" w:cs="Arial Unicode MS"/>
        </w:rPr>
        <w:t>Bellefontaine Habilitation Center</w:t>
      </w:r>
      <w:r>
        <w:rPr>
          <w:rFonts w:ascii="Arial Unicode MS" w:eastAsia="Arial Unicode MS" w:hAnsi="Arial Unicode MS" w:cs="Arial Unicode MS"/>
        </w:rPr>
        <w:t xml:space="preserve"> | State:Missouri </w:t>
      </w:r>
    </w:p>
    <w:p>
      <w:pPr>
        <w:spacing w:after="280" w:afterAutospacing="1"/>
        <w:rPr>
          <w:rFonts w:ascii="Arial Unicode MS" w:eastAsia="Arial Unicode MS" w:hAnsi="Arial Unicode MS" w:cs="Arial Unicode MS"/>
        </w:rPr>
      </w:pPr>
      <w:r>
        <w:rPr>
          <w:rFonts w:ascii="Arial Unicode MS" w:eastAsia="Arial Unicode MS" w:hAnsi="Arial Unicode MS" w:cs="Arial Unicode MS"/>
        </w:rPr>
        <w:t>Healthcare Services</w:t>
      </w:r>
    </w:p>
    <w:p>
      <w:pPr>
        <w:spacing w:after="0" w:afterAutospacing="0"/>
        <w:rPr>
          <w:rFonts w:ascii="Arial Unicode MS" w:eastAsia="Arial Unicode MS" w:hAnsi="Arial Unicode MS" w:cs="Arial Unicode MS"/>
        </w:rPr>
      </w:pPr>
    </w:p>
    <w:p>
      <w:pPr>
        <w:spacing w:after="0" w:afterAutospacing="0"/>
        <w:rPr>
          <w:rFonts w:ascii="Arial Unicode MS" w:eastAsia="Arial Unicode MS" w:hAnsi="Arial Unicode MS" w:cs="Arial Unicode MS"/>
        </w:rPr>
      </w:pPr>
    </w:p>
    <w:p>
      <w:pPr>
        <w:spacing w:after="280" w:afterAutospacing="1"/>
        <w:rPr>
          <w:rFonts w:ascii="Arial Unicode MS" w:eastAsia="Arial Unicode MS" w:hAnsi="Arial Unicode MS" w:cs="Arial Unicode MS"/>
        </w:rPr>
      </w:pPr>
      <w:r>
        <w:rPr>
          <w:rFonts w:ascii="Arial Unicode MS" w:eastAsia="Arial Unicode MS" w:hAnsi="Arial Unicode MS" w:cs="Arial Unicode MS"/>
        </w:rPr>
        <w:t>Great work experience working with mentally retarded, developmentally disabled men. Taught them adult daily living skills, took them out into the community for inclusion, direct care for those who couldn't take care of themselves.</w:t>
      </w:r>
    </w:p>
    <w:p>
      <w:pPr>
        <w:spacing w:after="0" w:afterAutospacing="0"/>
        <w:rPr>
          <w:rFonts w:ascii="Arial Unicode MS" w:eastAsia="Arial Unicode MS" w:hAnsi="Arial Unicode MS" w:cs="Arial Unicode MS"/>
        </w:rPr>
      </w:pPr>
    </w:p>
    <w:p>
      <w:pPr>
        <w:spacing w:after="0" w:afterAutospacing="0"/>
        <w:rPr>
          <w:rFonts w:ascii="Arial Unicode MS" w:eastAsia="Arial Unicode MS" w:hAnsi="Arial Unicode MS" w:cs="Arial Unicode MS"/>
        </w:rPr>
      </w:pPr>
      <w:r>
        <w:pict>
          <v:rect id="_x0000_i1027" style="height:1.5pt;width:6in" o:hrpct="1000" o:hralign="center" o:hrstd="t" o:hrnoshade="f" o:hr="t" filled="t" fillcolor="gray" stroked="f"/>
        </w:pict>
      </w:r>
    </w:p>
    <w:p>
      <w:pPr>
        <w:spacing w:after="280" w:afterAutospacing="1"/>
        <w:rPr>
          <w:rFonts w:ascii="Arial Unicode MS" w:eastAsia="Arial Unicode MS" w:hAnsi="Arial Unicode MS" w:cs="Arial Unicode MS"/>
        </w:rPr>
      </w:pPr>
      <w:r>
        <w:rPr>
          <w:rFonts w:ascii="Arial Unicode MS" w:eastAsia="Arial Unicode MS" w:hAnsi="Arial Unicode MS" w:cs="Arial Unicode MS"/>
        </w:rPr>
        <w:t>EDUCATION</w:t>
      </w:r>
    </w:p>
    <w:p>
      <w:pPr>
        <w:spacing w:after="280" w:afterAutospacing="1"/>
        <w:rPr>
          <w:rFonts w:ascii="Arial Unicode MS" w:eastAsia="Arial Unicode MS" w:hAnsi="Arial Unicode MS" w:cs="Arial Unicode MS"/>
        </w:rPr>
      </w:pPr>
      <w:r>
        <w:rPr>
          <w:rFonts w:ascii="Arial Unicode MS" w:eastAsia="Arial Unicode MS" w:hAnsi="Arial Unicode MS" w:cs="Arial Unicode MS"/>
        </w:rPr>
        <w:t xml:space="preserve">High School or equivalent, </w:t>
      </w:r>
    </w:p>
    <w:p>
      <w:pPr>
        <w:spacing w:after="280" w:afterAutospacing="1"/>
        <w:rPr>
          <w:rFonts w:ascii="Arial Unicode MS" w:eastAsia="Arial Unicode MS" w:hAnsi="Arial Unicode MS" w:cs="Arial Unicode MS"/>
        </w:rPr>
      </w:pPr>
      <w:r>
        <w:rPr>
          <w:rFonts w:ascii="Arial Unicode MS" w:eastAsia="Arial Unicode MS" w:hAnsi="Arial Unicode MS" w:cs="Arial Unicode MS"/>
        </w:rPr>
        <w:t xml:space="preserve">September 1986 - June 1990 </w:t>
      </w:r>
    </w:p>
    <w:p>
      <w:pPr>
        <w:spacing w:after="280" w:afterAutospacing="1"/>
        <w:rPr>
          <w:rFonts w:ascii="Arial Unicode MS" w:eastAsia="Arial Unicode MS" w:hAnsi="Arial Unicode MS" w:cs="Arial Unicode MS"/>
        </w:rPr>
      </w:pPr>
      <w:r>
        <w:rPr>
          <w:rFonts w:ascii="Arial Unicode MS" w:eastAsia="Arial Unicode MS" w:hAnsi="Arial Unicode MS" w:cs="Arial Unicode MS"/>
        </w:rPr>
        <w:t>Civic Memorial High School</w:t>
      </w:r>
      <w:r>
        <w:rPr>
          <w:rFonts w:ascii="Arial Unicode MS" w:eastAsia="Arial Unicode MS" w:hAnsi="Arial Unicode MS" w:cs="Arial Unicode MS"/>
        </w:rPr>
        <w:t xml:space="preserve"> | Bethalto, Illinois </w:t>
      </w:r>
    </w:p>
    <w:p>
      <w:pPr>
        <w:spacing w:after="280" w:afterAutospacing="1"/>
        <w:rPr>
          <w:rFonts w:ascii="Arial Unicode MS" w:eastAsia="Arial Unicode MS" w:hAnsi="Arial Unicode MS" w:cs="Arial Unicode MS"/>
        </w:rPr>
      </w:pPr>
      <w:r>
        <w:rPr>
          <w:rFonts w:ascii="Arial Unicode MS" w:eastAsia="Arial Unicode MS" w:hAnsi="Arial Unicode MS" w:cs="Arial Unicode MS"/>
        </w:rPr>
        <w:t>General studies, Architecture.</w:t>
      </w:r>
    </w:p>
    <w:p>
      <w:pPr>
        <w:spacing w:after="0" w:afterAutospacing="0"/>
        <w:rPr>
          <w:rFonts w:ascii="Arial Unicode MS" w:eastAsia="Arial Unicode MS" w:hAnsi="Arial Unicode MS" w:cs="Arial Unicode MS"/>
        </w:rPr>
      </w:pPr>
      <w:r>
        <w:pict>
          <v:rect id="_x0000_i1028" style="height:1.5pt;width:6in" o:hrpct="1000" o:hralign="center" o:hrstd="t" o:hrnoshade="f" o:hr="t" filled="t" fillcolor="gray" stroked="f"/>
        </w:pict>
      </w:r>
    </w:p>
    <w:p>
      <w:pPr>
        <w:spacing w:after="280" w:afterAutospacing="1"/>
        <w:rPr>
          <w:rFonts w:ascii="Arial Unicode MS" w:eastAsia="Arial Unicode MS" w:hAnsi="Arial Unicode MS" w:cs="Arial Unicode MS"/>
        </w:rPr>
      </w:pPr>
      <w:r>
        <w:rPr>
          <w:rFonts w:ascii="Arial Unicode MS" w:eastAsia="Arial Unicode MS" w:hAnsi="Arial Unicode MS" w:cs="Arial Unicode MS"/>
        </w:rPr>
        <w:t>SKILLS</w:t>
      </w:r>
    </w:p>
    <w:tbl>
      <w:tblPr>
        <w:tblCellSpacing w:w="15" w:type="dxa"/>
        <w:tblCellMar>
          <w:top w:w="15" w:type="dxa"/>
          <w:left w:w="15" w:type="dxa"/>
          <w:bottom w:w="15" w:type="dxa"/>
          <w:right w:w="15" w:type="dxa"/>
        </w:tblCellMar>
      </w:tblPr>
      <w:tblGrid>
        <w:gridCol w:w="3224"/>
        <w:gridCol w:w="671"/>
      </w:tblGrid>
      <w:tr>
        <w:tblPrEx>
          <w:tblCellSpacing w:w="15" w:type="dxa"/>
          <w:tblCellMar>
            <w:top w:w="15" w:type="dxa"/>
            <w:left w:w="15" w:type="dxa"/>
            <w:bottom w:w="15" w:type="dxa"/>
            <w:right w:w="15" w:type="dxa"/>
          </w:tblCellMar>
        </w:tblPrEx>
        <w:trPr>
          <w:tblCellSpacing w:w="15" w:type="dxa"/>
        </w:trPr>
        <w:tc>
          <w:tcPr>
            <w:shd w:val="clear" w:color="auto" w:fill="auto"/>
            <w:vAlign w:val="center"/>
          </w:tcPr>
          <w:p>
            <w:pPr>
              <w:spacing w:after="0" w:afterAutospacing="0"/>
              <w:rPr>
                <w:rFonts w:ascii="Arial Unicode MS" w:eastAsia="Arial Unicode MS" w:hAnsi="Arial Unicode MS" w:cs="Arial Unicode MS"/>
              </w:rPr>
            </w:pPr>
            <w:r>
              <w:rPr>
                <w:rFonts w:ascii="Arial Unicode MS" w:eastAsia="Arial Unicode MS" w:hAnsi="Arial Unicode MS" w:cs="Arial Unicode MS"/>
              </w:rPr>
              <w:t>Blueprints, micrometers, calipers</w:t>
            </w:r>
          </w:p>
        </w:tc>
        <w:tc>
          <w:tcPr>
            <w:shd w:val="clear" w:color="auto" w:fill="auto"/>
            <w:vAlign w:val="center"/>
          </w:tcPr>
          <w:p>
            <w:pPr>
              <w:spacing w:after="0" w:afterAutospacing="0"/>
              <w:rPr>
                <w:rFonts w:ascii="Arial Unicode MS" w:eastAsia="Arial Unicode MS" w:hAnsi="Arial Unicode MS" w:cs="Arial Unicode MS"/>
              </w:rPr>
            </w:pPr>
            <w:r>
              <w:rPr>
                <w:rFonts w:ascii="Arial Unicode MS" w:eastAsia="Arial Unicode MS" w:hAnsi="Arial Unicode MS" w:cs="Arial Unicode MS"/>
              </w:rPr>
              <w:t>Expert</w:t>
            </w:r>
          </w:p>
        </w:tc>
      </w:tr>
    </w:tbl>
    <w:p>
      <w:pPr>
        <w:spacing w:after="0" w:afterAutospacing="0"/>
        <w:rPr>
          <w:rFonts w:ascii="Arial Unicode MS" w:eastAsia="Arial Unicode MS" w:hAnsi="Arial Unicode MS" w:cs="Arial Unicode MS"/>
        </w:rPr>
      </w:pPr>
      <w:r>
        <w:pict>
          <v:rect id="_x0000_i1029" style="height:1.5pt;width:6in" o:hrpct="1000" o:hralign="center" o:hrstd="t" o:hrnoshade="f" o:hr="t" filled="t" fillcolor="gray" stroked="f"/>
        </w:pict>
      </w:r>
    </w:p>
    <w:p>
      <w:pPr>
        <w:spacing w:after="280" w:afterAutospacing="1"/>
        <w:rPr>
          <w:rFonts w:ascii="Arial Unicode MS" w:eastAsia="Arial Unicode MS" w:hAnsi="Arial Unicode MS" w:cs="Arial Unicode MS"/>
        </w:rPr>
      </w:pPr>
      <w:r>
        <w:rPr>
          <w:rFonts w:ascii="Arial Unicode MS" w:eastAsia="Arial Unicode MS" w:hAnsi="Arial Unicode MS" w:cs="Arial Unicode MS"/>
        </w:rPr>
        <w:t>LANGUAGES</w:t>
      </w:r>
    </w:p>
    <w:tbl>
      <w:tblPr>
        <w:tblCellSpacing w:w="15" w:type="dxa"/>
        <w:tblCellMar>
          <w:top w:w="15" w:type="dxa"/>
          <w:left w:w="15" w:type="dxa"/>
          <w:bottom w:w="15" w:type="dxa"/>
          <w:right w:w="15" w:type="dxa"/>
        </w:tblCellMar>
      </w:tblPr>
      <w:tblGrid>
        <w:gridCol w:w="769"/>
        <w:gridCol w:w="648"/>
      </w:tblGrid>
      <w:tr>
        <w:tblPrEx>
          <w:tblCellSpacing w:w="15" w:type="dxa"/>
          <w:tblCellMar>
            <w:top w:w="15" w:type="dxa"/>
            <w:left w:w="15" w:type="dxa"/>
            <w:bottom w:w="15" w:type="dxa"/>
            <w:right w:w="15" w:type="dxa"/>
          </w:tblCellMar>
        </w:tblPrEx>
        <w:trPr>
          <w:tblCellSpacing w:w="15" w:type="dxa"/>
        </w:trPr>
        <w:tc>
          <w:tcPr>
            <w:shd w:val="clear" w:color="auto" w:fill="auto"/>
            <w:vAlign w:val="center"/>
          </w:tcPr>
          <w:p>
            <w:pPr>
              <w:spacing w:after="0" w:afterAutospacing="0"/>
              <w:rPr>
                <w:rFonts w:ascii="Arial Unicode MS" w:eastAsia="Arial Unicode MS" w:hAnsi="Arial Unicode MS" w:cs="Arial Unicode MS"/>
              </w:rPr>
            </w:pPr>
            <w:r>
              <w:rPr>
                <w:rFonts w:ascii="Arial Unicode MS" w:eastAsia="Arial Unicode MS" w:hAnsi="Arial Unicode MS" w:cs="Arial Unicode MS"/>
              </w:rPr>
              <w:t>English</w:t>
            </w:r>
          </w:p>
        </w:tc>
        <w:tc>
          <w:tcPr>
            <w:shd w:val="clear" w:color="auto" w:fill="auto"/>
            <w:vAlign w:val="center"/>
          </w:tcPr>
          <w:p>
            <w:pPr>
              <w:spacing w:after="0" w:afterAutospacing="0"/>
              <w:rPr>
                <w:rFonts w:ascii="Arial Unicode MS" w:eastAsia="Arial Unicode MS" w:hAnsi="Arial Unicode MS" w:cs="Arial Unicode MS"/>
              </w:rPr>
            </w:pPr>
            <w:r>
              <w:rPr>
                <w:rFonts w:ascii="Arial Unicode MS" w:eastAsia="Arial Unicode MS" w:hAnsi="Arial Unicode MS" w:cs="Arial Unicode MS"/>
              </w:rPr>
              <w:t>Fluent</w:t>
            </w:r>
          </w:p>
        </w:tc>
      </w:tr>
    </w:tbl>
    <w:p>
      <w:pPr>
        <w:spacing w:after="0" w:afterAutospacing="0"/>
        <w:rPr>
          <w:rFonts w:ascii="Arial Unicode MS" w:eastAsia="Arial Unicode MS" w:hAnsi="Arial Unicode MS" w:cs="Arial Unicode MS"/>
        </w:rPr>
      </w:pPr>
      <w:r>
        <w:pict>
          <v:rect id="_x0000_i1030" style="height:1.5pt;width:6in" o:hrpct="1000" o:hralign="center" o:hrstd="t" o:hrnoshade="f" o:hr="t" filled="t" fillcolor="gray" stroked="f"/>
        </w:pict>
      </w:r>
    </w:p>
    <w:p>
      <w:pPr>
        <w:spacing w:after="280" w:afterAutospacing="1"/>
        <w:rPr>
          <w:rFonts w:ascii="Arial Unicode MS" w:eastAsia="Arial Unicode MS" w:hAnsi="Arial Unicode MS" w:cs="Arial Unicode MS"/>
        </w:rPr>
      </w:pPr>
      <w:r>
        <w:rPr>
          <w:rFonts w:ascii="Arial Unicode MS" w:eastAsia="Arial Unicode MS" w:hAnsi="Arial Unicode MS" w:cs="Arial Unicode MS"/>
        </w:rPr>
        <w:t>REFERENCES</w:t>
      </w:r>
    </w:p>
    <w:p>
      <w:pPr>
        <w:spacing w:after="280" w:afterAutospacing="1"/>
        <w:rPr>
          <w:rFonts w:ascii="Arial Unicode MS" w:eastAsia="Arial Unicode MS" w:hAnsi="Arial Unicode MS" w:cs="Arial Unicode MS"/>
        </w:rPr>
      </w:pPr>
      <w:r>
        <w:rPr>
          <w:rFonts w:ascii="Arial Unicode MS" w:eastAsia="Arial Unicode MS" w:hAnsi="Arial Unicode MS" w:cs="Arial Unicode MS"/>
        </w:rPr>
        <w:t>Jason Hammons</w:t>
      </w:r>
    </w:p>
    <w:p>
      <w:pPr>
        <w:spacing w:after="280" w:afterAutospacing="1"/>
        <w:rPr>
          <w:rFonts w:ascii="Arial Unicode MS" w:eastAsia="Arial Unicode MS" w:hAnsi="Arial Unicode MS" w:cs="Arial Unicode MS"/>
        </w:rPr>
      </w:pPr>
      <w:r>
        <w:rPr>
          <w:rFonts w:ascii="Arial Unicode MS" w:eastAsia="Arial Unicode MS" w:hAnsi="Arial Unicode MS" w:cs="Arial Unicode MS"/>
        </w:rPr>
        <w:t xml:space="preserve">Gulfstream Aerospace Corporation (Savannah Georgia) </w:t>
      </w:r>
    </w:p>
    <w:p>
      <w:pPr>
        <w:spacing w:after="280" w:afterAutospacing="1"/>
        <w:rPr>
          <w:rFonts w:ascii="Arial Unicode MS" w:eastAsia="Arial Unicode MS" w:hAnsi="Arial Unicode MS" w:cs="Arial Unicode MS"/>
        </w:rPr>
      </w:pPr>
      <w:r>
        <w:rPr>
          <w:rFonts w:ascii="Arial Unicode MS" w:eastAsia="Arial Unicode MS" w:hAnsi="Arial Unicode MS" w:cs="Arial Unicode MS"/>
        </w:rPr>
        <w:t>618-917-6983</w:t>
      </w:r>
    </w:p>
    <w:p>
      <w:pPr>
        <w:spacing w:after="280" w:afterAutospacing="1"/>
        <w:rPr>
          <w:rFonts w:ascii="Arial Unicode MS" w:eastAsia="Arial Unicode MS" w:hAnsi="Arial Unicode MS" w:cs="Arial Unicode MS"/>
        </w:rPr>
      </w:pPr>
      <w:r>
        <w:rPr>
          <w:rFonts w:ascii="Arial Unicode MS" w:eastAsia="Arial Unicode MS" w:hAnsi="Arial Unicode MS" w:cs="Arial Unicode MS"/>
        </w:rPr>
        <w:t>Personal</w:t>
      </w:r>
    </w:p>
    <w:p>
      <w:pPr>
        <w:spacing w:after="0" w:afterAutospacing="0"/>
        <w:rPr>
          <w:rFonts w:ascii="Arial Unicode MS" w:eastAsia="Arial Unicode MS" w:hAnsi="Arial Unicode MS" w:cs="Arial Unicode MS"/>
        </w:rPr>
      </w:pPr>
    </w:p>
    <w:p>
      <w:pPr>
        <w:spacing w:after="280" w:afterAutospacing="1"/>
        <w:rPr>
          <w:rFonts w:ascii="Arial Unicode MS" w:eastAsia="Arial Unicode MS" w:hAnsi="Arial Unicode MS" w:cs="Arial Unicode MS"/>
        </w:rPr>
      </w:pPr>
      <w:r>
        <w:rPr>
          <w:rFonts w:ascii="Arial Unicode MS" w:eastAsia="Arial Unicode MS" w:hAnsi="Arial Unicode MS" w:cs="Arial Unicode MS"/>
        </w:rPr>
        <w:t>Angie Atchley</w:t>
      </w:r>
    </w:p>
    <w:p>
      <w:pPr>
        <w:spacing w:after="280" w:afterAutospacing="1"/>
        <w:rPr>
          <w:rFonts w:ascii="Arial Unicode MS" w:eastAsia="Arial Unicode MS" w:hAnsi="Arial Unicode MS" w:cs="Arial Unicode MS"/>
        </w:rPr>
      </w:pPr>
      <w:r>
        <w:rPr>
          <w:rFonts w:ascii="Arial Unicode MS" w:eastAsia="Arial Unicode MS" w:hAnsi="Arial Unicode MS" w:cs="Arial Unicode MS"/>
        </w:rPr>
        <w:t xml:space="preserve">Cook, V.I.P. Manor </w:t>
      </w:r>
    </w:p>
    <w:p>
      <w:pPr>
        <w:spacing w:after="280" w:afterAutospacing="1"/>
        <w:rPr>
          <w:rFonts w:ascii="Arial Unicode MS" w:eastAsia="Arial Unicode MS" w:hAnsi="Arial Unicode MS" w:cs="Arial Unicode MS"/>
        </w:rPr>
      </w:pPr>
      <w:r>
        <w:rPr>
          <w:rFonts w:ascii="Arial Unicode MS" w:eastAsia="Arial Unicode MS" w:hAnsi="Arial Unicode MS" w:cs="Arial Unicode MS"/>
        </w:rPr>
        <w:t>618-223-4820</w:t>
      </w:r>
    </w:p>
    <w:p>
      <w:pPr>
        <w:spacing w:after="280" w:afterAutospacing="1"/>
        <w:rPr>
          <w:rFonts w:ascii="Arial Unicode MS" w:eastAsia="Arial Unicode MS" w:hAnsi="Arial Unicode MS" w:cs="Arial Unicode MS"/>
        </w:rPr>
      </w:pPr>
      <w:r>
        <w:rPr>
          <w:rFonts w:ascii="Arial Unicode MS" w:eastAsia="Arial Unicode MS" w:hAnsi="Arial Unicode MS" w:cs="Arial Unicode MS"/>
        </w:rPr>
        <w:t>Personal</w:t>
      </w:r>
    </w:p>
    <w:p>
      <w:pPr>
        <w:spacing w:after="0" w:afterAutospacing="0"/>
        <w:rPr>
          <w:rFonts w:ascii="Arial Unicode MS" w:eastAsia="Arial Unicode MS" w:hAnsi="Arial Unicode MS" w:cs="Arial Unicode MS"/>
        </w:rPr>
      </w:pPr>
    </w:p>
    <w:p>
      <w:pPr>
        <w:spacing w:after="280" w:afterAutospacing="1"/>
        <w:rPr>
          <w:rFonts w:ascii="Arial Unicode MS" w:eastAsia="Arial Unicode MS" w:hAnsi="Arial Unicode MS" w:cs="Arial Unicode MS"/>
        </w:rPr>
      </w:pPr>
      <w:r>
        <w:rPr>
          <w:rFonts w:ascii="Arial Unicode MS" w:eastAsia="Arial Unicode MS" w:hAnsi="Arial Unicode MS" w:cs="Arial Unicode MS"/>
        </w:rPr>
        <w:t>Matthew Powell</w:t>
      </w:r>
    </w:p>
    <w:p>
      <w:pPr>
        <w:spacing w:after="280" w:afterAutospacing="1"/>
        <w:rPr>
          <w:rFonts w:ascii="Arial Unicode MS" w:eastAsia="Arial Unicode MS" w:hAnsi="Arial Unicode MS" w:cs="Arial Unicode MS"/>
        </w:rPr>
      </w:pPr>
      <w:r>
        <w:rPr>
          <w:rFonts w:ascii="Arial Unicode MS" w:eastAsia="Arial Unicode MS" w:hAnsi="Arial Unicode MS" w:cs="Arial Unicode MS"/>
        </w:rPr>
        <w:t>314-791-3905</w:t>
      </w:r>
    </w:p>
    <w:p>
      <w:pPr>
        <w:spacing w:after="280" w:afterAutospacing="1"/>
        <w:rPr>
          <w:rFonts w:ascii="Arial Unicode MS" w:eastAsia="Arial Unicode MS" w:hAnsi="Arial Unicode MS" w:cs="Arial Unicode MS"/>
        </w:rPr>
      </w:pPr>
      <w:r>
        <w:rPr>
          <w:rFonts w:ascii="Arial Unicode MS" w:eastAsia="Arial Unicode MS" w:hAnsi="Arial Unicode MS" w:cs="Arial Unicode MS"/>
        </w:rPr>
        <w:t>Professional</w:t>
      </w:r>
    </w:p>
    <w:p>
      <w:pPr>
        <w:spacing w:after="0" w:afterAutospacing="0"/>
        <w:rPr>
          <w:rFonts w:ascii="Arial Unicode MS" w:eastAsia="Arial Unicode MS" w:hAnsi="Arial Unicode MS" w:cs="Arial Unicode MS"/>
        </w:rPr>
      </w:pPr>
    </w:p>
    <w:p>
      <w:pPr>
        <w:spacing w:after="280" w:afterAutospacing="1"/>
        <w:rPr>
          <w:rFonts w:ascii="Arial Unicode MS" w:eastAsia="Arial Unicode MS" w:hAnsi="Arial Unicode MS" w:cs="Arial Unicode MS"/>
        </w:rPr>
      </w:pPr>
      <w:r>
        <w:rPr>
          <w:rFonts w:ascii="Arial Unicode MS" w:eastAsia="Arial Unicode MS" w:hAnsi="Arial Unicode MS" w:cs="Arial Unicode MS"/>
        </w:rPr>
        <w:t>Mike Tyler</w:t>
      </w:r>
    </w:p>
    <w:p>
      <w:pPr>
        <w:spacing w:after="280" w:afterAutospacing="1"/>
        <w:rPr>
          <w:rFonts w:ascii="Arial Unicode MS" w:eastAsia="Arial Unicode MS" w:hAnsi="Arial Unicode MS" w:cs="Arial Unicode MS"/>
        </w:rPr>
      </w:pPr>
      <w:r>
        <w:rPr>
          <w:rFonts w:ascii="Arial Unicode MS" w:eastAsia="Arial Unicode MS" w:hAnsi="Arial Unicode MS" w:cs="Arial Unicode MS"/>
        </w:rPr>
        <w:t xml:space="preserve">LPN </w:t>
      </w:r>
    </w:p>
    <w:p>
      <w:pPr>
        <w:spacing w:after="280" w:afterAutospacing="1"/>
        <w:rPr>
          <w:rFonts w:ascii="Arial Unicode MS" w:eastAsia="Arial Unicode MS" w:hAnsi="Arial Unicode MS" w:cs="Arial Unicode MS"/>
        </w:rPr>
      </w:pPr>
      <w:r>
        <w:rPr>
          <w:rFonts w:ascii="Arial Unicode MS" w:eastAsia="Arial Unicode MS" w:hAnsi="Arial Unicode MS" w:cs="Arial Unicode MS"/>
        </w:rPr>
        <w:t>618-581-8318</w:t>
      </w:r>
    </w:p>
    <w:p>
      <w:pPr>
        <w:spacing w:after="280" w:afterAutospacing="1"/>
        <w:rPr>
          <w:rFonts w:ascii="Arial Unicode MS" w:eastAsia="Arial Unicode MS" w:hAnsi="Arial Unicode MS" w:cs="Arial Unicode MS"/>
        </w:rPr>
      </w:pPr>
      <w:r>
        <w:rPr>
          <w:rFonts w:ascii="Arial Unicode MS" w:eastAsia="Arial Unicode MS" w:hAnsi="Arial Unicode MS" w:cs="Arial Unicode MS"/>
        </w:rPr>
        <w:t>Professional</w:t>
      </w:r>
    </w:p>
    <w:p>
      <w:pPr>
        <w:spacing w:after="0" w:afterAutospacing="0"/>
        <w:rPr>
          <w:rFonts w:ascii="Arial Unicode MS" w:eastAsia="Arial Unicode MS" w:hAnsi="Arial Unicode MS" w:cs="Arial Unicode MS"/>
        </w:rPr>
      </w:pPr>
    </w:p>
    <w:p>
      <w:pPr>
        <w:spacing w:after="280" w:afterAutospacing="1"/>
        <w:rPr>
          <w:rFonts w:ascii="Arial Unicode MS" w:eastAsia="Arial Unicode MS" w:hAnsi="Arial Unicode MS" w:cs="Arial Unicode MS"/>
        </w:rPr>
      </w:pPr>
      <w:r>
        <w:rPr>
          <w:rFonts w:ascii="Arial Unicode MS" w:eastAsia="Arial Unicode MS" w:hAnsi="Arial Unicode MS" w:cs="Arial Unicode MS"/>
        </w:rPr>
        <w:t>Ellen Hammons</w:t>
      </w:r>
    </w:p>
    <w:p>
      <w:pPr>
        <w:spacing w:after="280" w:afterAutospacing="1"/>
        <w:rPr>
          <w:rFonts w:ascii="Arial Unicode MS" w:eastAsia="Arial Unicode MS" w:hAnsi="Arial Unicode MS" w:cs="Arial Unicode MS"/>
        </w:rPr>
      </w:pPr>
      <w:r>
        <w:rPr>
          <w:rFonts w:ascii="Arial Unicode MS" w:eastAsia="Arial Unicode MS" w:hAnsi="Arial Unicode MS" w:cs="Arial Unicode MS"/>
        </w:rPr>
        <w:t xml:space="preserve">Laclede Credit Union </w:t>
      </w:r>
    </w:p>
    <w:p>
      <w:pPr>
        <w:spacing w:after="280" w:afterAutospacing="1"/>
        <w:rPr>
          <w:rFonts w:ascii="Arial Unicode MS" w:eastAsia="Arial Unicode MS" w:hAnsi="Arial Unicode MS" w:cs="Arial Unicode MS"/>
        </w:rPr>
      </w:pPr>
      <w:r>
        <w:rPr>
          <w:rFonts w:ascii="Arial Unicode MS" w:eastAsia="Arial Unicode MS" w:hAnsi="Arial Unicode MS" w:cs="Arial Unicode MS"/>
        </w:rPr>
        <w:t>618-465-4858</w:t>
      </w:r>
    </w:p>
    <w:p>
      <w:pPr>
        <w:spacing w:after="280" w:afterAutospacing="1"/>
        <w:rPr>
          <w:rFonts w:ascii="Arial Unicode MS" w:eastAsia="Arial Unicode MS" w:hAnsi="Arial Unicode MS" w:cs="Arial Unicode MS"/>
        </w:rPr>
      </w:pPr>
      <w:r>
        <w:rPr>
          <w:rFonts w:ascii="Arial Unicode MS" w:eastAsia="Arial Unicode MS" w:hAnsi="Arial Unicode MS" w:cs="Arial Unicode MS"/>
        </w:rPr>
        <w:t>Personal</w:t>
      </w:r>
    </w:p>
    <w:p>
      <w:pPr>
        <w:spacing w:after="0" w:afterAutospacing="0"/>
        <w:rPr>
          <w:rFonts w:ascii="Arial Unicode MS" w:eastAsia="Arial Unicode MS" w:hAnsi="Arial Unicode MS" w:cs="Arial Unicode MS"/>
        </w:rPr>
      </w:pPr>
    </w:p>
    <w:p>
      <w:pPr>
        <w:spacing w:after="280" w:afterAutospacing="1"/>
        <w:rPr>
          <w:rFonts w:ascii="Arial Unicode MS" w:eastAsia="Arial Unicode MS" w:hAnsi="Arial Unicode MS" w:cs="Arial Unicode MS"/>
        </w:rPr>
      </w:pPr>
      <w:r>
        <w:rPr>
          <w:rFonts w:ascii="Arial Unicode MS" w:eastAsia="Arial Unicode MS" w:hAnsi="Arial Unicode MS" w:cs="Arial Unicode MS"/>
        </w:rPr>
        <w:t>Julie Honaker</w:t>
      </w:r>
    </w:p>
    <w:p>
      <w:pPr>
        <w:spacing w:after="280" w:afterAutospacing="1"/>
        <w:rPr>
          <w:rFonts w:ascii="Arial Unicode MS" w:eastAsia="Arial Unicode MS" w:hAnsi="Arial Unicode MS" w:cs="Arial Unicode MS"/>
        </w:rPr>
      </w:pPr>
      <w:r>
        <w:rPr>
          <w:rFonts w:ascii="Arial Unicode MS" w:eastAsia="Arial Unicode MS" w:hAnsi="Arial Unicode MS" w:cs="Arial Unicode MS"/>
        </w:rPr>
        <w:t xml:space="preserve">Calc School of Nursing </w:t>
      </w:r>
    </w:p>
    <w:p>
      <w:pPr>
        <w:spacing w:after="280" w:afterAutospacing="1"/>
        <w:rPr>
          <w:rFonts w:ascii="Arial Unicode MS" w:eastAsia="Arial Unicode MS" w:hAnsi="Arial Unicode MS" w:cs="Arial Unicode MS"/>
        </w:rPr>
      </w:pPr>
      <w:r>
        <w:rPr>
          <w:rFonts w:ascii="Arial Unicode MS" w:eastAsia="Arial Unicode MS" w:hAnsi="Arial Unicode MS" w:cs="Arial Unicode MS"/>
        </w:rPr>
        <w:t>618-216-2604</w:t>
      </w:r>
    </w:p>
    <w:p>
      <w:pPr>
        <w:spacing w:after="280" w:afterAutospacing="1"/>
        <w:rPr>
          <w:rFonts w:ascii="Arial Unicode MS" w:eastAsia="Arial Unicode MS" w:hAnsi="Arial Unicode MS" w:cs="Arial Unicode MS"/>
        </w:rPr>
      </w:pPr>
      <w:r>
        <w:rPr>
          <w:rFonts w:ascii="Arial Unicode MS" w:eastAsia="Arial Unicode MS" w:hAnsi="Arial Unicode MS" w:cs="Arial Unicode MS"/>
        </w:rPr>
        <w:t>Professional</w:t>
      </w:r>
    </w:p>
    <w:p>
      <w:pPr>
        <w:spacing w:after="0" w:afterAutospacing="0"/>
        <w:rPr>
          <w:rFonts w:ascii="Arial Unicode MS" w:eastAsia="Arial Unicode MS" w:hAnsi="Arial Unicode MS" w:cs="Arial Unicode MS"/>
        </w:rPr>
      </w:pPr>
    </w:p>
    <w:p>
      <w:pPr>
        <w:spacing w:after="0" w:afterAutospacing="0"/>
        <w:rPr>
          <w:rFonts w:ascii="Arial Unicode MS" w:eastAsia="Arial Unicode MS" w:hAnsi="Arial Unicode MS" w:cs="Arial Unicode MS"/>
        </w:rPr>
      </w:pPr>
    </w:p>
    <w:sectPr>
      <w:pgMar w:header="720" w:footer="720"/>
      <w:cols w:space="720"/>
    </w:sectPr>
  </w:body>
</w:document>
</file>

<file path=word/fontTable.xml><?xml version="1.0" encoding="utf-8"?>
<w:fonts xmlns:r="http://schemas.openxmlformats.org/officeDocument/2006/relationships" xmlns:w="http://schemas.openxmlformats.org/wordprocessingml/2006/main"/>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oNotTrackMoves/>
  <w:defaultTabStop w:val="720"/>
  <w:noPunctuationKerning/>
  <w:characterSpacingControl w:val="doNotCompress"/>
  <w:compat/>
</w:settings>
</file>

<file path=word/styles.xml><?xml version="1.0" encoding="utf-8"?>
<w:styles xmlns:r="http://schemas.openxmlformats.org/officeDocument/2006/relationships" xmlns:w="http://schemas.openxmlformats.org/wordprocessingml/2006/main">
  <w:docDefaults>
    <w:rPrDefault/>
    <w:pPrDefault/>
  </w:docDefaults>
  <w:latentStyles w:defLockedState="0" w:defUIPriority="99" w:defSemiHidden="1" w:defUnhideWhenUsed="1" w:defQFormat="0" w:count="267"/>
  <w:style w:type="paragraph" w:default="1" w:styleId="Normal">
    <w:name w:val="Normal"/>
    <w:qFormat/>
    <w:rsid w:val="00805BCE"/>
    <w:rPr>
      <w:sz w:val="24"/>
      <w:szCs w:val="24"/>
      <w:lang w:val="ru-RU" w:eastAsia="ru-RU" w:bidi="ar-SA"/>
    </w:rPr>
  </w:style>
  <w:style w:type="character" w:default="1" w:styleId="DefaultParagraphFont">
    <w:name w:val="Default Paragraph Fon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CNC Machine Operator/ Quality Control</dc:title>
  <cp:revision>0</cp:revision>
</cp:coreProperties>
</file>