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317" w:rsidRDefault="00AA2317" w:rsidP="00AA2317">
      <w:pPr>
        <w:ind w:left="-180" w:right="-900"/>
        <w:jc w:val="center"/>
        <w:rPr>
          <w:rStyle w:val="yshortcuts"/>
          <w:sz w:val="32"/>
          <w:szCs w:val="32"/>
        </w:rPr>
      </w:pPr>
      <w:r>
        <w:rPr>
          <w:sz w:val="32"/>
          <w:szCs w:val="32"/>
        </w:rPr>
        <w:t>John Ho</w:t>
      </w:r>
    </w:p>
    <w:p w:rsidR="00AA2317" w:rsidRDefault="00AA2317" w:rsidP="00AA2317">
      <w:pPr>
        <w:spacing w:before="120" w:after="120"/>
        <w:ind w:right="-900" w:hanging="187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■ </w:t>
      </w:r>
      <w:r w:rsidR="00697529">
        <w:rPr>
          <w:rFonts w:ascii="Arial" w:hAnsi="Arial" w:cs="Arial"/>
          <w:color w:val="000000"/>
          <w:sz w:val="19"/>
          <w:szCs w:val="19"/>
        </w:rPr>
        <w:t>Address: 12215-42</w:t>
      </w:r>
      <w:r w:rsidR="00BC12EF">
        <w:rPr>
          <w:rFonts w:ascii="Arial" w:hAnsi="Arial" w:cs="Arial"/>
          <w:color w:val="000000"/>
          <w:sz w:val="19"/>
          <w:szCs w:val="19"/>
        </w:rPr>
        <w:t xml:space="preserve"> </w:t>
      </w:r>
      <w:proofErr w:type="gramStart"/>
      <w:r w:rsidR="00BC12EF">
        <w:rPr>
          <w:rFonts w:ascii="Arial" w:hAnsi="Arial" w:cs="Arial"/>
          <w:color w:val="000000"/>
          <w:sz w:val="19"/>
          <w:szCs w:val="19"/>
        </w:rPr>
        <w:t>W</w:t>
      </w:r>
      <w:r w:rsidR="00697529">
        <w:rPr>
          <w:rFonts w:ascii="Arial" w:hAnsi="Arial" w:cs="Arial"/>
          <w:color w:val="000000"/>
          <w:sz w:val="19"/>
          <w:szCs w:val="19"/>
        </w:rPr>
        <w:t xml:space="preserve"> </w:t>
      </w:r>
      <w:r w:rsidR="00BC12EF">
        <w:rPr>
          <w:rFonts w:ascii="Arial" w:hAnsi="Arial" w:cs="Arial"/>
          <w:color w:val="000000"/>
          <w:sz w:val="19"/>
          <w:szCs w:val="19"/>
        </w:rPr>
        <w:t>,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Ave Wheat Ridge CO 80033         ■ Cell: </w:t>
      </w:r>
      <w:r>
        <w:rPr>
          <w:rStyle w:val="yshortcuts"/>
          <w:rFonts w:ascii="Arial" w:hAnsi="Arial" w:cs="Arial"/>
          <w:color w:val="000000"/>
          <w:sz w:val="19"/>
          <w:szCs w:val="19"/>
        </w:rPr>
        <w:t>408-646-1277           ■ E</w:t>
      </w:r>
      <w:r>
        <w:rPr>
          <w:rFonts w:ascii="Arial" w:hAnsi="Arial" w:cs="Arial"/>
          <w:color w:val="000000"/>
          <w:sz w:val="19"/>
          <w:szCs w:val="19"/>
        </w:rPr>
        <w:t>-mail:</w:t>
      </w:r>
      <w:r w:rsidRPr="00AA2317">
        <w:rPr>
          <w:rFonts w:ascii="Arial" w:hAnsi="Arial" w:cs="Arial"/>
          <w:color w:val="000000"/>
          <w:sz w:val="19"/>
          <w:szCs w:val="19"/>
        </w:rPr>
        <w:t>johnjho1@yahoo.com</w:t>
      </w:r>
    </w:p>
    <w:p w:rsidR="00AA2317" w:rsidRDefault="00AA2317" w:rsidP="00AA2317">
      <w:pPr>
        <w:ind w:right="-900" w:hanging="180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OBJECTIVE</w:t>
      </w:r>
    </w:p>
    <w:p w:rsidR="00AA2317" w:rsidRDefault="00AA2317" w:rsidP="00AA2317">
      <w:pPr>
        <w:ind w:left="-180" w:right="-900"/>
        <w:rPr>
          <w:rFonts w:ascii="Arial" w:hAnsi="Arial" w:cs="Arial"/>
          <w:color w:val="000000"/>
          <w:sz w:val="18"/>
          <w:szCs w:val="18"/>
        </w:rPr>
      </w:pPr>
      <w:proofErr w:type="gramStart"/>
      <w:r>
        <w:rPr>
          <w:rFonts w:ascii="Arial" w:hAnsi="Arial" w:cs="Arial"/>
          <w:color w:val="000000"/>
          <w:sz w:val="18"/>
          <w:szCs w:val="18"/>
        </w:rPr>
        <w:t xml:space="preserve">To contribute to an organization’s success through the use of my Assembler Level III knowledge and to serve as a Team Leader and Manufacturing </w:t>
      </w:r>
      <w:r>
        <w:rPr>
          <w:rStyle w:val="yshortcuts"/>
          <w:rFonts w:ascii="Arial" w:hAnsi="Arial" w:cs="Arial"/>
          <w:color w:val="000000"/>
          <w:sz w:val="18"/>
          <w:szCs w:val="18"/>
        </w:rPr>
        <w:t>Technician</w:t>
      </w:r>
      <w:r>
        <w:rPr>
          <w:rFonts w:ascii="Arial" w:hAnsi="Arial" w:cs="Arial"/>
          <w:color w:val="000000"/>
          <w:sz w:val="18"/>
          <w:szCs w:val="18"/>
        </w:rPr>
        <w:t>.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  </w:t>
      </w:r>
    </w:p>
    <w:p w:rsidR="00AA2317" w:rsidRDefault="00AA2317" w:rsidP="00AA2317">
      <w:pPr>
        <w:ind w:right="-900" w:hanging="180"/>
        <w:rPr>
          <w:rFonts w:ascii="Arial" w:hAnsi="Arial" w:cs="Arial"/>
          <w:color w:val="000000"/>
          <w:sz w:val="18"/>
          <w:szCs w:val="18"/>
        </w:rPr>
      </w:pPr>
    </w:p>
    <w:p w:rsidR="00AA2317" w:rsidRDefault="00AA2317" w:rsidP="00AA2317">
      <w:pPr>
        <w:ind w:right="-900" w:hanging="180"/>
        <w:rPr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QUALIFICATIONS</w:t>
      </w:r>
    </w:p>
    <w:p w:rsidR="00AA2317" w:rsidRDefault="00AA2317" w:rsidP="00AA2317">
      <w:pPr>
        <w:ind w:left="-180" w:right="-900"/>
        <w:rPr>
          <w:rFonts w:ascii="Arial" w:hAnsi="Arial" w:cs="Arial"/>
          <w:color w:val="000000"/>
          <w:sz w:val="18"/>
          <w:szCs w:val="18"/>
        </w:rPr>
      </w:pPr>
      <w:proofErr w:type="gramStart"/>
      <w:r>
        <w:rPr>
          <w:rFonts w:ascii="Arial" w:hAnsi="Arial" w:cs="Arial"/>
          <w:color w:val="000000"/>
          <w:sz w:val="18"/>
          <w:szCs w:val="18"/>
        </w:rPr>
        <w:t>Dedication and strong responsibility to the tasks given.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Excellent observation skills and attentiveness to my surroundings that allow me to learn and contribute original ideas.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Adapt to the duties of my posi</w:t>
      </w:r>
      <w:r w:rsidR="00981473">
        <w:rPr>
          <w:rFonts w:ascii="Arial" w:hAnsi="Arial" w:cs="Arial"/>
          <w:color w:val="000000"/>
          <w:sz w:val="18"/>
          <w:szCs w:val="18"/>
        </w:rPr>
        <w:t>tion quickly and apply nearly 20</w:t>
      </w:r>
      <w:r>
        <w:rPr>
          <w:rFonts w:ascii="Arial" w:hAnsi="Arial" w:cs="Arial"/>
          <w:color w:val="000000"/>
          <w:sz w:val="18"/>
          <w:szCs w:val="18"/>
        </w:rPr>
        <w:t xml:space="preserve"> Years of strong work history to my responsibilities.</w:t>
      </w:r>
    </w:p>
    <w:p w:rsidR="00AA2317" w:rsidRDefault="00AA2317" w:rsidP="00AA2317">
      <w:pPr>
        <w:ind w:right="-900" w:hanging="180"/>
        <w:rPr>
          <w:rFonts w:ascii="Arial" w:hAnsi="Arial" w:cs="Arial"/>
          <w:color w:val="000000"/>
          <w:sz w:val="18"/>
          <w:szCs w:val="18"/>
        </w:rPr>
      </w:pPr>
    </w:p>
    <w:p w:rsidR="00AA2317" w:rsidRDefault="00AA2317" w:rsidP="00AA2317">
      <w:pPr>
        <w:ind w:right="-900" w:hanging="180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EDUCATION</w:t>
      </w:r>
    </w:p>
    <w:p w:rsidR="00AA2317" w:rsidRDefault="00AA2317" w:rsidP="00AA2317">
      <w:pPr>
        <w:ind w:right="-900" w:hanging="180"/>
        <w:rPr>
          <w:rFonts w:ascii="Arial" w:hAnsi="Arial" w:cs="Arial"/>
          <w:color w:val="000000"/>
          <w:sz w:val="18"/>
          <w:szCs w:val="18"/>
        </w:rPr>
      </w:pPr>
      <w:r>
        <w:rPr>
          <w:rStyle w:val="yshortcuts"/>
          <w:rFonts w:ascii="Arial" w:hAnsi="Arial" w:cs="Arial"/>
          <w:color w:val="000000"/>
          <w:sz w:val="18"/>
          <w:szCs w:val="18"/>
        </w:rPr>
        <w:t>High school diploma</w:t>
      </w:r>
      <w:r>
        <w:rPr>
          <w:rFonts w:ascii="Arial" w:hAnsi="Arial" w:cs="Arial"/>
          <w:color w:val="000000"/>
          <w:sz w:val="18"/>
          <w:szCs w:val="18"/>
        </w:rPr>
        <w:t xml:space="preserve"> general education</w:t>
      </w:r>
    </w:p>
    <w:p w:rsidR="00AA2317" w:rsidRDefault="00AA2317" w:rsidP="00AA2317">
      <w:pPr>
        <w:tabs>
          <w:tab w:val="left" w:pos="7290"/>
        </w:tabs>
        <w:ind w:right="-900" w:hanging="180"/>
        <w:rPr>
          <w:rFonts w:ascii="Arial" w:hAnsi="Arial" w:cs="Arial"/>
          <w:color w:val="000000"/>
          <w:sz w:val="18"/>
          <w:szCs w:val="18"/>
        </w:rPr>
      </w:pPr>
    </w:p>
    <w:p w:rsidR="00AA2317" w:rsidRDefault="00AA2317" w:rsidP="00AA2317">
      <w:pPr>
        <w:ind w:right="-900" w:hanging="180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SKILLS</w:t>
      </w:r>
    </w:p>
    <w:p w:rsidR="00AA2317" w:rsidRDefault="00AA2317" w:rsidP="00AA2317">
      <w:pPr>
        <w:ind w:left="-180" w:right="-900"/>
        <w:rPr>
          <w:rFonts w:ascii="Arial" w:hAnsi="Arial" w:cs="Arial"/>
          <w:color w:val="000000"/>
          <w:sz w:val="18"/>
          <w:szCs w:val="18"/>
        </w:rPr>
      </w:pPr>
      <w:r>
        <w:rPr>
          <w:rStyle w:val="yshortcuts"/>
          <w:rFonts w:ascii="Arial" w:hAnsi="Arial" w:cs="Arial"/>
          <w:color w:val="000000"/>
          <w:sz w:val="18"/>
          <w:szCs w:val="18"/>
        </w:rPr>
        <w:t>FDA</w:t>
      </w:r>
      <w:r>
        <w:rPr>
          <w:rFonts w:ascii="Arial" w:hAnsi="Arial" w:cs="Arial"/>
          <w:color w:val="000000"/>
          <w:sz w:val="18"/>
          <w:szCs w:val="18"/>
        </w:rPr>
        <w:t xml:space="preserve"> GMP system; Clean Room Assembly techniques and etiquette; Micro-Scale assembly under microscopes; Expert at soldering techniques; Operation of standard lab equipment – Calipers, Gauges, Optical Comparators, Pull-testers; Preparing draft Manufacturing Instructions document; Experienced in Incoming, In-process and Final Inspection testing and Inventory management.</w:t>
      </w:r>
    </w:p>
    <w:p w:rsidR="00AA2317" w:rsidRDefault="00AA2317" w:rsidP="00AA2317">
      <w:pPr>
        <w:ind w:left="-180" w:right="-900"/>
        <w:rPr>
          <w:rFonts w:ascii="Arial" w:hAnsi="Arial" w:cs="Arial"/>
          <w:color w:val="000000"/>
          <w:sz w:val="18"/>
          <w:szCs w:val="18"/>
        </w:rPr>
      </w:pPr>
    </w:p>
    <w:p w:rsidR="00AA2317" w:rsidRDefault="00AA2317" w:rsidP="00AA2317">
      <w:pPr>
        <w:ind w:right="-900"/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Abbott Vascular    </w:t>
      </w:r>
      <w:r>
        <w:rPr>
          <w:rStyle w:val="yshortcuts"/>
          <w:rFonts w:ascii="Arial" w:hAnsi="Arial" w:cs="Arial"/>
          <w:b/>
          <w:bCs/>
          <w:color w:val="000000"/>
          <w:sz w:val="18"/>
          <w:szCs w:val="18"/>
        </w:rPr>
        <w:t>4045 Campbell Ave. Menlo Park CA.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-           </w:t>
      </w:r>
      <w:r w:rsidR="007B2AB8">
        <w:rPr>
          <w:rFonts w:ascii="Arial" w:hAnsi="Arial" w:cs="Arial"/>
          <w:b/>
          <w:bCs/>
          <w:color w:val="000000"/>
          <w:sz w:val="18"/>
          <w:szCs w:val="18"/>
        </w:rPr>
        <w:t xml:space="preserve">                          07/10</w:t>
      </w:r>
      <w:bookmarkStart w:id="0" w:name="_GoBack"/>
      <w:bookmarkEnd w:id="0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–Present                 </w:t>
      </w:r>
      <w:r>
        <w:t xml:space="preserve"> </w:t>
      </w:r>
    </w:p>
    <w:p w:rsidR="00AA2317" w:rsidRDefault="00723F5A" w:rsidP="00AA2317">
      <w:pPr>
        <w:ind w:left="-180" w:right="-900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ASSEMBLER</w:t>
      </w:r>
      <w:r w:rsidR="00AA2317">
        <w:rPr>
          <w:rFonts w:ascii="Calibri" w:hAnsi="Calibri" w:cs="Calibri"/>
          <w:b/>
          <w:bCs/>
          <w:color w:val="000000"/>
          <w:sz w:val="22"/>
          <w:szCs w:val="22"/>
        </w:rPr>
        <w:t xml:space="preserve"> III</w:t>
      </w:r>
    </w:p>
    <w:p w:rsidR="00AA2317" w:rsidRDefault="00AA2317" w:rsidP="00AA2317">
      <w:pPr>
        <w:numPr>
          <w:ilvl w:val="0"/>
          <w:numId w:val="1"/>
        </w:numPr>
        <w:ind w:right="-9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>Worked under the microscope to perform mitral clip</w:t>
      </w:r>
      <w:r w:rsidR="00033EB7">
        <w:rPr>
          <w:rFonts w:ascii="Calibri" w:hAnsi="Calibri" w:cs="Calibri"/>
          <w:bCs/>
          <w:color w:val="000000"/>
          <w:sz w:val="22"/>
          <w:szCs w:val="22"/>
        </w:rPr>
        <w:t xml:space="preserve"> assembly and</w:t>
      </w:r>
      <w:r w:rsidR="001B44D9">
        <w:rPr>
          <w:rFonts w:ascii="Calibri" w:hAnsi="Calibri" w:cs="Calibri"/>
          <w:bCs/>
          <w:color w:val="000000"/>
          <w:sz w:val="22"/>
          <w:szCs w:val="22"/>
        </w:rPr>
        <w:t xml:space="preserve"> soldering catheter coil and</w:t>
      </w:r>
      <w:r>
        <w:rPr>
          <w:rFonts w:ascii="Calibri" w:hAnsi="Calibri" w:cs="Calibri"/>
          <w:bCs/>
          <w:color w:val="000000"/>
          <w:sz w:val="22"/>
          <w:szCs w:val="22"/>
        </w:rPr>
        <w:t xml:space="preserve"> inspection.</w:t>
      </w:r>
    </w:p>
    <w:p w:rsidR="00AA2317" w:rsidRDefault="00AA2317" w:rsidP="00AA2317">
      <w:pPr>
        <w:pStyle w:val="yiv794397661msonormal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Worked with gripper suture loop and gripper covering under the microscopes. </w:t>
      </w:r>
    </w:p>
    <w:p w:rsidR="00AA2317" w:rsidRDefault="00AA2317" w:rsidP="00AA2317">
      <w:pPr>
        <w:pStyle w:val="yiv794397661msonormal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Worked with gripper holding tool in to the gripper holding fixture and with mandrel.</w:t>
      </w:r>
    </w:p>
    <w:p w:rsidR="00AA2317" w:rsidRDefault="00AA2317" w:rsidP="00AA2317">
      <w:pPr>
        <w:pStyle w:val="yiv794397661msonormal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Skilled with </w:t>
      </w:r>
      <w:r>
        <w:rPr>
          <w:rStyle w:val="yshortcuts"/>
          <w:rFonts w:ascii="Calibri" w:hAnsi="Calibri" w:cs="Calibri"/>
          <w:color w:val="000000"/>
          <w:sz w:val="22"/>
          <w:szCs w:val="22"/>
        </w:rPr>
        <w:t xml:space="preserve">soldering iron </w:t>
      </w:r>
      <w:r>
        <w:rPr>
          <w:rFonts w:ascii="Calibri" w:hAnsi="Calibri" w:cs="Calibri"/>
          <w:sz w:val="22"/>
          <w:szCs w:val="22"/>
        </w:rPr>
        <w:t>and hot knife.</w:t>
      </w:r>
    </w:p>
    <w:p w:rsidR="00AA2317" w:rsidRDefault="00AA2317" w:rsidP="00AA2317">
      <w:pPr>
        <w:pStyle w:val="yiv794397661msonormal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Cut sutures about 80 mm, then insert sutures face to gripper with a mandrel hold to tie up the suture. </w:t>
      </w:r>
    </w:p>
    <w:p w:rsidR="00AA2317" w:rsidRDefault="00AA2317" w:rsidP="00AA2317">
      <w:pPr>
        <w:pStyle w:val="yiv794397661msonormal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Used hot knife to cut off the suture then soldered tip to touch suture to smooth.</w:t>
      </w:r>
    </w:p>
    <w:p w:rsidR="00AA2317" w:rsidRDefault="00AA2317" w:rsidP="00AA2317">
      <w:pPr>
        <w:pStyle w:val="yiv794397661msonormal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Inspection the suture for no bone and filament damage.</w:t>
      </w:r>
      <w:r>
        <w:rPr>
          <w:rFonts w:ascii="Calibri" w:hAnsi="Calibri" w:cs="Calibri"/>
          <w:sz w:val="22"/>
          <w:szCs w:val="22"/>
        </w:rPr>
        <w:t xml:space="preserve"> </w:t>
      </w:r>
    </w:p>
    <w:p w:rsidR="00AA2317" w:rsidRDefault="00AA2317" w:rsidP="00AA2317">
      <w:pPr>
        <w:pStyle w:val="yiv794397661msonormal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Worked with hot box to heat cover.</w:t>
      </w:r>
    </w:p>
    <w:p w:rsidR="00AA2317" w:rsidRDefault="00AA2317" w:rsidP="00AA2317">
      <w:pPr>
        <w:pStyle w:val="yiv794397661msonormal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Soldered tip to touch a covering and a gripper then insert polypropylene.</w:t>
      </w:r>
    </w:p>
    <w:p w:rsidR="00AA2317" w:rsidRDefault="00AA2317" w:rsidP="00AA2317">
      <w:pPr>
        <w:pStyle w:val="yiv794397661msonormal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Used hot knife to touch around corner to seal smooth, then loaded hook under suture loop. </w:t>
      </w:r>
    </w:p>
    <w:p w:rsidR="00AA2317" w:rsidRDefault="00AA2317" w:rsidP="00AA2317">
      <w:pPr>
        <w:ind w:left="-180" w:right="-900"/>
        <w:rPr>
          <w:rFonts w:ascii="Arial" w:hAnsi="Arial" w:cs="Arial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         Soldering tip touch to side-inspection no bone and damage covering-clearing IPA.</w:t>
      </w:r>
    </w:p>
    <w:p w:rsidR="00AA2317" w:rsidRDefault="00AA2317" w:rsidP="00AA2317">
      <w:pPr>
        <w:ind w:right="-900" w:hanging="180"/>
        <w:rPr>
          <w:rFonts w:ascii="Arial" w:hAnsi="Arial" w:cs="Arial"/>
          <w:color w:val="000000"/>
          <w:sz w:val="18"/>
          <w:szCs w:val="18"/>
        </w:rPr>
      </w:pPr>
    </w:p>
    <w:p w:rsidR="00AA2317" w:rsidRDefault="00AA2317" w:rsidP="00AA2317">
      <w:pPr>
        <w:tabs>
          <w:tab w:val="left" w:pos="9000"/>
        </w:tabs>
        <w:ind w:right="-900" w:hanging="180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 xml:space="preserve">PRIMAEVA MEDICAL (A DIVISION OF SYNERON LTD.), Pleasanton, CA                   </w:t>
      </w:r>
      <w:r w:rsidR="00723F5A">
        <w:rPr>
          <w:rFonts w:ascii="Arial" w:hAnsi="Arial" w:cs="Arial"/>
          <w:b/>
          <w:color w:val="000000"/>
          <w:sz w:val="18"/>
          <w:szCs w:val="18"/>
        </w:rPr>
        <w:t xml:space="preserve">       12/10 –07</w:t>
      </w:r>
      <w:r>
        <w:rPr>
          <w:rFonts w:ascii="Arial" w:hAnsi="Arial" w:cs="Arial"/>
          <w:b/>
          <w:color w:val="000000"/>
          <w:sz w:val="18"/>
          <w:szCs w:val="18"/>
        </w:rPr>
        <w:t>/10</w:t>
      </w:r>
    </w:p>
    <w:p w:rsidR="00AA2317" w:rsidRDefault="00AA2317" w:rsidP="00AA2317">
      <w:pPr>
        <w:ind w:left="-180" w:right="-900"/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i/>
          <w:color w:val="000000"/>
          <w:sz w:val="18"/>
          <w:szCs w:val="18"/>
        </w:rPr>
        <w:t>ELECTRICAL AND MECHANICAL ASSEMBLER/TECHNICIAN (Consultant)</w:t>
      </w:r>
    </w:p>
    <w:p w:rsidR="00AA2317" w:rsidRDefault="00AA2317" w:rsidP="00AA2317">
      <w:pPr>
        <w:numPr>
          <w:ilvl w:val="0"/>
          <w:numId w:val="2"/>
        </w:numPr>
        <w:ind w:right="-900" w:hanging="54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Under-microscope assembly of fine gauge wires and micro-components.  </w:t>
      </w:r>
    </w:p>
    <w:p w:rsidR="00AA2317" w:rsidRDefault="00AA2317" w:rsidP="00AA2317">
      <w:pPr>
        <w:numPr>
          <w:ilvl w:val="0"/>
          <w:numId w:val="2"/>
        </w:numPr>
        <w:ind w:right="-900" w:hanging="54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Prepared multiple prototypes of harnesses and boards that required soldering of solid-state and stainless-steel components. Experienced with the use of the appropriate fluxes and associated cleaning techniques (Ultrasonic wash, mechanical scrubbing).</w:t>
      </w:r>
    </w:p>
    <w:p w:rsidR="00AA2317" w:rsidRDefault="00AA2317" w:rsidP="00AA2317">
      <w:pPr>
        <w:numPr>
          <w:ilvl w:val="0"/>
          <w:numId w:val="2"/>
        </w:numPr>
        <w:ind w:right="-900" w:hanging="54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Worked with a variety of equipment (Pull-testing, Gauges, Calipers). Assisted engineers to develop new techniques to enhance productivity.</w:t>
      </w:r>
    </w:p>
    <w:p w:rsidR="00AA2317" w:rsidRDefault="00AA2317" w:rsidP="00AA2317">
      <w:pPr>
        <w:numPr>
          <w:ilvl w:val="0"/>
          <w:numId w:val="2"/>
        </w:numPr>
        <w:ind w:right="-900" w:hanging="54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Assembled clinical product within clean-room and packaged device using an impulse heat-sealer.</w:t>
      </w:r>
    </w:p>
    <w:p w:rsidR="00AA2317" w:rsidRDefault="00AA2317" w:rsidP="00AA2317">
      <w:pPr>
        <w:numPr>
          <w:ilvl w:val="0"/>
          <w:numId w:val="2"/>
        </w:numPr>
        <w:ind w:right="-900" w:hanging="54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Prepared draft Manufacturing Work Instructions – Took photographs of assembly steps and documented instructions in document.</w:t>
      </w:r>
    </w:p>
    <w:p w:rsidR="00AA2317" w:rsidRDefault="00AA2317" w:rsidP="00AA2317">
      <w:pPr>
        <w:numPr>
          <w:ilvl w:val="0"/>
          <w:numId w:val="2"/>
        </w:numPr>
        <w:ind w:right="-900" w:hanging="54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Produced product to standards the first time without errors and maintained lot history records. </w:t>
      </w:r>
    </w:p>
    <w:p w:rsidR="00AA2317" w:rsidRDefault="00AA2317" w:rsidP="00AA2317">
      <w:pPr>
        <w:numPr>
          <w:ilvl w:val="0"/>
          <w:numId w:val="2"/>
        </w:numPr>
        <w:ind w:right="-900" w:hanging="54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Trained Manufacturing personnel from Israel on assembly processes.</w:t>
      </w:r>
    </w:p>
    <w:p w:rsidR="00AA2317" w:rsidRDefault="00AA2317" w:rsidP="00AA2317">
      <w:pPr>
        <w:tabs>
          <w:tab w:val="left" w:pos="7470"/>
        </w:tabs>
        <w:ind w:right="-900"/>
        <w:rPr>
          <w:rFonts w:ascii="Arial" w:hAnsi="Arial" w:cs="Arial"/>
          <w:color w:val="000000"/>
          <w:sz w:val="18"/>
          <w:szCs w:val="18"/>
        </w:rPr>
      </w:pPr>
    </w:p>
    <w:p w:rsidR="00AA2317" w:rsidRDefault="00AA2317" w:rsidP="00AA2317">
      <w:pPr>
        <w:tabs>
          <w:tab w:val="left" w:pos="7470"/>
          <w:tab w:val="left" w:pos="7650"/>
        </w:tabs>
        <w:ind w:right="-900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MICRUS CORPORATION, San Jose, CA</w:t>
      </w:r>
      <w:r w:rsidR="00723F5A">
        <w:rPr>
          <w:rFonts w:ascii="Arial" w:hAnsi="Arial" w:cs="Arial"/>
          <w:b/>
          <w:color w:val="000000"/>
          <w:sz w:val="18"/>
          <w:szCs w:val="18"/>
        </w:rPr>
        <w:t xml:space="preserve">                                                              </w:t>
      </w:r>
      <w:r>
        <w:rPr>
          <w:rFonts w:ascii="Arial" w:hAnsi="Arial" w:cs="Arial"/>
          <w:b/>
          <w:color w:val="000000"/>
          <w:sz w:val="18"/>
          <w:szCs w:val="18"/>
        </w:rPr>
        <w:t xml:space="preserve">   03/01 – 12/09</w:t>
      </w:r>
    </w:p>
    <w:p w:rsidR="00AA2317" w:rsidRDefault="00AA2317" w:rsidP="00AA2317">
      <w:pPr>
        <w:ind w:right="-900"/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i/>
          <w:color w:val="000000"/>
          <w:sz w:val="18"/>
          <w:szCs w:val="18"/>
        </w:rPr>
        <w:t>ASSEMBLER LEVEL III - Team Leader      </w:t>
      </w:r>
    </w:p>
    <w:p w:rsidR="00AA2317" w:rsidRDefault="00AA2317" w:rsidP="00AA2317">
      <w:pPr>
        <w:numPr>
          <w:ilvl w:val="0"/>
          <w:numId w:val="2"/>
        </w:numPr>
        <w:ind w:right="-900" w:hanging="54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Performed as Trainer inside clean room and handled under-microscope soldering of coils and QC inspection.  </w:t>
      </w:r>
    </w:p>
    <w:p w:rsidR="00AA2317" w:rsidRDefault="00AA2317" w:rsidP="00AA2317">
      <w:pPr>
        <w:numPr>
          <w:ilvl w:val="0"/>
          <w:numId w:val="2"/>
        </w:numPr>
        <w:ind w:right="-900" w:hanging="54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Trained other technicians in procedures such as soldering under the microscope and proper sanitation of workstations. </w:t>
      </w:r>
    </w:p>
    <w:p w:rsidR="00AA2317" w:rsidRDefault="00AA2317" w:rsidP="00AA2317">
      <w:pPr>
        <w:numPr>
          <w:ilvl w:val="0"/>
          <w:numId w:val="2"/>
        </w:numPr>
        <w:ind w:right="-900" w:hanging="54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Worked with a variety of lab equipment. Assisted engineers in increasing assembly and manufacturing efficiency.</w:t>
      </w:r>
    </w:p>
    <w:p w:rsidR="00AA2317" w:rsidRDefault="00AA2317" w:rsidP="00AA2317">
      <w:pPr>
        <w:numPr>
          <w:ilvl w:val="0"/>
          <w:numId w:val="2"/>
        </w:numPr>
        <w:ind w:right="-900" w:hanging="54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lastRenderedPageBreak/>
        <w:t xml:space="preserve">Wound, heat treated, cleaned and inspected coils. Worked with engineers to build coils on a solder </w:t>
      </w:r>
      <w:r>
        <w:rPr>
          <w:rStyle w:val="yshortcuts"/>
          <w:rFonts w:ascii="Arial" w:hAnsi="Arial" w:cs="Arial"/>
          <w:color w:val="000000"/>
          <w:sz w:val="18"/>
          <w:szCs w:val="18"/>
        </w:rPr>
        <w:t>coil winding machine</w:t>
      </w:r>
      <w:r>
        <w:rPr>
          <w:rFonts w:ascii="Arial" w:hAnsi="Arial" w:cs="Arial"/>
          <w:color w:val="000000"/>
          <w:sz w:val="18"/>
          <w:szCs w:val="18"/>
        </w:rPr>
        <w:t xml:space="preserve">. </w:t>
      </w:r>
    </w:p>
    <w:p w:rsidR="00AA2317" w:rsidRDefault="00AA2317" w:rsidP="00AA2317">
      <w:pPr>
        <w:numPr>
          <w:ilvl w:val="0"/>
          <w:numId w:val="2"/>
        </w:numPr>
        <w:ind w:right="-900" w:hanging="54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Inserted sutures to form ball tips. Performed final assembly with different kinds of coils using a UV curing machine.</w:t>
      </w:r>
    </w:p>
    <w:p w:rsidR="00AA2317" w:rsidRDefault="00AA2317" w:rsidP="00AA2317">
      <w:pPr>
        <w:ind w:left="360" w:right="-900"/>
        <w:rPr>
          <w:rFonts w:ascii="Arial" w:hAnsi="Arial" w:cs="Arial"/>
          <w:color w:val="000000"/>
          <w:sz w:val="18"/>
          <w:szCs w:val="18"/>
        </w:rPr>
      </w:pPr>
    </w:p>
    <w:p w:rsidR="00AA2317" w:rsidRDefault="00AA2317" w:rsidP="00AA2317">
      <w:pPr>
        <w:tabs>
          <w:tab w:val="left" w:pos="8280"/>
        </w:tabs>
        <w:ind w:right="-900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IN</w:t>
      </w:r>
      <w:r w:rsidR="00723F5A">
        <w:rPr>
          <w:rFonts w:ascii="Arial" w:hAnsi="Arial" w:cs="Arial"/>
          <w:b/>
          <w:color w:val="000000"/>
          <w:sz w:val="18"/>
          <w:szCs w:val="18"/>
        </w:rPr>
        <w:t xml:space="preserve"> SOUND MEDICAL, Newark, CA                                                            </w:t>
      </w:r>
      <w:r>
        <w:rPr>
          <w:rFonts w:ascii="Arial" w:hAnsi="Arial" w:cs="Arial"/>
          <w:b/>
          <w:color w:val="000000"/>
          <w:sz w:val="18"/>
          <w:szCs w:val="18"/>
        </w:rPr>
        <w:t xml:space="preserve"> 07/97-03/01</w:t>
      </w:r>
    </w:p>
    <w:p w:rsidR="00AA2317" w:rsidRDefault="00AA2317" w:rsidP="00AA2317">
      <w:pPr>
        <w:ind w:right="-900"/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i/>
          <w:color w:val="000000"/>
          <w:sz w:val="18"/>
          <w:szCs w:val="18"/>
        </w:rPr>
        <w:t>ELECTRONIC MECHANICAL ASSEMBLER, Level III</w:t>
      </w:r>
    </w:p>
    <w:p w:rsidR="00AA2317" w:rsidRDefault="00AA2317" w:rsidP="00AA2317">
      <w:pPr>
        <w:numPr>
          <w:ilvl w:val="0"/>
          <w:numId w:val="3"/>
        </w:numPr>
        <w:ind w:right="-900" w:hanging="54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Built hearing aids inside clean room. Soldered components for Hybrid microphones.                                                 </w:t>
      </w:r>
    </w:p>
    <w:p w:rsidR="00AA2317" w:rsidRDefault="00AA2317" w:rsidP="00AA2317">
      <w:pPr>
        <w:numPr>
          <w:ilvl w:val="0"/>
          <w:numId w:val="3"/>
        </w:numPr>
        <w:ind w:right="-900" w:hanging="54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Cut strips using razor blade and removed excessive solder from microphone solder pads with a razorblade or cutter.</w:t>
      </w:r>
    </w:p>
    <w:p w:rsidR="00AA2317" w:rsidRDefault="00AA2317" w:rsidP="00AA2317">
      <w:pPr>
        <w:numPr>
          <w:ilvl w:val="0"/>
          <w:numId w:val="3"/>
        </w:numPr>
        <w:ind w:right="-900" w:hanging="54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Made microphone hole with specialized tools and soldered using custom fixtures. Aligned microphone with hybrid assembly and soldered it. Assembled Hybrid assemblies of a microphone with metal tip with the use of flux as necessary.</w:t>
      </w:r>
    </w:p>
    <w:p w:rsidR="00AA2317" w:rsidRDefault="00AA2317" w:rsidP="00AA2317">
      <w:pPr>
        <w:numPr>
          <w:ilvl w:val="0"/>
          <w:numId w:val="3"/>
        </w:numPr>
        <w:ind w:right="-900" w:hanging="54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Soldered stainless-steel components to hybrid fixture using different soldering tip.                                                </w:t>
      </w:r>
    </w:p>
    <w:p w:rsidR="00AA2317" w:rsidRDefault="00AA2317" w:rsidP="00AA2317">
      <w:pPr>
        <w:numPr>
          <w:ilvl w:val="0"/>
          <w:numId w:val="3"/>
        </w:numPr>
        <w:ind w:right="-900" w:hanging="54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Experienced in using different adhesives – Loctite brands for thread-locking, medical bonding, UV adhesives,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2</w:t>
      </w:r>
      <w:proofErr w:type="gramEnd"/>
      <w:r>
        <w:rPr>
          <w:rFonts w:ascii="Arial" w:hAnsi="Arial" w:cs="Arial"/>
          <w:color w:val="000000"/>
          <w:sz w:val="18"/>
          <w:szCs w:val="18"/>
        </w:rPr>
        <w:t>-part epoxies.</w:t>
      </w:r>
    </w:p>
    <w:p w:rsidR="00AA2317" w:rsidRDefault="00AA2317" w:rsidP="00AA2317">
      <w:pPr>
        <w:tabs>
          <w:tab w:val="num" w:pos="720"/>
        </w:tabs>
        <w:ind w:right="-900" w:hanging="54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 </w:t>
      </w:r>
    </w:p>
    <w:p w:rsidR="00AA2317" w:rsidRDefault="00AA2317" w:rsidP="00AA2317">
      <w:pPr>
        <w:ind w:right="-900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BOSTON</w:t>
      </w:r>
      <w:proofErr w:type="gramStart"/>
      <w:r>
        <w:rPr>
          <w:rFonts w:ascii="Arial" w:hAnsi="Arial" w:cs="Arial"/>
          <w:b/>
          <w:color w:val="000000"/>
          <w:sz w:val="18"/>
          <w:szCs w:val="18"/>
        </w:rPr>
        <w:t>  SCIENTIFIC</w:t>
      </w:r>
      <w:proofErr w:type="gramEnd"/>
      <w:r>
        <w:rPr>
          <w:rFonts w:ascii="Arial" w:hAnsi="Arial" w:cs="Arial"/>
          <w:b/>
          <w:color w:val="000000"/>
          <w:sz w:val="18"/>
          <w:szCs w:val="18"/>
        </w:rPr>
        <w:t>, Fre</w:t>
      </w:r>
      <w:r w:rsidR="00723F5A">
        <w:rPr>
          <w:rFonts w:ascii="Arial" w:hAnsi="Arial" w:cs="Arial"/>
          <w:b/>
          <w:color w:val="000000"/>
          <w:sz w:val="18"/>
          <w:szCs w:val="18"/>
        </w:rPr>
        <w:t xml:space="preserve">mont CA,                 </w:t>
      </w:r>
      <w:r w:rsidR="00723F5A">
        <w:rPr>
          <w:rFonts w:ascii="Arial" w:hAnsi="Arial" w:cs="Arial"/>
          <w:b/>
          <w:color w:val="000000"/>
          <w:sz w:val="18"/>
          <w:szCs w:val="18"/>
        </w:rPr>
        <w:tab/>
      </w:r>
      <w:r w:rsidR="00723F5A">
        <w:rPr>
          <w:rFonts w:ascii="Arial" w:hAnsi="Arial" w:cs="Arial"/>
          <w:b/>
          <w:color w:val="000000"/>
          <w:sz w:val="18"/>
          <w:szCs w:val="18"/>
        </w:rPr>
        <w:tab/>
      </w:r>
      <w:r w:rsidR="00723F5A">
        <w:rPr>
          <w:rFonts w:ascii="Arial" w:hAnsi="Arial" w:cs="Arial"/>
          <w:b/>
          <w:color w:val="000000"/>
          <w:sz w:val="18"/>
          <w:szCs w:val="18"/>
        </w:rPr>
        <w:tab/>
      </w:r>
      <w:r>
        <w:rPr>
          <w:rFonts w:ascii="Arial" w:hAnsi="Arial" w:cs="Arial"/>
          <w:b/>
          <w:color w:val="000000"/>
          <w:sz w:val="18"/>
          <w:szCs w:val="18"/>
        </w:rPr>
        <w:t xml:space="preserve">       08/91-06/97</w:t>
      </w:r>
    </w:p>
    <w:p w:rsidR="00AA2317" w:rsidRDefault="00AA2317" w:rsidP="00AA2317">
      <w:pPr>
        <w:ind w:right="-900"/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i/>
          <w:color w:val="000000"/>
          <w:sz w:val="18"/>
          <w:szCs w:val="18"/>
        </w:rPr>
        <w:t>ASSEM</w:t>
      </w:r>
      <w:r w:rsidR="00723F5A">
        <w:rPr>
          <w:rFonts w:ascii="Arial" w:hAnsi="Arial" w:cs="Arial"/>
          <w:i/>
          <w:color w:val="000000"/>
          <w:sz w:val="18"/>
          <w:szCs w:val="18"/>
        </w:rPr>
        <w:t>BLER LEVEL III</w:t>
      </w:r>
      <w:r>
        <w:rPr>
          <w:rFonts w:ascii="Arial" w:hAnsi="Arial" w:cs="Arial"/>
          <w:i/>
          <w:color w:val="000000"/>
          <w:sz w:val="18"/>
          <w:szCs w:val="18"/>
        </w:rPr>
        <w:t>        </w:t>
      </w:r>
    </w:p>
    <w:p w:rsidR="00AA2317" w:rsidRDefault="00AA2317" w:rsidP="00AA2317">
      <w:pPr>
        <w:numPr>
          <w:ilvl w:val="0"/>
          <w:numId w:val="4"/>
        </w:numPr>
        <w:ind w:right="-900" w:hanging="54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Built Micro catheter coil inside clean room and soldering                               </w:t>
      </w:r>
    </w:p>
    <w:p w:rsidR="00AA2317" w:rsidRDefault="00AA2317" w:rsidP="00AA2317">
      <w:pPr>
        <w:numPr>
          <w:ilvl w:val="0"/>
          <w:numId w:val="4"/>
        </w:numPr>
        <w:ind w:right="-900" w:hanging="54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Performed under the microscope the Soldering of coils, Cleaning of coils, and inspected coils inside clean room.</w:t>
      </w:r>
    </w:p>
    <w:p w:rsidR="00AA2317" w:rsidRDefault="00AA2317" w:rsidP="00AA2317">
      <w:pPr>
        <w:numPr>
          <w:ilvl w:val="0"/>
          <w:numId w:val="4"/>
        </w:numPr>
        <w:ind w:right="-900" w:hanging="54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Worked with engineers to build catheter coil. Wound machine coil, soldered coil. Inserted suture form heating ball tip. Checked coil for sharpness.</w:t>
      </w:r>
    </w:p>
    <w:p w:rsidR="00AA2317" w:rsidRDefault="00AA2317" w:rsidP="00AA2317">
      <w:pPr>
        <w:tabs>
          <w:tab w:val="num" w:pos="720"/>
        </w:tabs>
        <w:spacing w:before="120"/>
        <w:ind w:right="-900" w:hanging="540"/>
        <w:rPr>
          <w:rFonts w:ascii="Arial" w:hAnsi="Arial" w:cs="Arial"/>
          <w:color w:val="000000"/>
          <w:sz w:val="18"/>
          <w:szCs w:val="18"/>
        </w:rPr>
      </w:pPr>
    </w:p>
    <w:p w:rsidR="00AA2317" w:rsidRDefault="00AA2317" w:rsidP="00AA2317">
      <w:pPr>
        <w:tabs>
          <w:tab w:val="num" w:pos="720"/>
        </w:tabs>
        <w:spacing w:before="120"/>
        <w:ind w:right="-900" w:hanging="54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b/>
          <w:color w:val="000000"/>
          <w:sz w:val="18"/>
          <w:szCs w:val="18"/>
        </w:rPr>
        <w:t>REFERENCES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AA2317" w:rsidRDefault="00AA2317" w:rsidP="00AA2317">
      <w:pPr>
        <w:tabs>
          <w:tab w:val="num" w:pos="720"/>
        </w:tabs>
        <w:spacing w:before="120"/>
        <w:ind w:right="-900" w:hanging="540"/>
      </w:pPr>
      <w:r>
        <w:rPr>
          <w:rFonts w:ascii="Arial" w:hAnsi="Arial" w:cs="Arial"/>
          <w:color w:val="000000"/>
          <w:sz w:val="18"/>
          <w:szCs w:val="18"/>
        </w:rPr>
        <w:tab/>
        <w:t>Available upon request</w:t>
      </w:r>
    </w:p>
    <w:p w:rsidR="00AA2317" w:rsidRDefault="00AA2317" w:rsidP="00AA2317"/>
    <w:p w:rsidR="00387D89" w:rsidRDefault="00387D89"/>
    <w:sectPr w:rsidR="00387D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6725D"/>
    <w:multiLevelType w:val="hybridMultilevel"/>
    <w:tmpl w:val="DCDA23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1625A7E"/>
    <w:multiLevelType w:val="hybridMultilevel"/>
    <w:tmpl w:val="41DC174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>
    <w:nsid w:val="57FF198E"/>
    <w:multiLevelType w:val="hybridMultilevel"/>
    <w:tmpl w:val="199A8F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EE5172E"/>
    <w:multiLevelType w:val="hybridMultilevel"/>
    <w:tmpl w:val="D99E2A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317"/>
    <w:rsid w:val="00033EB7"/>
    <w:rsid w:val="001B44D9"/>
    <w:rsid w:val="00270410"/>
    <w:rsid w:val="00387D89"/>
    <w:rsid w:val="00697529"/>
    <w:rsid w:val="00723F5A"/>
    <w:rsid w:val="007B2AB8"/>
    <w:rsid w:val="00981473"/>
    <w:rsid w:val="00AA2317"/>
    <w:rsid w:val="00BC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3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AA2317"/>
    <w:rPr>
      <w:color w:val="0000FF"/>
      <w:u w:val="single"/>
    </w:rPr>
  </w:style>
  <w:style w:type="paragraph" w:customStyle="1" w:styleId="yiv794397661msonormal">
    <w:name w:val="yiv794397661msonormal"/>
    <w:basedOn w:val="Normal"/>
    <w:rsid w:val="00AA2317"/>
    <w:pPr>
      <w:spacing w:before="100" w:beforeAutospacing="1" w:after="100" w:afterAutospacing="1"/>
    </w:pPr>
  </w:style>
  <w:style w:type="character" w:customStyle="1" w:styleId="yshortcuts">
    <w:name w:val="yshortcuts"/>
    <w:basedOn w:val="DefaultParagraphFont"/>
    <w:rsid w:val="00AA23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3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AA2317"/>
    <w:rPr>
      <w:color w:val="0000FF"/>
      <w:u w:val="single"/>
    </w:rPr>
  </w:style>
  <w:style w:type="paragraph" w:customStyle="1" w:styleId="yiv794397661msonormal">
    <w:name w:val="yiv794397661msonormal"/>
    <w:basedOn w:val="Normal"/>
    <w:rsid w:val="00AA2317"/>
    <w:pPr>
      <w:spacing w:before="100" w:beforeAutospacing="1" w:after="100" w:afterAutospacing="1"/>
    </w:pPr>
  </w:style>
  <w:style w:type="character" w:customStyle="1" w:styleId="yshortcuts">
    <w:name w:val="yshortcuts"/>
    <w:basedOn w:val="DefaultParagraphFont"/>
    <w:rsid w:val="00AA23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4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764</Words>
  <Characters>4355</Characters>
  <Application>Microsoft Office Word</Application>
  <DocSecurity>0</DocSecurity>
  <Lines>36</Lines>
  <Paragraphs>10</Paragraphs>
  <ScaleCrop>false</ScaleCrop>
  <Company/>
  <LinksUpToDate>false</LinksUpToDate>
  <CharactersWithSpaces>5109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18</cp:revision>
  <dcterms:created xsi:type="dcterms:W3CDTF">2011-09-13T03:49:00Z</dcterms:created>
  <dcterms:modified xsi:type="dcterms:W3CDTF">2012-12-19T04:36:00Z</dcterms:modified>
</cp:coreProperties>
</file>