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b/>
          <w:bCs/>
          <w:color w:val="000000"/>
        </w:rPr>
        <w:t>EMMANUEL HILLMAN</w:t>
      </w:r>
    </w:p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b/>
          <w:bCs/>
          <w:color w:val="000000"/>
        </w:rPr>
        <w:t>702 South Boulevard</w:t>
      </w:r>
    </w:p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b/>
          <w:bCs/>
          <w:color w:val="000000"/>
        </w:rPr>
        <w:t>Evanston, IL 60202</w:t>
      </w:r>
    </w:p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b/>
          <w:bCs/>
          <w:color w:val="000000"/>
        </w:rPr>
        <w:t>773.681.2665</w:t>
      </w:r>
    </w:p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b/>
          <w:bCs/>
          <w:color w:val="000000"/>
        </w:rPr>
        <w:t>773.766.0192</w:t>
      </w:r>
    </w:p>
    <w:p w:rsidR="00C202E6" w:rsidRDefault="00C202E6" w:rsidP="00C202E6">
      <w:pPr>
        <w:pStyle w:val="yiv0682663151msonormal"/>
        <w:shd w:val="clear" w:color="auto" w:fill="FFFFFF"/>
        <w:jc w:val="center"/>
      </w:pPr>
      <w:r>
        <w:rPr>
          <w:rStyle w:val="yiv0682663151msohyperlink"/>
          <w:color w:val="000000"/>
        </w:rPr>
        <w:t>emmanuelhillman@yahoo.com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  <w:u w:val="single"/>
        </w:rPr>
        <w:t>SUMMARY of QUALIFICATIONS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i/>
          <w:iCs/>
          <w:color w:val="000000"/>
        </w:rPr>
        <w:t>Manufacturing / Warehouse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Trained in safety procedures and emergency preparedness – OSHA safety training completed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 xml:space="preserve">More than five years of experience manufacturing and warehouse environment; trained in proper lifting technique 75-100 </w:t>
      </w:r>
      <w:proofErr w:type="spellStart"/>
      <w:r>
        <w:rPr>
          <w:color w:val="000000"/>
        </w:rPr>
        <w:t>Lbs</w:t>
      </w:r>
      <w:proofErr w:type="spellEnd"/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Proficient in operating with RF software and any other software used to store and retrieve data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Expertise in receiving / verifying incoming orders, using scanner, and routing inbound or outbound freight through proper carrier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i/>
          <w:iCs/>
          <w:color w:val="000000"/>
        </w:rPr>
        <w:t>Customer Service / Computer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Computer literate and knowledgeable of Microsoft programs such as Word, Excel and Power Point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Self-Motivated, dependable, and customer service oriented person who maintains professional demeanor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Work well in a team environment or independently without supervision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Monitor and evaluate operations and provide feedback to management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  <w:u w:val="single"/>
        </w:rPr>
        <w:t>RECENT EXPERIENCE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</w:rPr>
        <w:t>UNDERWRITERS LABORATORY, Northbrook, IL 2005 – 2011</w:t>
      </w:r>
    </w:p>
    <w:p w:rsidR="00C202E6" w:rsidRDefault="00C202E6" w:rsidP="00C202E6">
      <w:pPr>
        <w:pStyle w:val="yiv0682663151msonormal"/>
        <w:shd w:val="clear" w:color="auto" w:fill="FFFFFF"/>
        <w:ind w:firstLine="390"/>
      </w:pPr>
      <w:r>
        <w:rPr>
          <w:b/>
          <w:bCs/>
          <w:i/>
          <w:iCs/>
          <w:color w:val="000000"/>
        </w:rPr>
        <w:t>Assistant Laboratory Technician - Sample Group (2009 – 2011)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proofErr w:type="gramStart"/>
      <w:r>
        <w:rPr>
          <w:color w:val="000000"/>
        </w:rPr>
        <w:t>Counted,</w:t>
      </w:r>
      <w:proofErr w:type="gramEnd"/>
      <w:r>
        <w:rPr>
          <w:color w:val="000000"/>
        </w:rPr>
        <w:t xml:space="preserve"> weighed and measured items of outgoing shipments to verify information against bills of lading, invoices, orders and other records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Unpacked and examined incoming shipments, recorded damaged items, recorded shortages and corresponded with engineering staff to rectify damages and shortages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Delivered samples to laboratory for testing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Labeled sample containers with identifying data, location of Sample</w:t>
      </w:r>
    </w:p>
    <w:p w:rsidR="00C202E6" w:rsidRDefault="00C202E6" w:rsidP="00C202E6">
      <w:pPr>
        <w:pStyle w:val="yiv0682663151msonormal"/>
        <w:shd w:val="clear" w:color="auto" w:fill="FFFFFF"/>
        <w:ind w:firstLine="390"/>
      </w:pPr>
      <w:r>
        <w:rPr>
          <w:b/>
          <w:bCs/>
          <w:i/>
          <w:iCs/>
          <w:color w:val="000000"/>
        </w:rPr>
        <w:t>Hydro Lab Technician (2008 – 2009)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Performed laboratory tests according to prescribed standards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Tested products for performance characteristics and adherence to specification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Turned test-apparatus switches and dials as directed to assist in making tests requiring numerous connection changes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 xml:space="preserve">Set </w:t>
      </w:r>
      <w:proofErr w:type="gramStart"/>
      <w:r>
        <w:rPr>
          <w:color w:val="000000"/>
        </w:rPr>
        <w:t>up,</w:t>
      </w:r>
      <w:proofErr w:type="gramEnd"/>
      <w:r>
        <w:rPr>
          <w:color w:val="000000"/>
        </w:rPr>
        <w:t xml:space="preserve"> adjusted and operated a full range of laboratory equipment.</w:t>
      </w:r>
    </w:p>
    <w:p w:rsidR="00C202E6" w:rsidRDefault="00C202E6" w:rsidP="00C202E6">
      <w:pPr>
        <w:pStyle w:val="yiv0682663151msonormal"/>
        <w:shd w:val="clear" w:color="auto" w:fill="FFFFFF"/>
        <w:ind w:firstLine="360"/>
      </w:pPr>
      <w:r>
        <w:rPr>
          <w:b/>
          <w:bCs/>
          <w:i/>
          <w:iCs/>
          <w:color w:val="000000"/>
        </w:rPr>
        <w:t>Assistant Laboratory Technician-Sprinkler Group (2005 -2008</w:t>
      </w:r>
      <w:r>
        <w:rPr>
          <w:i/>
          <w:iCs/>
          <w:color w:val="000000"/>
        </w:rPr>
        <w:t>)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Tested samples of manufactured products in order to verify conformity to specifications.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Recorded test results on standardized forms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</w:rPr>
        <w:t>Used conventional and computerized machines and work aids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</w:rPr>
        <w:t>MANPOWER, Northbrook, IL 2003 – 2005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i/>
          <w:iCs/>
          <w:color w:val="000000"/>
        </w:rPr>
        <w:t>Warehouse / Construction / Assembly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</w:rPr>
        <w:t>BEST BUY, Evanston, IL 2001 – 2003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i/>
          <w:iCs/>
          <w:color w:val="000000"/>
        </w:rPr>
        <w:t>Customer Service / Sales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  <w:u w:val="single"/>
        </w:rPr>
        <w:t>EDUCATION AND TRAINING</w:t>
      </w:r>
    </w:p>
    <w:p w:rsidR="00C202E6" w:rsidRDefault="00C202E6" w:rsidP="00C202E6">
      <w:pPr>
        <w:pStyle w:val="yiv0682663151msonormal"/>
        <w:shd w:val="clear" w:color="auto" w:fill="FFFFFF"/>
      </w:pPr>
      <w:r>
        <w:rPr>
          <w:b/>
          <w:bCs/>
          <w:color w:val="000000"/>
        </w:rPr>
        <w:t>Associates in Liberal Arts, Engineering: Harold Washington Col</w:t>
      </w:r>
      <w:r w:rsidR="00BC7EE9">
        <w:rPr>
          <w:b/>
          <w:bCs/>
          <w:color w:val="000000"/>
        </w:rPr>
        <w:t xml:space="preserve">lege, Chicago, IL - </w:t>
      </w:r>
      <w:bookmarkStart w:id="0" w:name="_GoBack"/>
      <w:bookmarkEnd w:id="0"/>
      <w:r>
        <w:rPr>
          <w:b/>
          <w:bCs/>
          <w:color w:val="000000"/>
        </w:rPr>
        <w:t>Spring 2013</w:t>
      </w:r>
    </w:p>
    <w:p w:rsidR="00EB215F" w:rsidRDefault="00EB215F"/>
    <w:sectPr w:rsidR="00EB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E6"/>
    <w:rsid w:val="00BC7EE9"/>
    <w:rsid w:val="00C202E6"/>
    <w:rsid w:val="00E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682663151msonormal">
    <w:name w:val="yiv0682663151msonormal"/>
    <w:basedOn w:val="Normal"/>
    <w:rsid w:val="00C2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682663151msohyperlink">
    <w:name w:val="yiv0682663151msohyperlink"/>
    <w:basedOn w:val="DefaultParagraphFont"/>
    <w:rsid w:val="00C20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682663151msonormal">
    <w:name w:val="yiv0682663151msonormal"/>
    <w:basedOn w:val="Normal"/>
    <w:rsid w:val="00C2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682663151msohyperlink">
    <w:name w:val="yiv0682663151msohyperlink"/>
    <w:basedOn w:val="DefaultParagraphFont"/>
    <w:rsid w:val="00C2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6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3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73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3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06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0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8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37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0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59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29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17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82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02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56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27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3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64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99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5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531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639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820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44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29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8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15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66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85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91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78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23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32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78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01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33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74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9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82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BarbieMe</dc:creator>
  <cp:lastModifiedBy>user404</cp:lastModifiedBy>
  <cp:revision>2</cp:revision>
  <dcterms:created xsi:type="dcterms:W3CDTF">2013-04-29T17:44:00Z</dcterms:created>
  <dcterms:modified xsi:type="dcterms:W3CDTF">2013-05-07T20:24:00Z</dcterms:modified>
</cp:coreProperties>
</file>