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A2" w:rsidRDefault="00F260A2" w:rsidP="00F260A2">
      <w:pPr>
        <w:pStyle w:val="NoSpacing"/>
        <w:rPr>
          <w:rStyle w:val="Strong"/>
          <w:rFonts w:ascii="Verdana" w:hAnsi="Verdana"/>
          <w:color w:val="000000"/>
          <w:sz w:val="15"/>
          <w:szCs w:val="15"/>
        </w:rPr>
      </w:pPr>
      <w:r>
        <w:t>Crystal L. Hazelwood</w:t>
      </w:r>
      <w:r>
        <w:br/>
        <w:t>2343 S Vaughn Way Apt 315</w:t>
      </w:r>
      <w:r>
        <w:br/>
        <w:t>Aurora, Co 80014</w:t>
      </w:r>
      <w:r>
        <w:br/>
        <w:t>Phone (720) 628-7684</w:t>
      </w:r>
      <w:r>
        <w:br/>
        <w:t>bluelight12443@yahoo.com</w:t>
      </w:r>
      <w:r>
        <w:br/>
      </w:r>
      <w:r>
        <w:br/>
      </w:r>
      <w:r>
        <w:br/>
      </w:r>
      <w:r>
        <w:rPr>
          <w:rStyle w:val="Strong"/>
          <w:rFonts w:ascii="Verdana" w:hAnsi="Verdana"/>
          <w:color w:val="000000"/>
          <w:sz w:val="15"/>
          <w:szCs w:val="15"/>
        </w:rPr>
        <w:t>OBJECTIVE</w:t>
      </w:r>
      <w:r>
        <w:br/>
      </w:r>
      <w:r w:rsidRPr="00F260A2">
        <w:rPr>
          <w:rFonts w:ascii="Verdana" w:hAnsi="Verdana"/>
          <w:sz w:val="15"/>
          <w:szCs w:val="15"/>
        </w:rPr>
        <w:t xml:space="preserve">Experience customer service and fraud control applicant. </w:t>
      </w:r>
      <w:proofErr w:type="gramStart"/>
      <w:r w:rsidRPr="00F260A2">
        <w:rPr>
          <w:rFonts w:ascii="Verdana" w:hAnsi="Verdana"/>
          <w:sz w:val="15"/>
          <w:szCs w:val="15"/>
        </w:rPr>
        <w:t>Seeking part and/or full time position.</w:t>
      </w:r>
      <w:proofErr w:type="gramEnd"/>
      <w:r w:rsidRPr="00F260A2">
        <w:rPr>
          <w:rFonts w:ascii="Verdana" w:hAnsi="Verdana"/>
          <w:sz w:val="15"/>
          <w:szCs w:val="15"/>
        </w:rPr>
        <w:t xml:space="preserve"> </w:t>
      </w:r>
      <w:proofErr w:type="gramStart"/>
      <w:r w:rsidRPr="00F260A2">
        <w:rPr>
          <w:rFonts w:ascii="Verdana" w:hAnsi="Verdana"/>
          <w:sz w:val="15"/>
          <w:szCs w:val="15"/>
        </w:rPr>
        <w:t>Looking for employment with vast opportunities for advancement.</w:t>
      </w:r>
      <w:proofErr w:type="gramEnd"/>
      <w:r w:rsidRPr="00F260A2">
        <w:rPr>
          <w:rFonts w:ascii="Verdana" w:hAnsi="Verdana"/>
          <w:sz w:val="15"/>
          <w:szCs w:val="15"/>
        </w:rPr>
        <w:t xml:space="preserve"> </w:t>
      </w:r>
      <w:proofErr w:type="gramStart"/>
      <w:r w:rsidRPr="00F260A2">
        <w:rPr>
          <w:rFonts w:ascii="Verdana" w:hAnsi="Verdana"/>
          <w:sz w:val="15"/>
          <w:szCs w:val="15"/>
        </w:rPr>
        <w:t>Always welling to learn new material that accommodates my work duties.</w:t>
      </w:r>
      <w:proofErr w:type="gramEnd"/>
      <w:r w:rsidRPr="00F260A2">
        <w:rPr>
          <w:rFonts w:ascii="Verdana" w:hAnsi="Verdana"/>
          <w:sz w:val="15"/>
          <w:szCs w:val="15"/>
        </w:rPr>
        <w:t xml:space="preserve"> I am </w:t>
      </w:r>
      <w:r w:rsidRPr="00F260A2">
        <w:rPr>
          <w:rFonts w:ascii="Verdana" w:hAnsi="Verdana"/>
          <w:sz w:val="15"/>
          <w:szCs w:val="15"/>
        </w:rPr>
        <w:t>an extremely fast learner and</w:t>
      </w:r>
      <w:r w:rsidRPr="00F260A2">
        <w:rPr>
          <w:rFonts w:ascii="Verdana" w:hAnsi="Verdana"/>
          <w:sz w:val="15"/>
          <w:szCs w:val="15"/>
        </w:rPr>
        <w:t xml:space="preserve"> highly proficient with computer programs.</w:t>
      </w:r>
      <w:r>
        <w:br/>
      </w:r>
      <w:r>
        <w:br/>
      </w:r>
      <w:r>
        <w:br/>
      </w:r>
      <w:r>
        <w:rPr>
          <w:rStyle w:val="Strong"/>
          <w:rFonts w:ascii="Verdana" w:hAnsi="Verdana"/>
          <w:color w:val="000000"/>
          <w:sz w:val="15"/>
          <w:szCs w:val="15"/>
        </w:rPr>
        <w:t>EMPLOYMENT</w:t>
      </w:r>
    </w:p>
    <w:p w:rsidR="00F260A2" w:rsidRPr="00F260A2" w:rsidRDefault="009B4045" w:rsidP="00F260A2">
      <w:pPr>
        <w:pStyle w:val="NoSpacing"/>
        <w:rPr>
          <w:rFonts w:ascii="Verdana" w:hAnsi="Verdana"/>
          <w:sz w:val="15"/>
          <w:szCs w:val="15"/>
        </w:rPr>
      </w:pPr>
      <w:r>
        <w:rPr>
          <w:rFonts w:ascii="Verdana" w:hAnsi="Verdana"/>
          <w:sz w:val="15"/>
          <w:szCs w:val="15"/>
        </w:rPr>
        <w:t>Hair Stylist</w:t>
      </w:r>
      <w:bookmarkStart w:id="0" w:name="_GoBack"/>
      <w:bookmarkEnd w:id="0"/>
    </w:p>
    <w:p w:rsidR="00F260A2" w:rsidRPr="00F260A2" w:rsidRDefault="00F260A2" w:rsidP="00F260A2">
      <w:pPr>
        <w:pStyle w:val="NoSpacing"/>
        <w:rPr>
          <w:rFonts w:ascii="Verdana" w:hAnsi="Verdana"/>
          <w:sz w:val="15"/>
          <w:szCs w:val="15"/>
        </w:rPr>
      </w:pPr>
      <w:r w:rsidRPr="00F260A2">
        <w:rPr>
          <w:rFonts w:ascii="Verdana" w:hAnsi="Verdana"/>
          <w:sz w:val="15"/>
          <w:szCs w:val="15"/>
        </w:rPr>
        <w:t>Years Employed (Jun 2011- Present)</w:t>
      </w:r>
    </w:p>
    <w:p w:rsidR="00F260A2" w:rsidRPr="00F260A2" w:rsidRDefault="00F260A2" w:rsidP="00F260A2">
      <w:pPr>
        <w:pStyle w:val="NoSpacing"/>
        <w:rPr>
          <w:rFonts w:ascii="Verdana" w:hAnsi="Verdana"/>
          <w:sz w:val="15"/>
          <w:szCs w:val="15"/>
        </w:rPr>
      </w:pPr>
      <w:r w:rsidRPr="00F260A2">
        <w:rPr>
          <w:rFonts w:ascii="Verdana" w:hAnsi="Verdana"/>
          <w:sz w:val="15"/>
          <w:szCs w:val="15"/>
        </w:rPr>
        <w:t>Salon Tau and Spa</w:t>
      </w:r>
    </w:p>
    <w:p w:rsidR="00F260A2" w:rsidRPr="00F260A2" w:rsidRDefault="00F260A2" w:rsidP="00F260A2">
      <w:pPr>
        <w:pStyle w:val="NoSpacing"/>
        <w:rPr>
          <w:rFonts w:ascii="Verdana" w:hAnsi="Verdana"/>
          <w:sz w:val="15"/>
          <w:szCs w:val="15"/>
        </w:rPr>
      </w:pPr>
      <w:r w:rsidRPr="00F260A2">
        <w:rPr>
          <w:rFonts w:ascii="Verdana" w:hAnsi="Verdana"/>
          <w:sz w:val="15"/>
          <w:szCs w:val="15"/>
        </w:rPr>
        <w:t>Aurora, Colorado</w:t>
      </w:r>
    </w:p>
    <w:p w:rsidR="00F260A2" w:rsidRPr="00F260A2" w:rsidRDefault="00F260A2" w:rsidP="00F260A2">
      <w:pPr>
        <w:pStyle w:val="NoSpacing"/>
        <w:rPr>
          <w:rFonts w:ascii="Verdana" w:hAnsi="Verdana"/>
          <w:sz w:val="15"/>
          <w:szCs w:val="15"/>
        </w:rPr>
      </w:pPr>
    </w:p>
    <w:p w:rsidR="00F260A2" w:rsidRPr="00F260A2" w:rsidRDefault="00F260A2" w:rsidP="00F260A2">
      <w:pPr>
        <w:pStyle w:val="NoSpacing"/>
        <w:rPr>
          <w:rFonts w:ascii="Verdana" w:hAnsi="Verdana"/>
          <w:sz w:val="15"/>
          <w:szCs w:val="15"/>
        </w:rPr>
      </w:pPr>
      <w:proofErr w:type="gramStart"/>
      <w:r w:rsidRPr="00F260A2">
        <w:rPr>
          <w:rFonts w:ascii="Verdana" w:hAnsi="Verdana"/>
          <w:sz w:val="15"/>
          <w:szCs w:val="15"/>
        </w:rPr>
        <w:t>Currently employed at salon as a senior hair stylist.</w:t>
      </w:r>
      <w:proofErr w:type="gramEnd"/>
      <w:r w:rsidRPr="00F260A2">
        <w:rPr>
          <w:rFonts w:ascii="Verdana" w:hAnsi="Verdana"/>
          <w:sz w:val="15"/>
          <w:szCs w:val="15"/>
        </w:rPr>
        <w:t xml:space="preserve"> Perform many duties involved in hair care, skin care and foot/nail care. Other duties perform are also answer multi-line phone, setting appointments, canceling appointments and client co</w:t>
      </w:r>
      <w:r>
        <w:rPr>
          <w:rFonts w:ascii="Verdana" w:hAnsi="Verdana"/>
          <w:sz w:val="15"/>
          <w:szCs w:val="15"/>
        </w:rPr>
        <w:t>nsultation. Also follow all OSH</w:t>
      </w:r>
      <w:r w:rsidRPr="00F260A2">
        <w:rPr>
          <w:rFonts w:ascii="Verdana" w:hAnsi="Verdana"/>
          <w:sz w:val="15"/>
          <w:szCs w:val="15"/>
        </w:rPr>
        <w:t>A requirements and follow requirements for DORA agency and keep cosmetology license up to date.</w:t>
      </w:r>
    </w:p>
    <w:p w:rsidR="00F260A2" w:rsidRDefault="00F260A2" w:rsidP="00F260A2">
      <w:pPr>
        <w:pStyle w:val="NormalWeb"/>
        <w:rPr>
          <w:rFonts w:ascii="Verdana" w:hAnsi="Verdana"/>
          <w:color w:val="000000"/>
          <w:sz w:val="15"/>
          <w:szCs w:val="15"/>
        </w:rPr>
      </w:pPr>
      <w:r>
        <w:rPr>
          <w:rFonts w:ascii="Verdana" w:hAnsi="Verdana"/>
          <w:color w:val="000000"/>
          <w:sz w:val="15"/>
          <w:szCs w:val="15"/>
        </w:rPr>
        <w:t>Medical Review Specialist</w:t>
      </w:r>
      <w:r>
        <w:rPr>
          <w:rFonts w:ascii="Verdana" w:hAnsi="Verdana"/>
          <w:color w:val="000000"/>
          <w:sz w:val="15"/>
          <w:szCs w:val="15"/>
        </w:rPr>
        <w:br/>
        <w:t xml:space="preserve">Years Employed (Jul 2010- </w:t>
      </w:r>
      <w:r w:rsidR="00A03644">
        <w:rPr>
          <w:rFonts w:ascii="Verdana" w:hAnsi="Verdana"/>
          <w:color w:val="000000"/>
          <w:sz w:val="15"/>
          <w:szCs w:val="15"/>
        </w:rPr>
        <w:t>Jun 2011</w:t>
      </w:r>
      <w:proofErr w:type="gramStart"/>
      <w:r>
        <w:rPr>
          <w:rFonts w:ascii="Verdana" w:hAnsi="Verdana"/>
          <w:color w:val="000000"/>
          <w:sz w:val="15"/>
          <w:szCs w:val="15"/>
        </w:rPr>
        <w:t>)</w:t>
      </w:r>
      <w:proofErr w:type="gramEnd"/>
      <w:r>
        <w:rPr>
          <w:rFonts w:ascii="Verdana" w:hAnsi="Verdana"/>
          <w:color w:val="000000"/>
          <w:sz w:val="15"/>
          <w:szCs w:val="15"/>
        </w:rPr>
        <w:br/>
        <w:t>I3Screen</w:t>
      </w:r>
      <w:r>
        <w:rPr>
          <w:rFonts w:ascii="Verdana" w:hAnsi="Verdana"/>
          <w:color w:val="000000"/>
          <w:sz w:val="15"/>
          <w:szCs w:val="15"/>
        </w:rPr>
        <w:br/>
        <w:t>Denver, Colorado</w:t>
      </w:r>
      <w:r>
        <w:rPr>
          <w:rFonts w:ascii="Verdana" w:hAnsi="Verdana"/>
          <w:color w:val="000000"/>
          <w:sz w:val="15"/>
          <w:szCs w:val="15"/>
        </w:rPr>
        <w:br/>
      </w:r>
      <w:r>
        <w:rPr>
          <w:rFonts w:ascii="Verdana" w:hAnsi="Verdana"/>
          <w:color w:val="000000"/>
          <w:sz w:val="15"/>
          <w:szCs w:val="15"/>
        </w:rPr>
        <w:br/>
        <w:t>Specialist for the medical review office for when applicants that take pre-employment drug screens. Currently the medical review department process over 1500 positive drug screens a week. Main clients for the company included RTD and other Department of Transportation clients.</w:t>
      </w:r>
      <w:r>
        <w:rPr>
          <w:rFonts w:ascii="Verdana" w:hAnsi="Verdana"/>
          <w:color w:val="000000"/>
          <w:sz w:val="15"/>
          <w:szCs w:val="15"/>
        </w:rPr>
        <w:br/>
      </w:r>
      <w:r>
        <w:rPr>
          <w:rFonts w:ascii="Verdana" w:hAnsi="Verdana"/>
          <w:color w:val="000000"/>
          <w:sz w:val="15"/>
          <w:szCs w:val="15"/>
        </w:rPr>
        <w:br/>
        <w:t>Fraud Investigator</w:t>
      </w:r>
      <w:r>
        <w:rPr>
          <w:rFonts w:ascii="Verdana" w:hAnsi="Verdana"/>
          <w:color w:val="000000"/>
          <w:sz w:val="15"/>
          <w:szCs w:val="15"/>
        </w:rPr>
        <w:br/>
        <w:t>Years Employed (Aug 2009- Jul 2010)</w:t>
      </w:r>
      <w:r>
        <w:rPr>
          <w:rFonts w:ascii="Verdana" w:hAnsi="Verdana"/>
          <w:color w:val="000000"/>
          <w:sz w:val="15"/>
          <w:szCs w:val="15"/>
        </w:rPr>
        <w:br/>
        <w:t>MoneyGram International</w:t>
      </w:r>
      <w:r>
        <w:rPr>
          <w:rFonts w:ascii="Verdana" w:hAnsi="Verdana"/>
          <w:color w:val="000000"/>
          <w:sz w:val="15"/>
          <w:szCs w:val="15"/>
        </w:rPr>
        <w:br/>
        <w:t>Lakewood, Colorado</w:t>
      </w:r>
      <w:r>
        <w:rPr>
          <w:rFonts w:ascii="Verdana" w:hAnsi="Verdana"/>
          <w:color w:val="000000"/>
          <w:sz w:val="15"/>
          <w:szCs w:val="15"/>
        </w:rPr>
        <w:br/>
      </w:r>
      <w:r>
        <w:rPr>
          <w:rFonts w:ascii="Verdana" w:hAnsi="Verdana"/>
          <w:color w:val="000000"/>
          <w:sz w:val="15"/>
          <w:szCs w:val="15"/>
        </w:rPr>
        <w:br/>
        <w:t>Investigate agent location that has had fraud committed against them, agent location committing fraud against consumers and/or MoneyGram themselves and identify fraud being committed on consumers by a third party. Duties included but or not limited to calling agent locations and consumers to conduct fraud interviews, refunding fraudulent transactions that were able to be stopped back to consumers that were scammed and participating in meetings to insure that consumers ad agents are complying with federal law.</w:t>
      </w:r>
      <w:r>
        <w:rPr>
          <w:rFonts w:ascii="Verdana" w:hAnsi="Verdana"/>
          <w:color w:val="000000"/>
          <w:sz w:val="15"/>
          <w:szCs w:val="15"/>
        </w:rPr>
        <w:br/>
      </w:r>
      <w:r>
        <w:rPr>
          <w:rFonts w:ascii="Verdana" w:hAnsi="Verdana"/>
          <w:color w:val="000000"/>
          <w:sz w:val="15"/>
          <w:szCs w:val="15"/>
        </w:rPr>
        <w:br/>
        <w:t>Research and Compliance Analyst</w:t>
      </w:r>
      <w:r>
        <w:rPr>
          <w:rFonts w:ascii="Verdana" w:hAnsi="Verdana"/>
          <w:color w:val="000000"/>
          <w:sz w:val="15"/>
          <w:szCs w:val="15"/>
        </w:rPr>
        <w:br/>
        <w:t>Years Employed (Mar 2006- Aug 2009)</w:t>
      </w:r>
      <w:r>
        <w:rPr>
          <w:rFonts w:ascii="Verdana" w:hAnsi="Verdana"/>
          <w:color w:val="000000"/>
          <w:sz w:val="15"/>
          <w:szCs w:val="15"/>
        </w:rPr>
        <w:br/>
        <w:t>Verizon Business (formally MCI)</w:t>
      </w:r>
      <w:r>
        <w:rPr>
          <w:rFonts w:ascii="Verdana" w:hAnsi="Verdana"/>
          <w:color w:val="000000"/>
          <w:sz w:val="15"/>
          <w:szCs w:val="15"/>
        </w:rPr>
        <w:br/>
        <w:t>Denver, Colorado</w:t>
      </w:r>
      <w:r>
        <w:rPr>
          <w:rFonts w:ascii="Verdana" w:hAnsi="Verdana"/>
          <w:color w:val="000000"/>
          <w:sz w:val="15"/>
          <w:szCs w:val="15"/>
        </w:rPr>
        <w:br/>
      </w:r>
      <w:r>
        <w:rPr>
          <w:rFonts w:ascii="Verdana" w:hAnsi="Verdana"/>
          <w:color w:val="000000"/>
          <w:sz w:val="15"/>
          <w:szCs w:val="15"/>
        </w:rPr>
        <w:br/>
        <w:t>Perform in-depth research on traffic that alarms for residential and business customers through the former MCI and Verizon Business Network. Job task includes: performer complex blocks on numerous phone lines, security referrals on fraudulent accounts, credit request and placing permanent restrictions on international and domestic numbers. Generating and working daily reports of possible fraudulent activity that could cause a lost for the company. These reports are forwarded to upper management once completed. Also have communication with other telecommunication advance fraud departments to link fraudulent account activity and fraud trends within their residential and business accounts, (ex.: AT&amp;T, Time Warner, Level 3 Comm., and Qwest).</w:t>
      </w:r>
      <w:r>
        <w:rPr>
          <w:rFonts w:ascii="Verdana" w:hAnsi="Verdana"/>
          <w:color w:val="000000"/>
          <w:sz w:val="15"/>
          <w:szCs w:val="15"/>
        </w:rPr>
        <w:br/>
      </w:r>
      <w:r>
        <w:rPr>
          <w:rFonts w:ascii="Verdana" w:hAnsi="Verdana"/>
          <w:color w:val="000000"/>
          <w:sz w:val="15"/>
          <w:szCs w:val="15"/>
        </w:rPr>
        <w:br/>
        <w:t>Teacher</w:t>
      </w:r>
      <w:r>
        <w:rPr>
          <w:rFonts w:ascii="Verdana" w:hAnsi="Verdana"/>
          <w:color w:val="000000"/>
          <w:sz w:val="15"/>
          <w:szCs w:val="15"/>
        </w:rPr>
        <w:br/>
        <w:t>Years Employed (June 2005- Mar 2006</w:t>
      </w:r>
      <w:proofErr w:type="gramStart"/>
      <w:r>
        <w:rPr>
          <w:rFonts w:ascii="Verdana" w:hAnsi="Verdana"/>
          <w:color w:val="000000"/>
          <w:sz w:val="15"/>
          <w:szCs w:val="15"/>
        </w:rPr>
        <w:t>)</w:t>
      </w:r>
      <w:proofErr w:type="gramEnd"/>
      <w:r>
        <w:rPr>
          <w:rFonts w:ascii="Verdana" w:hAnsi="Verdana"/>
          <w:color w:val="000000"/>
          <w:sz w:val="15"/>
          <w:szCs w:val="15"/>
        </w:rPr>
        <w:br/>
        <w:t>Little Angel's Daycare</w:t>
      </w:r>
      <w:r>
        <w:rPr>
          <w:rFonts w:ascii="Verdana" w:hAnsi="Verdana"/>
          <w:color w:val="000000"/>
          <w:sz w:val="15"/>
          <w:szCs w:val="15"/>
        </w:rPr>
        <w:br/>
        <w:t>Aurora, Colorado</w:t>
      </w:r>
      <w:r>
        <w:rPr>
          <w:rFonts w:ascii="Verdana" w:hAnsi="Verdana"/>
          <w:color w:val="000000"/>
          <w:sz w:val="15"/>
          <w:szCs w:val="15"/>
        </w:rPr>
        <w:br/>
      </w:r>
      <w:r>
        <w:rPr>
          <w:rFonts w:ascii="Verdana" w:hAnsi="Verdana"/>
          <w:color w:val="000000"/>
          <w:sz w:val="15"/>
          <w:szCs w:val="15"/>
        </w:rPr>
        <w:br/>
        <w:t xml:space="preserve">Group teacher for the two year olds. Duties include: making weekly lesson plans that improved their motor skills, assist with them to get comfortable with socializing with others, help developing basic skills such as number and color recognition, in preparation for school by doing art activities with the children. </w:t>
      </w:r>
      <w:proofErr w:type="gramStart"/>
      <w:r>
        <w:rPr>
          <w:rFonts w:ascii="Verdana" w:hAnsi="Verdana"/>
          <w:color w:val="000000"/>
          <w:sz w:val="15"/>
          <w:szCs w:val="15"/>
        </w:rPr>
        <w:t>Also assisting the children with potty training and communication with the parent(s) of the child so the highest level of results can be achieved sooner.</w:t>
      </w:r>
      <w:proofErr w:type="gramEnd"/>
      <w:r>
        <w:rPr>
          <w:rFonts w:ascii="Verdana" w:hAnsi="Verdana"/>
          <w:color w:val="000000"/>
          <w:sz w:val="15"/>
          <w:szCs w:val="15"/>
        </w:rPr>
        <w:br/>
      </w:r>
      <w:r>
        <w:rPr>
          <w:rFonts w:ascii="Verdana" w:hAnsi="Verdana"/>
          <w:color w:val="000000"/>
          <w:sz w:val="15"/>
          <w:szCs w:val="15"/>
        </w:rPr>
        <w:lastRenderedPageBreak/>
        <w:br/>
        <w:t>Receptionist</w:t>
      </w:r>
      <w:r>
        <w:rPr>
          <w:rFonts w:ascii="Verdana" w:hAnsi="Verdana"/>
          <w:color w:val="000000"/>
          <w:sz w:val="15"/>
          <w:szCs w:val="15"/>
        </w:rPr>
        <w:br/>
        <w:t>Years Employed (Jan 2005- Apr 2005</w:t>
      </w:r>
      <w:proofErr w:type="gramStart"/>
      <w:r>
        <w:rPr>
          <w:rFonts w:ascii="Verdana" w:hAnsi="Verdana"/>
          <w:color w:val="000000"/>
          <w:sz w:val="15"/>
          <w:szCs w:val="15"/>
        </w:rPr>
        <w:t>)</w:t>
      </w:r>
      <w:proofErr w:type="gramEnd"/>
      <w:r>
        <w:rPr>
          <w:rFonts w:ascii="Verdana" w:hAnsi="Verdana"/>
          <w:color w:val="000000"/>
          <w:sz w:val="15"/>
          <w:szCs w:val="15"/>
        </w:rPr>
        <w:br/>
        <w:t>Jackson Hewitt</w:t>
      </w:r>
      <w:r>
        <w:rPr>
          <w:rFonts w:ascii="Verdana" w:hAnsi="Verdana"/>
          <w:color w:val="000000"/>
          <w:sz w:val="15"/>
          <w:szCs w:val="15"/>
        </w:rPr>
        <w:br/>
        <w:t>Aurora, Colorado</w:t>
      </w:r>
      <w:r>
        <w:rPr>
          <w:rFonts w:ascii="Verdana" w:hAnsi="Verdana"/>
          <w:color w:val="000000"/>
          <w:sz w:val="15"/>
          <w:szCs w:val="15"/>
        </w:rPr>
        <w:br/>
      </w:r>
      <w:r>
        <w:rPr>
          <w:rFonts w:ascii="Verdana" w:hAnsi="Verdana"/>
          <w:color w:val="000000"/>
          <w:sz w:val="15"/>
          <w:szCs w:val="15"/>
        </w:rPr>
        <w:br/>
        <w:t xml:space="preserve">Receptionist for the tax season of 2005 with one of the largest chain tax preparation office in the US. Job duties included answering multi-line phone, filing previous </w:t>
      </w:r>
      <w:proofErr w:type="spellStart"/>
      <w:proofErr w:type="gramStart"/>
      <w:r>
        <w:rPr>
          <w:rFonts w:ascii="Verdana" w:hAnsi="Verdana"/>
          <w:color w:val="000000"/>
          <w:sz w:val="15"/>
          <w:szCs w:val="15"/>
        </w:rPr>
        <w:t>years</w:t>
      </w:r>
      <w:proofErr w:type="spellEnd"/>
      <w:proofErr w:type="gramEnd"/>
      <w:r>
        <w:rPr>
          <w:rFonts w:ascii="Verdana" w:hAnsi="Verdana"/>
          <w:color w:val="000000"/>
          <w:sz w:val="15"/>
          <w:szCs w:val="15"/>
        </w:rPr>
        <w:t xml:space="preserve"> tax returns and customer's information in the secure storage facility provided, and greeting returning and first time customers. Data entry duties included inputting and tracking appointments in a ledger. Other receptionist task for both local office and district office also included answering basic tax preparation questions, education clients of service/products provided by the company and distribution tax return checks for customers.</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r>
        <w:rPr>
          <w:rStyle w:val="Strong"/>
          <w:rFonts w:ascii="Verdana" w:hAnsi="Verdana"/>
          <w:color w:val="000000"/>
          <w:sz w:val="15"/>
          <w:szCs w:val="15"/>
        </w:rPr>
        <w:t>EDUCATION</w:t>
      </w:r>
      <w:r>
        <w:rPr>
          <w:rFonts w:ascii="Verdana" w:hAnsi="Verdana"/>
          <w:color w:val="000000"/>
          <w:sz w:val="15"/>
          <w:szCs w:val="15"/>
        </w:rPr>
        <w:br/>
        <w:t>Community College of Denver</w:t>
      </w:r>
      <w:r>
        <w:rPr>
          <w:rFonts w:ascii="Verdana" w:hAnsi="Verdana"/>
          <w:color w:val="000000"/>
          <w:sz w:val="15"/>
          <w:szCs w:val="15"/>
        </w:rPr>
        <w:br/>
        <w:t>Years Attended (Aug 2010- Present)</w:t>
      </w:r>
      <w:r>
        <w:rPr>
          <w:rFonts w:ascii="Verdana" w:hAnsi="Verdana"/>
          <w:color w:val="000000"/>
          <w:sz w:val="15"/>
          <w:szCs w:val="15"/>
        </w:rPr>
        <w:br/>
        <w:t>Denver, CO</w:t>
      </w:r>
      <w:r>
        <w:rPr>
          <w:rFonts w:ascii="Verdana" w:hAnsi="Verdana"/>
          <w:color w:val="000000"/>
          <w:sz w:val="15"/>
          <w:szCs w:val="15"/>
        </w:rPr>
        <w:br/>
      </w:r>
      <w:r>
        <w:rPr>
          <w:rFonts w:ascii="Verdana" w:hAnsi="Verdana"/>
          <w:color w:val="000000"/>
          <w:sz w:val="15"/>
          <w:szCs w:val="15"/>
        </w:rPr>
        <w:br/>
        <w:t xml:space="preserve">Attended </w:t>
      </w:r>
      <w:proofErr w:type="spellStart"/>
      <w:r>
        <w:rPr>
          <w:rFonts w:ascii="Verdana" w:hAnsi="Verdana"/>
          <w:color w:val="000000"/>
          <w:sz w:val="15"/>
          <w:szCs w:val="15"/>
        </w:rPr>
        <w:t>Nurses</w:t>
      </w:r>
      <w:proofErr w:type="spellEnd"/>
      <w:r>
        <w:rPr>
          <w:rFonts w:ascii="Verdana" w:hAnsi="Verdana"/>
          <w:color w:val="000000"/>
          <w:sz w:val="15"/>
          <w:szCs w:val="15"/>
        </w:rPr>
        <w:t xml:space="preserve"> Aide classes twice a week in the evening hours ad is currently in the process testing to receive a CNA certificate. Also currently enrolled in online classes for the prerequisites </w:t>
      </w:r>
      <w:proofErr w:type="gramStart"/>
      <w:r>
        <w:rPr>
          <w:rFonts w:ascii="Verdana" w:hAnsi="Verdana"/>
          <w:color w:val="000000"/>
          <w:sz w:val="15"/>
          <w:szCs w:val="15"/>
        </w:rPr>
        <w:t>towards an Associates</w:t>
      </w:r>
      <w:proofErr w:type="gramEnd"/>
      <w:r>
        <w:rPr>
          <w:rFonts w:ascii="Verdana" w:hAnsi="Verdana"/>
          <w:color w:val="000000"/>
          <w:sz w:val="15"/>
          <w:szCs w:val="15"/>
        </w:rPr>
        <w:t xml:space="preserve"> in Applied Science in Nursing.</w:t>
      </w:r>
      <w:r>
        <w:rPr>
          <w:rFonts w:ascii="Verdana" w:hAnsi="Verdana"/>
          <w:color w:val="000000"/>
          <w:sz w:val="15"/>
          <w:szCs w:val="15"/>
        </w:rPr>
        <w:br/>
      </w:r>
      <w:r>
        <w:rPr>
          <w:rFonts w:ascii="Verdana" w:hAnsi="Verdana"/>
          <w:color w:val="000000"/>
          <w:sz w:val="15"/>
          <w:szCs w:val="15"/>
        </w:rPr>
        <w:br/>
        <w:t>Cosmetology</w:t>
      </w:r>
      <w:r>
        <w:rPr>
          <w:rFonts w:ascii="Verdana" w:hAnsi="Verdana"/>
          <w:color w:val="000000"/>
          <w:sz w:val="15"/>
          <w:szCs w:val="15"/>
        </w:rPr>
        <w:br/>
        <w:t>Years Attended (Aug 2003- Jun 2005</w:t>
      </w:r>
      <w:proofErr w:type="gramStart"/>
      <w:r>
        <w:rPr>
          <w:rFonts w:ascii="Verdana" w:hAnsi="Verdana"/>
          <w:color w:val="000000"/>
          <w:sz w:val="15"/>
          <w:szCs w:val="15"/>
        </w:rPr>
        <w:t>)</w:t>
      </w:r>
      <w:proofErr w:type="gramEnd"/>
      <w:r>
        <w:rPr>
          <w:rFonts w:ascii="Verdana" w:hAnsi="Verdana"/>
          <w:color w:val="000000"/>
          <w:sz w:val="15"/>
          <w:szCs w:val="15"/>
        </w:rPr>
        <w:br/>
        <w:t>Pickens Technical College</w:t>
      </w:r>
      <w:r>
        <w:rPr>
          <w:rFonts w:ascii="Verdana" w:hAnsi="Verdana"/>
          <w:color w:val="000000"/>
          <w:sz w:val="15"/>
          <w:szCs w:val="15"/>
        </w:rPr>
        <w:br/>
        <w:t>Aurora, Colorado</w:t>
      </w:r>
      <w:r>
        <w:rPr>
          <w:rFonts w:ascii="Verdana" w:hAnsi="Verdana"/>
          <w:color w:val="000000"/>
          <w:sz w:val="15"/>
          <w:szCs w:val="15"/>
        </w:rPr>
        <w:br/>
      </w:r>
      <w:r>
        <w:rPr>
          <w:rFonts w:ascii="Verdana" w:hAnsi="Verdana"/>
          <w:color w:val="000000"/>
          <w:sz w:val="15"/>
          <w:szCs w:val="15"/>
        </w:rPr>
        <w:br/>
        <w:t xml:space="preserve">Received Academic Award for obtaining an 4.0 GPA. The basic maintenance of hair, skin, and nails were study. All procedures were followed that were recommenced by the Colorado State Board of Cosmetologist and Barbers. Once the junior </w:t>
      </w:r>
      <w:proofErr w:type="gramStart"/>
      <w:r>
        <w:rPr>
          <w:rFonts w:ascii="Verdana" w:hAnsi="Verdana"/>
          <w:color w:val="000000"/>
          <w:sz w:val="15"/>
          <w:szCs w:val="15"/>
        </w:rPr>
        <w:t>level of credit hours were</w:t>
      </w:r>
      <w:proofErr w:type="gramEnd"/>
      <w:r>
        <w:rPr>
          <w:rFonts w:ascii="Verdana" w:hAnsi="Verdana"/>
          <w:color w:val="000000"/>
          <w:sz w:val="15"/>
          <w:szCs w:val="15"/>
        </w:rPr>
        <w:t xml:space="preserve"> achieved, placement in the schools salon to cater to clients and perform chemical and </w:t>
      </w:r>
      <w:r>
        <w:rPr>
          <w:rFonts w:ascii="Verdana" w:hAnsi="Verdana"/>
          <w:color w:val="000000"/>
          <w:sz w:val="15"/>
          <w:szCs w:val="15"/>
        </w:rPr>
        <w:t>non-chemical</w:t>
      </w:r>
      <w:r>
        <w:rPr>
          <w:rFonts w:ascii="Verdana" w:hAnsi="Verdana"/>
          <w:color w:val="000000"/>
          <w:sz w:val="15"/>
          <w:szCs w:val="15"/>
        </w:rPr>
        <w:t xml:space="preserve"> services was performed until completion of credit hours were met.</w:t>
      </w:r>
      <w:r>
        <w:rPr>
          <w:rFonts w:ascii="Verdana" w:hAnsi="Verdana"/>
          <w:color w:val="000000"/>
          <w:sz w:val="15"/>
          <w:szCs w:val="15"/>
        </w:rPr>
        <w:br/>
      </w:r>
      <w:r>
        <w:rPr>
          <w:rFonts w:ascii="Verdana" w:hAnsi="Verdana"/>
          <w:color w:val="000000"/>
          <w:sz w:val="15"/>
          <w:szCs w:val="15"/>
        </w:rPr>
        <w:br/>
        <w:t>High School Diploma</w:t>
      </w:r>
      <w:r>
        <w:rPr>
          <w:rFonts w:ascii="Verdana" w:hAnsi="Verdana"/>
          <w:color w:val="000000"/>
          <w:sz w:val="15"/>
          <w:szCs w:val="15"/>
        </w:rPr>
        <w:br/>
        <w:t>Years Attended (Aug 1998- Jun 2002</w:t>
      </w:r>
      <w:proofErr w:type="gramStart"/>
      <w:r>
        <w:rPr>
          <w:rFonts w:ascii="Verdana" w:hAnsi="Verdana"/>
          <w:color w:val="000000"/>
          <w:sz w:val="15"/>
          <w:szCs w:val="15"/>
        </w:rPr>
        <w:t>)</w:t>
      </w:r>
      <w:proofErr w:type="gramEnd"/>
      <w:r>
        <w:rPr>
          <w:rFonts w:ascii="Verdana" w:hAnsi="Verdana"/>
          <w:color w:val="000000"/>
          <w:sz w:val="15"/>
          <w:szCs w:val="15"/>
        </w:rPr>
        <w:br/>
        <w:t>Rangeview High School</w:t>
      </w:r>
      <w:r>
        <w:rPr>
          <w:rFonts w:ascii="Verdana" w:hAnsi="Verdana"/>
          <w:color w:val="000000"/>
          <w:sz w:val="15"/>
          <w:szCs w:val="15"/>
        </w:rPr>
        <w:br/>
        <w:t>Aurora, Colorado</w:t>
      </w:r>
      <w:r>
        <w:rPr>
          <w:rFonts w:ascii="Verdana" w:hAnsi="Verdana"/>
          <w:color w:val="000000"/>
          <w:sz w:val="15"/>
          <w:szCs w:val="15"/>
        </w:rPr>
        <w:br/>
      </w:r>
      <w:r>
        <w:rPr>
          <w:rFonts w:ascii="Verdana" w:hAnsi="Verdana"/>
          <w:color w:val="000000"/>
          <w:sz w:val="15"/>
          <w:szCs w:val="15"/>
        </w:rPr>
        <w:br/>
        <w:t xml:space="preserve">Basic general studies. All proficiency and benchmarks were met to advance to the next grade. Participation in numerous activities and clubs which included two years of Big Brother/ Big Sister Tutoring Program, Dance Troop and Step Team, </w:t>
      </w:r>
      <w:proofErr w:type="spellStart"/>
      <w:r>
        <w:rPr>
          <w:rFonts w:ascii="Verdana" w:hAnsi="Verdana"/>
          <w:color w:val="000000"/>
          <w:sz w:val="15"/>
          <w:szCs w:val="15"/>
        </w:rPr>
        <w:t>Ujima</w:t>
      </w:r>
      <w:proofErr w:type="spellEnd"/>
      <w:r>
        <w:rPr>
          <w:rFonts w:ascii="Verdana" w:hAnsi="Verdana"/>
          <w:color w:val="000000"/>
          <w:sz w:val="15"/>
          <w:szCs w:val="15"/>
        </w:rPr>
        <w:t>, Link Crew, Yearbook, and Choir. Also received reward as Most Valuable Student with numerous teaching facility.</w:t>
      </w:r>
      <w:r>
        <w:rPr>
          <w:rFonts w:ascii="Verdana" w:hAnsi="Verdana"/>
          <w:color w:val="000000"/>
          <w:sz w:val="15"/>
          <w:szCs w:val="15"/>
        </w:rPr>
        <w:br/>
      </w:r>
      <w:r>
        <w:rPr>
          <w:rFonts w:ascii="Verdana" w:hAnsi="Verdana"/>
          <w:color w:val="000000"/>
          <w:sz w:val="15"/>
          <w:szCs w:val="15"/>
        </w:rPr>
        <w:br/>
      </w:r>
      <w:r>
        <w:rPr>
          <w:rFonts w:ascii="Verdana" w:hAnsi="Verdana"/>
          <w:color w:val="000000"/>
          <w:sz w:val="15"/>
          <w:szCs w:val="15"/>
        </w:rPr>
        <w:br/>
      </w:r>
      <w:proofErr w:type="gramStart"/>
      <w:r>
        <w:rPr>
          <w:rStyle w:val="Strong"/>
          <w:rFonts w:ascii="Verdana" w:hAnsi="Verdana"/>
          <w:color w:val="000000"/>
          <w:sz w:val="15"/>
          <w:szCs w:val="15"/>
        </w:rPr>
        <w:t>SKILLS</w:t>
      </w:r>
      <w:r>
        <w:rPr>
          <w:rFonts w:ascii="Verdana" w:hAnsi="Verdana"/>
          <w:color w:val="000000"/>
          <w:sz w:val="15"/>
          <w:szCs w:val="15"/>
        </w:rPr>
        <w:br/>
        <w:t>*Great organization skills.</w:t>
      </w:r>
      <w:proofErr w:type="gramEnd"/>
      <w:r>
        <w:rPr>
          <w:rFonts w:ascii="Verdana" w:hAnsi="Verdana"/>
          <w:color w:val="000000"/>
          <w:sz w:val="15"/>
          <w:szCs w:val="15"/>
        </w:rPr>
        <w:br/>
        <w:t>*Great communication skills.</w:t>
      </w:r>
      <w:r>
        <w:rPr>
          <w:rFonts w:ascii="Verdana" w:hAnsi="Verdana"/>
          <w:color w:val="000000"/>
          <w:sz w:val="15"/>
          <w:szCs w:val="15"/>
        </w:rPr>
        <w:br/>
        <w:t>*Multi-</w:t>
      </w:r>
      <w:proofErr w:type="spellStart"/>
      <w:r>
        <w:rPr>
          <w:rFonts w:ascii="Verdana" w:hAnsi="Verdana"/>
          <w:color w:val="000000"/>
          <w:sz w:val="15"/>
          <w:szCs w:val="15"/>
        </w:rPr>
        <w:t>tasker</w:t>
      </w:r>
      <w:proofErr w:type="spellEnd"/>
      <w:r>
        <w:rPr>
          <w:rFonts w:ascii="Verdana" w:hAnsi="Verdana"/>
          <w:color w:val="000000"/>
          <w:sz w:val="15"/>
          <w:szCs w:val="15"/>
        </w:rPr>
        <w:t>.</w:t>
      </w:r>
      <w:r>
        <w:rPr>
          <w:rFonts w:ascii="Verdana" w:hAnsi="Verdana"/>
          <w:color w:val="000000"/>
          <w:sz w:val="15"/>
          <w:szCs w:val="15"/>
        </w:rPr>
        <w:br/>
        <w:t>*Fast and efficient worker.</w:t>
      </w:r>
      <w:r>
        <w:rPr>
          <w:rFonts w:ascii="Verdana" w:hAnsi="Verdana"/>
          <w:color w:val="000000"/>
          <w:sz w:val="15"/>
          <w:szCs w:val="15"/>
        </w:rPr>
        <w:br/>
        <w:t>*Experience in Windows, Microsoft Office, Excel, Power Point, Microsoft Outlook, Oracle and various mainframe applications.</w:t>
      </w:r>
      <w:r>
        <w:rPr>
          <w:rFonts w:ascii="Verdana" w:hAnsi="Verdana"/>
          <w:color w:val="000000"/>
          <w:sz w:val="15"/>
          <w:szCs w:val="15"/>
        </w:rPr>
        <w:br/>
        <w:t>*Type 60 WPM, 10000 SPH in 10 key by touch.</w:t>
      </w:r>
      <w:r>
        <w:rPr>
          <w:rFonts w:ascii="Verdana" w:hAnsi="Verdana"/>
          <w:color w:val="000000"/>
          <w:sz w:val="15"/>
          <w:szCs w:val="15"/>
        </w:rPr>
        <w:br/>
        <w:t>*Do various clerical duties.</w:t>
      </w:r>
      <w:r>
        <w:rPr>
          <w:rFonts w:ascii="Verdana" w:hAnsi="Verdana"/>
          <w:color w:val="000000"/>
          <w:sz w:val="15"/>
          <w:szCs w:val="15"/>
        </w:rPr>
        <w:br/>
        <w:t xml:space="preserve">*Proficient with </w:t>
      </w:r>
      <w:proofErr w:type="gramStart"/>
      <w:r>
        <w:rPr>
          <w:rFonts w:ascii="Verdana" w:hAnsi="Verdana"/>
          <w:color w:val="000000"/>
          <w:sz w:val="15"/>
          <w:szCs w:val="15"/>
        </w:rPr>
        <w:t>many</w:t>
      </w:r>
      <w:proofErr w:type="gramEnd"/>
      <w:r>
        <w:rPr>
          <w:rFonts w:ascii="Verdana" w:hAnsi="Verdana"/>
          <w:color w:val="000000"/>
          <w:sz w:val="15"/>
          <w:szCs w:val="15"/>
        </w:rPr>
        <w:t xml:space="preserve"> office equipment.</w:t>
      </w:r>
    </w:p>
    <w:p w:rsidR="00A95A14" w:rsidRDefault="00A95A14"/>
    <w:sectPr w:rsidR="00A95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A2"/>
    <w:rsid w:val="005C3280"/>
    <w:rsid w:val="009B4045"/>
    <w:rsid w:val="00A03644"/>
    <w:rsid w:val="00A95A14"/>
    <w:rsid w:val="00F2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60A2"/>
    <w:rPr>
      <w:b/>
      <w:bCs/>
    </w:rPr>
  </w:style>
  <w:style w:type="paragraph" w:styleId="NoSpacing">
    <w:name w:val="No Spacing"/>
    <w:uiPriority w:val="1"/>
    <w:qFormat/>
    <w:rsid w:val="00F260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60A2"/>
    <w:rPr>
      <w:b/>
      <w:bCs/>
    </w:rPr>
  </w:style>
  <w:style w:type="paragraph" w:styleId="NoSpacing">
    <w:name w:val="No Spacing"/>
    <w:uiPriority w:val="1"/>
    <w:qFormat/>
    <w:rsid w:val="00F26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034993">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owner</dc:creator>
  <cp:lastModifiedBy>New owner</cp:lastModifiedBy>
  <cp:revision>3</cp:revision>
  <dcterms:created xsi:type="dcterms:W3CDTF">2012-07-24T19:56:00Z</dcterms:created>
  <dcterms:modified xsi:type="dcterms:W3CDTF">2012-07-24T22:08:00Z</dcterms:modified>
</cp:coreProperties>
</file>