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39" w:rsidRDefault="008F5339">
      <w:pPr>
        <w:jc w:val="center"/>
        <w:rPr>
          <w:sz w:val="22"/>
          <w:szCs w:val="22"/>
        </w:rPr>
      </w:pPr>
      <w:r>
        <w:rPr>
          <w:b/>
          <w:bCs/>
          <w:sz w:val="22"/>
          <w:szCs w:val="22"/>
        </w:rPr>
        <w:t>SHERRI S. HARRISON</w:t>
      </w:r>
    </w:p>
    <w:p w:rsidR="008F5339" w:rsidRDefault="008F5339">
      <w:pPr>
        <w:jc w:val="center"/>
      </w:pPr>
      <w:smartTag w:uri="urn:schemas-microsoft-com:office:smarttags" w:element="Street">
        <w:smartTag w:uri="urn:schemas-microsoft-com:office:smarttags" w:element="address">
          <w:r>
            <w:t>6215 Othello Circle</w:t>
          </w:r>
        </w:smartTag>
      </w:smartTag>
    </w:p>
    <w:p w:rsidR="008F5339" w:rsidRDefault="008F5339">
      <w:pPr>
        <w:jc w:val="center"/>
      </w:pPr>
      <w:smartTag w:uri="urn:schemas-microsoft-com:office:smarttags" w:element="City">
        <w:smartTag w:uri="urn:schemas-microsoft-com:office:smarttags" w:element="place">
          <w:smartTag w:uri="urn:schemas-microsoft-com:office:smarttags" w:element="City">
            <w:r>
              <w:t>Roanoke</w:t>
            </w:r>
          </w:smartTag>
          <w:r>
            <w:t xml:space="preserve">, </w:t>
          </w:r>
          <w:smartTag w:uri="urn:schemas-microsoft-com:office:smarttags" w:element="State">
            <w:r>
              <w:t>VA</w:t>
            </w:r>
          </w:smartTag>
          <w:r>
            <w:t xml:space="preserve">  </w:t>
          </w:r>
          <w:smartTag w:uri="urn:schemas-microsoft-com:office:smarttags" w:element="PostalCode">
            <w:r>
              <w:t>24018</w:t>
            </w:r>
          </w:smartTag>
        </w:smartTag>
      </w:smartTag>
    </w:p>
    <w:p w:rsidR="008F5339" w:rsidRDefault="008F5339">
      <w:pPr>
        <w:jc w:val="center"/>
      </w:pPr>
      <w:r>
        <w:t>Home: 540.772.1130  Cell: 540.797.5534</w:t>
      </w:r>
    </w:p>
    <w:p w:rsidR="008F5339" w:rsidRDefault="008F5339">
      <w:pPr>
        <w:jc w:val="center"/>
        <w:rPr>
          <w:sz w:val="22"/>
          <w:szCs w:val="22"/>
        </w:rPr>
      </w:pPr>
      <w:r>
        <w:t>Email: 4Harrison@cox.net</w:t>
      </w:r>
    </w:p>
    <w:p w:rsidR="008F5339" w:rsidRDefault="008F5339">
      <w:pPr>
        <w:rPr>
          <w:sz w:val="16"/>
          <w:szCs w:val="16"/>
        </w:rPr>
      </w:pPr>
    </w:p>
    <w:p w:rsidR="008F5339" w:rsidRDefault="008F5339">
      <w:pPr>
        <w:jc w:val="center"/>
        <w:rPr>
          <w:b/>
          <w:bCs/>
          <w:sz w:val="22"/>
          <w:szCs w:val="22"/>
        </w:rPr>
      </w:pPr>
      <w:r>
        <w:rPr>
          <w:b/>
          <w:bCs/>
          <w:sz w:val="22"/>
          <w:szCs w:val="22"/>
        </w:rPr>
        <w:t>QUALIFICATIONS AND STRENGTHS</w:t>
      </w:r>
    </w:p>
    <w:p w:rsidR="008F5339" w:rsidRDefault="008F5339">
      <w:pPr>
        <w:jc w:val="center"/>
        <w:rPr>
          <w:sz w:val="16"/>
          <w:szCs w:val="16"/>
        </w:rPr>
      </w:pPr>
    </w:p>
    <w:p w:rsidR="008F5339" w:rsidRDefault="008F5339">
      <w:pPr>
        <w:jc w:val="center"/>
        <w:rPr>
          <w:b/>
          <w:bCs/>
          <w:i/>
          <w:iCs/>
        </w:rPr>
      </w:pPr>
      <w:r>
        <w:rPr>
          <w:b/>
          <w:bCs/>
          <w:i/>
          <w:iCs/>
        </w:rPr>
        <w:t>Well-Developed Presentation and Facilitation Skills</w:t>
      </w:r>
    </w:p>
    <w:p w:rsidR="008F5339" w:rsidRDefault="008F5339">
      <w:pPr>
        <w:jc w:val="center"/>
        <w:rPr>
          <w:b/>
          <w:bCs/>
          <w:i/>
          <w:iCs/>
        </w:rPr>
      </w:pPr>
      <w:r>
        <w:rPr>
          <w:b/>
          <w:bCs/>
          <w:i/>
          <w:iCs/>
        </w:rPr>
        <w:t>Development of Employee Training and Communication Programs</w:t>
      </w:r>
    </w:p>
    <w:p w:rsidR="008F5339" w:rsidRDefault="008F5339">
      <w:pPr>
        <w:jc w:val="center"/>
        <w:rPr>
          <w:b/>
          <w:bCs/>
          <w:i/>
          <w:iCs/>
        </w:rPr>
      </w:pPr>
      <w:r>
        <w:rPr>
          <w:b/>
          <w:bCs/>
          <w:i/>
          <w:iCs/>
        </w:rPr>
        <w:t>Results oriented - Creative Problem Solver</w:t>
      </w:r>
    </w:p>
    <w:p w:rsidR="008F5339" w:rsidRDefault="008F5339">
      <w:pPr>
        <w:jc w:val="center"/>
        <w:rPr>
          <w:b/>
          <w:bCs/>
          <w:i/>
          <w:iCs/>
        </w:rPr>
      </w:pPr>
      <w:r>
        <w:rPr>
          <w:b/>
          <w:bCs/>
          <w:i/>
          <w:iCs/>
        </w:rPr>
        <w:t>Design of Recruitment Plans for High Demand Positions</w:t>
      </w:r>
    </w:p>
    <w:p w:rsidR="008F5339" w:rsidRDefault="008F5339">
      <w:pPr>
        <w:jc w:val="center"/>
        <w:rPr>
          <w:b/>
          <w:bCs/>
          <w:i/>
          <w:iCs/>
        </w:rPr>
      </w:pPr>
      <w:r>
        <w:rPr>
          <w:b/>
          <w:bCs/>
          <w:i/>
          <w:iCs/>
        </w:rPr>
        <w:t>Statistical Analysis used in Affirmative Action and Incentive Plans</w:t>
      </w:r>
    </w:p>
    <w:p w:rsidR="008F5339" w:rsidRDefault="008F5339">
      <w:pPr>
        <w:jc w:val="center"/>
      </w:pPr>
      <w:r>
        <w:rPr>
          <w:b/>
          <w:bCs/>
          <w:i/>
          <w:iCs/>
        </w:rPr>
        <w:t>Effective Team Member Comfortable With Leading or Collaborating</w:t>
      </w:r>
    </w:p>
    <w:p w:rsidR="008F5339" w:rsidRDefault="008F5339">
      <w:pPr>
        <w:rPr>
          <w:sz w:val="16"/>
          <w:szCs w:val="16"/>
        </w:rPr>
      </w:pPr>
    </w:p>
    <w:p w:rsidR="008F5339" w:rsidRDefault="008F5339">
      <w:pPr>
        <w:jc w:val="center"/>
        <w:rPr>
          <w:b/>
          <w:bCs/>
          <w:sz w:val="22"/>
          <w:szCs w:val="22"/>
        </w:rPr>
      </w:pPr>
      <w:r>
        <w:rPr>
          <w:b/>
          <w:bCs/>
          <w:sz w:val="22"/>
          <w:szCs w:val="22"/>
        </w:rPr>
        <w:t>EMPLOYMENT HISTORY</w:t>
      </w:r>
    </w:p>
    <w:p w:rsidR="008F5339" w:rsidRDefault="008F5339">
      <w:pPr>
        <w:pStyle w:val="Header"/>
        <w:tabs>
          <w:tab w:val="clear" w:pos="4320"/>
          <w:tab w:val="clear" w:pos="8640"/>
        </w:tabs>
      </w:pPr>
    </w:p>
    <w:p w:rsidR="008F5339" w:rsidRDefault="008F5339">
      <w:pPr>
        <w:pStyle w:val="Header"/>
        <w:tabs>
          <w:tab w:val="clear" w:pos="4320"/>
          <w:tab w:val="clear" w:pos="8640"/>
        </w:tabs>
      </w:pPr>
      <w:r>
        <w:t>2005 to present</w:t>
      </w:r>
      <w:r>
        <w:tab/>
      </w:r>
      <w:r>
        <w:tab/>
      </w:r>
      <w:r>
        <w:rPr>
          <w:b/>
          <w:bCs/>
        </w:rPr>
        <w:t xml:space="preserve">THE </w:t>
      </w:r>
      <w:smartTag w:uri="urn:schemas-microsoft-com:office:smarttags" w:element="City">
        <w:r>
          <w:rPr>
            <w:b/>
            <w:bCs/>
          </w:rPr>
          <w:t>ROANOKE</w:t>
        </w:r>
      </w:smartTag>
      <w:r>
        <w:rPr>
          <w:b/>
          <w:bCs/>
        </w:rPr>
        <w:t xml:space="preserve"> TIMES</w:t>
      </w:r>
      <w:r w:rsidRPr="00B775AD">
        <w:rPr>
          <w:bCs/>
        </w:rPr>
        <w:t>;</w:t>
      </w:r>
      <w:r>
        <w:rPr>
          <w:b/>
          <w:bCs/>
        </w:rPr>
        <w:t xml:space="preserve"> </w:t>
      </w:r>
      <w:smartTag w:uri="urn:schemas-microsoft-com:office:smarttags" w:element="City">
        <w:smartTag w:uri="urn:schemas-microsoft-com:office:smarttags" w:element="place">
          <w:smartTag w:uri="urn:schemas-microsoft-com:office:smarttags" w:element="City">
            <w:r>
              <w:t>Roanoke</w:t>
            </w:r>
          </w:smartTag>
          <w:r>
            <w:t xml:space="preserve">, </w:t>
          </w:r>
          <w:smartTag w:uri="urn:schemas-microsoft-com:office:smarttags" w:element="State">
            <w:r>
              <w:t>VA</w:t>
            </w:r>
          </w:smartTag>
        </w:smartTag>
      </w:smartTag>
    </w:p>
    <w:p w:rsidR="008F5339" w:rsidRDefault="008F5339">
      <w:pPr>
        <w:pStyle w:val="Header"/>
        <w:tabs>
          <w:tab w:val="clear" w:pos="4320"/>
          <w:tab w:val="clear" w:pos="8640"/>
        </w:tabs>
      </w:pPr>
      <w:r>
        <w:rPr>
          <w:b/>
          <w:bCs/>
          <w:i/>
          <w:iCs/>
        </w:rPr>
        <w:t xml:space="preserve">HR Generalist </w:t>
      </w:r>
      <w:r>
        <w:t>(4/05 to present – part-time) – Recruit for all positions in the company.</w:t>
      </w:r>
    </w:p>
    <w:p w:rsidR="008F5339" w:rsidRDefault="008F5339">
      <w:pPr>
        <w:pStyle w:val="Header"/>
        <w:tabs>
          <w:tab w:val="clear" w:pos="4320"/>
          <w:tab w:val="clear" w:pos="8640"/>
        </w:tabs>
      </w:pPr>
    </w:p>
    <w:p w:rsidR="008F5339" w:rsidRDefault="008F5339">
      <w:pPr>
        <w:pStyle w:val="Header"/>
        <w:numPr>
          <w:ilvl w:val="0"/>
          <w:numId w:val="4"/>
        </w:numPr>
        <w:tabs>
          <w:tab w:val="clear" w:pos="4320"/>
          <w:tab w:val="clear" w:pos="8640"/>
        </w:tabs>
      </w:pPr>
      <w:r>
        <w:t>Recruit for all types of positions from production to managers.</w:t>
      </w:r>
    </w:p>
    <w:p w:rsidR="008F5339" w:rsidRDefault="008F5339">
      <w:pPr>
        <w:pStyle w:val="Header"/>
        <w:numPr>
          <w:ilvl w:val="0"/>
          <w:numId w:val="4"/>
        </w:numPr>
        <w:tabs>
          <w:tab w:val="clear" w:pos="4320"/>
          <w:tab w:val="clear" w:pos="8640"/>
        </w:tabs>
      </w:pPr>
      <w:r>
        <w:t>Handle affirmative action reporting for the company.</w:t>
      </w:r>
    </w:p>
    <w:p w:rsidR="008F5339" w:rsidRDefault="008F5339">
      <w:pPr>
        <w:pStyle w:val="Header"/>
        <w:numPr>
          <w:ilvl w:val="0"/>
          <w:numId w:val="4"/>
        </w:numPr>
        <w:tabs>
          <w:tab w:val="clear" w:pos="4320"/>
          <w:tab w:val="clear" w:pos="8640"/>
        </w:tabs>
      </w:pPr>
      <w:r>
        <w:t>Develop program and train new managers in the hiring process.</w:t>
      </w:r>
    </w:p>
    <w:p w:rsidR="008F5339" w:rsidRDefault="008F5339">
      <w:pPr>
        <w:pStyle w:val="Header"/>
        <w:numPr>
          <w:ilvl w:val="0"/>
          <w:numId w:val="4"/>
        </w:numPr>
        <w:tabs>
          <w:tab w:val="clear" w:pos="4320"/>
          <w:tab w:val="clear" w:pos="8640"/>
        </w:tabs>
      </w:pPr>
      <w:r>
        <w:t>Coordinate all job fair/open house opportunities for the company.</w:t>
      </w:r>
    </w:p>
    <w:p w:rsidR="008F5339" w:rsidRDefault="008F5339">
      <w:pPr>
        <w:pStyle w:val="Header"/>
        <w:numPr>
          <w:ilvl w:val="0"/>
          <w:numId w:val="4"/>
        </w:numPr>
        <w:tabs>
          <w:tab w:val="clear" w:pos="4320"/>
          <w:tab w:val="clear" w:pos="8640"/>
        </w:tabs>
      </w:pPr>
      <w:r>
        <w:t>Took company from manual tracking to online applicant tracking system.</w:t>
      </w:r>
    </w:p>
    <w:p w:rsidR="008F5339" w:rsidRDefault="008F5339">
      <w:pPr>
        <w:pStyle w:val="Header"/>
        <w:tabs>
          <w:tab w:val="clear" w:pos="4320"/>
          <w:tab w:val="clear" w:pos="8640"/>
        </w:tabs>
      </w:pPr>
    </w:p>
    <w:p w:rsidR="008F5339" w:rsidRDefault="008F5339">
      <w:r>
        <w:t>2004 to 2005</w:t>
      </w:r>
      <w:r>
        <w:tab/>
      </w:r>
      <w:r>
        <w:tab/>
      </w:r>
      <w:smartTag w:uri="urn:schemas-microsoft-com:office:smarttags" w:element="City">
        <w:r>
          <w:rPr>
            <w:b/>
            <w:bCs/>
          </w:rPr>
          <w:t>ROANOKE</w:t>
        </w:r>
      </w:smartTag>
      <w:r>
        <w:rPr>
          <w:b/>
          <w:bCs/>
        </w:rPr>
        <w:t xml:space="preserve"> COUNTY SCHOOL SYSTEM</w:t>
      </w:r>
      <w:r w:rsidRPr="00B775AD">
        <w:rPr>
          <w:bCs/>
        </w:rPr>
        <w:t>;</w:t>
      </w:r>
      <w:r>
        <w:rPr>
          <w:b/>
          <w:bCs/>
        </w:rPr>
        <w:t xml:space="preserve"> </w:t>
      </w:r>
      <w:smartTag w:uri="urn:schemas-microsoft-com:office:smarttags" w:element="place">
        <w:smartTag w:uri="urn:schemas-microsoft-com:office:smarttags" w:element="City">
          <w:r>
            <w:t>Roanoke</w:t>
          </w:r>
        </w:smartTag>
        <w:r>
          <w:t xml:space="preserve">, </w:t>
        </w:r>
        <w:smartTag w:uri="urn:schemas-microsoft-com:office:smarttags" w:element="State">
          <w:r>
            <w:t>VA</w:t>
          </w:r>
        </w:smartTag>
      </w:smartTag>
    </w:p>
    <w:p w:rsidR="008F5339" w:rsidRDefault="008F5339">
      <w:pPr>
        <w:pStyle w:val="Heading1"/>
        <w:rPr>
          <w:b w:val="0"/>
          <w:bCs w:val="0"/>
          <w:i w:val="0"/>
          <w:iCs w:val="0"/>
        </w:rPr>
      </w:pPr>
      <w:r>
        <w:t xml:space="preserve">Substitute Teacher </w:t>
      </w:r>
      <w:r>
        <w:rPr>
          <w:b w:val="0"/>
          <w:bCs w:val="0"/>
          <w:i w:val="0"/>
          <w:iCs w:val="0"/>
        </w:rPr>
        <w:t>(10/04 to 5/05) – Handled classroom responsibilities in the teacher’s absence.</w:t>
      </w:r>
    </w:p>
    <w:p w:rsidR="008F5339" w:rsidRDefault="008F5339"/>
    <w:p w:rsidR="008F5339" w:rsidRDefault="008F5339">
      <w:pPr>
        <w:numPr>
          <w:ilvl w:val="0"/>
          <w:numId w:val="3"/>
        </w:numPr>
      </w:pPr>
      <w:r>
        <w:t>Taught a variety of topics to elementary aged children.</w:t>
      </w:r>
    </w:p>
    <w:p w:rsidR="008F5339" w:rsidRDefault="008F5339">
      <w:pPr>
        <w:numPr>
          <w:ilvl w:val="0"/>
          <w:numId w:val="3"/>
        </w:numPr>
      </w:pPr>
      <w:r>
        <w:t>Coordinated the daily schedules of 20+ children.</w:t>
      </w:r>
    </w:p>
    <w:p w:rsidR="008F5339" w:rsidRDefault="008F5339">
      <w:pPr>
        <w:pStyle w:val="Header"/>
        <w:tabs>
          <w:tab w:val="clear" w:pos="4320"/>
          <w:tab w:val="clear" w:pos="8640"/>
        </w:tabs>
      </w:pPr>
    </w:p>
    <w:p w:rsidR="008F5339" w:rsidRDefault="008F5339">
      <w:r>
        <w:t>1995 to 1999</w:t>
      </w:r>
      <w:r>
        <w:rPr>
          <w:sz w:val="16"/>
          <w:szCs w:val="16"/>
        </w:rPr>
        <w:tab/>
      </w:r>
      <w:r>
        <w:rPr>
          <w:sz w:val="16"/>
          <w:szCs w:val="16"/>
        </w:rPr>
        <w:tab/>
      </w:r>
      <w:r>
        <w:rPr>
          <w:b/>
          <w:bCs/>
        </w:rPr>
        <w:t>CARILION HEALTH SYSTEM</w:t>
      </w:r>
      <w:r>
        <w:t xml:space="preserve">; </w:t>
      </w:r>
      <w:smartTag w:uri="urn:schemas-microsoft-com:office:smarttags" w:element="City">
        <w:smartTag w:uri="urn:schemas-microsoft-com:office:smarttags" w:element="place">
          <w:smartTag w:uri="urn:schemas-microsoft-com:office:smarttags" w:element="City">
            <w:r>
              <w:t>Roanoke</w:t>
            </w:r>
          </w:smartTag>
          <w:r>
            <w:t xml:space="preserve">, </w:t>
          </w:r>
          <w:smartTag w:uri="urn:schemas-microsoft-com:office:smarttags" w:element="State">
            <w:r>
              <w:t>VA</w:t>
            </w:r>
          </w:smartTag>
        </w:smartTag>
      </w:smartTag>
    </w:p>
    <w:p w:rsidR="008F5339" w:rsidRDefault="008F5339"/>
    <w:p w:rsidR="008F5339" w:rsidRDefault="008F5339">
      <w:r>
        <w:rPr>
          <w:b/>
          <w:bCs/>
          <w:i/>
          <w:iCs/>
        </w:rPr>
        <w:t>Recruitment Specialist</w:t>
      </w:r>
      <w:r>
        <w:t xml:space="preserve"> (8/95 to 6/99) - Recruited and hired employees to fill high demand positions within the system.</w:t>
      </w:r>
    </w:p>
    <w:p w:rsidR="008F5339" w:rsidRDefault="008F5339"/>
    <w:p w:rsidR="008F5339" w:rsidRDefault="008F5339">
      <w:pPr>
        <w:numPr>
          <w:ilvl w:val="0"/>
          <w:numId w:val="1"/>
        </w:numPr>
      </w:pPr>
      <w:r>
        <w:t>Recruited for 50 to 70 positions ongoing to include high demand positions in Therapeutic Services, Pharmacy and Imaging Services.</w:t>
      </w:r>
    </w:p>
    <w:p w:rsidR="008F5339" w:rsidRDefault="008F5339">
      <w:pPr>
        <w:numPr>
          <w:ilvl w:val="0"/>
          <w:numId w:val="1"/>
        </w:numPr>
      </w:pPr>
      <w:r>
        <w:t>Completed two successful audits with the OFCCP.</w:t>
      </w:r>
    </w:p>
    <w:p w:rsidR="008F5339" w:rsidRDefault="008F5339">
      <w:pPr>
        <w:numPr>
          <w:ilvl w:val="0"/>
          <w:numId w:val="1"/>
        </w:numPr>
      </w:pPr>
      <w:r>
        <w:t>Provided training to employees and external groups on how to write a resume and search for a job.</w:t>
      </w:r>
    </w:p>
    <w:p w:rsidR="008F5339" w:rsidRDefault="008F5339">
      <w:pPr>
        <w:numPr>
          <w:ilvl w:val="0"/>
          <w:numId w:val="1"/>
        </w:numPr>
      </w:pPr>
      <w:r>
        <w:t>Negotiated contracts with outside Recruiters and Traveling Staff Companies.</w:t>
      </w:r>
    </w:p>
    <w:p w:rsidR="008F5339" w:rsidRDefault="008F5339">
      <w:pPr>
        <w:numPr>
          <w:ilvl w:val="0"/>
          <w:numId w:val="1"/>
        </w:numPr>
      </w:pPr>
      <w:r>
        <w:t>Developed communication and recruitment plans which included advertising strategies and products to fill high demand positions.</w:t>
      </w:r>
    </w:p>
    <w:p w:rsidR="008F5339" w:rsidRDefault="008F5339">
      <w:pPr>
        <w:ind w:left="720"/>
      </w:pPr>
    </w:p>
    <w:p w:rsidR="008F5339" w:rsidRDefault="008F5339">
      <w:r>
        <w:t>1994 to 1995</w:t>
      </w:r>
      <w:r>
        <w:tab/>
      </w:r>
      <w:r>
        <w:tab/>
      </w:r>
      <w:r>
        <w:rPr>
          <w:b/>
          <w:bCs/>
        </w:rPr>
        <w:t>RUBATEX CORPORATION</w:t>
      </w:r>
      <w:r>
        <w:t xml:space="preserve">; </w:t>
      </w:r>
      <w:smartTag w:uri="urn:schemas-microsoft-com:office:smarttags" w:element="City">
        <w:smartTag w:uri="urn:schemas-microsoft-com:office:smarttags" w:element="place">
          <w:smartTag w:uri="urn:schemas-microsoft-com:office:smarttags" w:element="City">
            <w:r>
              <w:t>Roanoke</w:t>
            </w:r>
          </w:smartTag>
          <w:r>
            <w:t xml:space="preserve">, </w:t>
          </w:r>
          <w:smartTag w:uri="urn:schemas-microsoft-com:office:smarttags" w:element="State">
            <w:r>
              <w:t>Virginia</w:t>
            </w:r>
          </w:smartTag>
        </w:smartTag>
      </w:smartTag>
    </w:p>
    <w:p w:rsidR="008F5339" w:rsidRDefault="008F5339"/>
    <w:p w:rsidR="008F5339" w:rsidRDefault="008F5339">
      <w:r>
        <w:rPr>
          <w:b/>
          <w:bCs/>
          <w:i/>
          <w:iCs/>
        </w:rPr>
        <w:t>Recruiting Specialist-Temporary Assignment</w:t>
      </w:r>
      <w:r>
        <w:t xml:space="preserve"> (11/94 to 5/95) - Performed generalist and recruiting duties during acquisition of Halstead Industries and move to </w:t>
      </w:r>
      <w:smartTag w:uri="urn:schemas-microsoft-com:office:smarttags" w:element="place">
        <w:smartTag w:uri="urn:schemas-microsoft-com:office:smarttags" w:element="City">
          <w:r>
            <w:t>Roanoke</w:t>
          </w:r>
        </w:smartTag>
      </w:smartTag>
      <w:r>
        <w:t>.</w:t>
      </w:r>
    </w:p>
    <w:p w:rsidR="008F5339" w:rsidRDefault="008F5339"/>
    <w:p w:rsidR="008F5339" w:rsidRDefault="008F5339">
      <w:pPr>
        <w:numPr>
          <w:ilvl w:val="0"/>
          <w:numId w:val="1"/>
        </w:numPr>
        <w:tabs>
          <w:tab w:val="left" w:pos="360"/>
          <w:tab w:val="left" w:pos="720"/>
        </w:tabs>
      </w:pPr>
      <w:r>
        <w:t>Recruited for and filled fifteen positions ranging in responsibility from Information Services Director to Executive Secretary.</w:t>
      </w:r>
    </w:p>
    <w:p w:rsidR="008F5339" w:rsidRDefault="008F5339">
      <w:pPr>
        <w:numPr>
          <w:ilvl w:val="0"/>
          <w:numId w:val="1"/>
        </w:numPr>
        <w:tabs>
          <w:tab w:val="left" w:pos="360"/>
          <w:tab w:val="left" w:pos="720"/>
        </w:tabs>
      </w:pPr>
      <w:r>
        <w:t>Employee contact for all transition issues including benefits, relocation, severance pay and hotel accommodations.</w:t>
      </w:r>
    </w:p>
    <w:p w:rsidR="008F5339" w:rsidRDefault="008F5339">
      <w:pPr>
        <w:numPr>
          <w:ilvl w:val="0"/>
          <w:numId w:val="1"/>
        </w:numPr>
        <w:tabs>
          <w:tab w:val="left" w:pos="360"/>
          <w:tab w:val="left" w:pos="720"/>
        </w:tabs>
      </w:pPr>
      <w:r>
        <w:t>Assisted in coordination and planning of company-wide meeting designed to bring the two companies together for the first time.</w:t>
      </w:r>
    </w:p>
    <w:p w:rsidR="008F5339" w:rsidRDefault="008F5339">
      <w:pPr>
        <w:numPr>
          <w:ilvl w:val="0"/>
          <w:numId w:val="1"/>
        </w:numPr>
        <w:tabs>
          <w:tab w:val="left" w:pos="360"/>
          <w:tab w:val="left" w:pos="720"/>
        </w:tabs>
      </w:pPr>
      <w:r>
        <w:t>Developed merit budget spreadsheet and monthly reports to track actual merit increases for each department.</w:t>
      </w:r>
    </w:p>
    <w:p w:rsidR="008F5339" w:rsidRDefault="008F5339">
      <w:pPr>
        <w:tabs>
          <w:tab w:val="left" w:pos="360"/>
          <w:tab w:val="left" w:pos="720"/>
        </w:tabs>
      </w:pPr>
      <w:r>
        <w:tab/>
      </w:r>
      <w:r>
        <w:tab/>
      </w:r>
      <w:r>
        <w:tab/>
      </w:r>
      <w:r>
        <w:tab/>
      </w:r>
      <w:r>
        <w:tab/>
      </w:r>
      <w:r>
        <w:tab/>
      </w:r>
      <w:r>
        <w:tab/>
      </w:r>
      <w:r>
        <w:tab/>
      </w:r>
      <w:r>
        <w:tab/>
      </w:r>
      <w:r>
        <w:tab/>
        <w:t>Sharon S. Harrison</w:t>
      </w:r>
    </w:p>
    <w:p w:rsidR="008F5339" w:rsidRDefault="008F5339">
      <w:pPr>
        <w:numPr>
          <w:ilvl w:val="12"/>
          <w:numId w:val="0"/>
        </w:numPr>
        <w:tabs>
          <w:tab w:val="left" w:pos="360"/>
          <w:tab w:val="left" w:pos="720"/>
        </w:tabs>
        <w:ind w:left="360" w:hanging="360"/>
      </w:pPr>
      <w:r>
        <w:tab/>
      </w:r>
      <w:r>
        <w:tab/>
      </w:r>
      <w:r>
        <w:tab/>
      </w:r>
      <w:r>
        <w:tab/>
      </w:r>
      <w:r>
        <w:tab/>
      </w:r>
      <w:r>
        <w:tab/>
      </w:r>
      <w:r>
        <w:tab/>
      </w:r>
      <w:r>
        <w:tab/>
      </w:r>
      <w:r>
        <w:tab/>
      </w:r>
      <w:r>
        <w:tab/>
        <w:t>Page two</w:t>
      </w:r>
    </w:p>
    <w:p w:rsidR="008F5339" w:rsidRDefault="008F5339">
      <w:pPr>
        <w:numPr>
          <w:ilvl w:val="12"/>
          <w:numId w:val="0"/>
        </w:numPr>
        <w:tabs>
          <w:tab w:val="left" w:pos="360"/>
          <w:tab w:val="left" w:pos="720"/>
        </w:tabs>
        <w:ind w:left="360" w:hanging="360"/>
      </w:pPr>
    </w:p>
    <w:p w:rsidR="008F5339" w:rsidRDefault="008F5339">
      <w:pPr>
        <w:tabs>
          <w:tab w:val="left" w:pos="360"/>
          <w:tab w:val="left" w:pos="720"/>
        </w:tabs>
      </w:pPr>
      <w:r>
        <w:t>1988 to 1994</w:t>
      </w:r>
      <w:r>
        <w:tab/>
      </w:r>
      <w:r>
        <w:tab/>
      </w:r>
      <w:r>
        <w:rPr>
          <w:b/>
          <w:bCs/>
        </w:rPr>
        <w:t>SIGNET BANKING CORPORATION;</w:t>
      </w:r>
      <w:r>
        <w:t xml:space="preserve"> </w:t>
      </w:r>
      <w:smartTag w:uri="urn:schemas-microsoft-com:office:smarttags" w:element="City">
        <w:smartTag w:uri="urn:schemas-microsoft-com:office:smarttags" w:element="place">
          <w:smartTag w:uri="urn:schemas-microsoft-com:office:smarttags" w:element="City">
            <w:r>
              <w:t>Richmond</w:t>
            </w:r>
          </w:smartTag>
          <w:r>
            <w:t xml:space="preserve">, </w:t>
          </w:r>
          <w:smartTag w:uri="urn:schemas-microsoft-com:office:smarttags" w:element="State">
            <w:r>
              <w:t>Virginia</w:t>
            </w:r>
          </w:smartTag>
        </w:smartTag>
      </w:smartTag>
    </w:p>
    <w:p w:rsidR="008F5339" w:rsidRDefault="008F5339">
      <w:pPr>
        <w:numPr>
          <w:ilvl w:val="12"/>
          <w:numId w:val="0"/>
        </w:numPr>
        <w:tabs>
          <w:tab w:val="left" w:pos="360"/>
          <w:tab w:val="left" w:pos="720"/>
        </w:tabs>
        <w:ind w:left="360" w:hanging="360"/>
      </w:pPr>
    </w:p>
    <w:p w:rsidR="008F5339" w:rsidRDefault="008F5339">
      <w:pPr>
        <w:tabs>
          <w:tab w:val="left" w:pos="360"/>
          <w:tab w:val="left" w:pos="720"/>
        </w:tabs>
      </w:pPr>
      <w:r>
        <w:rPr>
          <w:b/>
          <w:bCs/>
          <w:i/>
          <w:iCs/>
        </w:rPr>
        <w:t>Public Relations Coordinator</w:t>
      </w:r>
      <w:r>
        <w:t xml:space="preserve"> (10/92 to 9/94) - Provided marketing support to </w:t>
      </w:r>
      <w:smartTag w:uri="urn:schemas-microsoft-com:office:smarttags" w:element="place">
        <w:smartTag w:uri="urn:schemas-microsoft-com:office:smarttags" w:element="City">
          <w:r>
            <w:t>Richmond</w:t>
          </w:r>
        </w:smartTag>
      </w:smartTag>
      <w:r>
        <w:t xml:space="preserve"> area branches to include advertising mediums for special events.   Managed travel and seminar segment of the seniors program.  Coordinate, communicate, and organize employee events and community events requiring employee participation.  Supervised newcomer and mystery shopper program.</w:t>
      </w:r>
    </w:p>
    <w:p w:rsidR="008F5339" w:rsidRDefault="008F5339">
      <w:pPr>
        <w:numPr>
          <w:ilvl w:val="12"/>
          <w:numId w:val="0"/>
        </w:numPr>
        <w:tabs>
          <w:tab w:val="left" w:pos="360"/>
          <w:tab w:val="left" w:pos="720"/>
        </w:tabs>
        <w:ind w:left="360" w:hanging="360"/>
      </w:pPr>
    </w:p>
    <w:p w:rsidR="008F5339" w:rsidRDefault="008F5339">
      <w:pPr>
        <w:numPr>
          <w:ilvl w:val="0"/>
          <w:numId w:val="1"/>
        </w:numPr>
        <w:tabs>
          <w:tab w:val="left" w:pos="360"/>
          <w:tab w:val="left" w:pos="720"/>
        </w:tabs>
      </w:pPr>
      <w:r>
        <w:t>Successfully planned events to promote the grand opening of two new retail branches.</w:t>
      </w:r>
    </w:p>
    <w:p w:rsidR="008F5339" w:rsidRDefault="008F5339">
      <w:pPr>
        <w:numPr>
          <w:ilvl w:val="0"/>
          <w:numId w:val="1"/>
        </w:numPr>
        <w:tabs>
          <w:tab w:val="left" w:pos="360"/>
          <w:tab w:val="left" w:pos="720"/>
        </w:tabs>
      </w:pPr>
      <w:r>
        <w:t>Played key role on team planning of AMF Signet Open Golf Tournament.  Developed invitations to functions, designed tickets, handled vendor negotiations, coordinated Media Day and supervised volunteers for Junior Golf Clinic.  Resulted in highly successful statewide golf tournament broadcast live on TV.</w:t>
      </w:r>
    </w:p>
    <w:p w:rsidR="008F5339" w:rsidRDefault="008F5339">
      <w:pPr>
        <w:numPr>
          <w:ilvl w:val="0"/>
          <w:numId w:val="1"/>
        </w:numPr>
        <w:tabs>
          <w:tab w:val="left" w:pos="360"/>
          <w:tab w:val="left" w:pos="720"/>
        </w:tabs>
      </w:pPr>
      <w:r>
        <w:t>Developed and edited Fairway News, a newsletter designed to communicate tournament news and daily golf tournament results.</w:t>
      </w:r>
    </w:p>
    <w:p w:rsidR="008F5339" w:rsidRDefault="008F5339">
      <w:pPr>
        <w:numPr>
          <w:ilvl w:val="0"/>
          <w:numId w:val="1"/>
        </w:numPr>
        <w:tabs>
          <w:tab w:val="left" w:pos="360"/>
          <w:tab w:val="left" w:pos="720"/>
        </w:tabs>
      </w:pPr>
      <w:r>
        <w:t>Hired, trained and supervised up to six part-time employees to provide feedback on the quality of customer service provided in branches.</w:t>
      </w:r>
    </w:p>
    <w:p w:rsidR="008F5339" w:rsidRDefault="008F5339">
      <w:pPr>
        <w:numPr>
          <w:ilvl w:val="12"/>
          <w:numId w:val="0"/>
        </w:numPr>
        <w:tabs>
          <w:tab w:val="left" w:pos="360"/>
          <w:tab w:val="left" w:pos="720"/>
        </w:tabs>
        <w:ind w:left="360" w:hanging="360"/>
      </w:pPr>
    </w:p>
    <w:p w:rsidR="008F5339" w:rsidRDefault="008F5339">
      <w:pPr>
        <w:tabs>
          <w:tab w:val="left" w:pos="360"/>
          <w:tab w:val="left" w:pos="720"/>
        </w:tabs>
      </w:pPr>
      <w:r>
        <w:rPr>
          <w:b/>
          <w:bCs/>
          <w:i/>
          <w:iCs/>
        </w:rPr>
        <w:t>Information Specialist</w:t>
      </w:r>
      <w:r>
        <w:t xml:space="preserve"> (6/91 to 9/92) - Provided support and technical expertise for computer users in the Compensation and Benefits Department.   Supported over 25 users on both IBM and Macintosh systems.</w:t>
      </w:r>
    </w:p>
    <w:p w:rsidR="008F5339" w:rsidRDefault="008F5339">
      <w:pPr>
        <w:numPr>
          <w:ilvl w:val="12"/>
          <w:numId w:val="0"/>
        </w:numPr>
        <w:tabs>
          <w:tab w:val="left" w:pos="360"/>
          <w:tab w:val="left" w:pos="720"/>
        </w:tabs>
        <w:ind w:left="360" w:hanging="360"/>
      </w:pPr>
    </w:p>
    <w:p w:rsidR="008F5339" w:rsidRDefault="008F5339">
      <w:pPr>
        <w:numPr>
          <w:ilvl w:val="0"/>
          <w:numId w:val="1"/>
        </w:numPr>
        <w:tabs>
          <w:tab w:val="left" w:pos="360"/>
          <w:tab w:val="left" w:pos="720"/>
        </w:tabs>
      </w:pPr>
      <w:r>
        <w:t>Trained Compensation and Benefits staff in the use of software applications, utilities and operating systems.</w:t>
      </w:r>
    </w:p>
    <w:p w:rsidR="008F5339" w:rsidRDefault="008F5339">
      <w:pPr>
        <w:numPr>
          <w:ilvl w:val="0"/>
          <w:numId w:val="1"/>
        </w:numPr>
        <w:tabs>
          <w:tab w:val="left" w:pos="360"/>
          <w:tab w:val="left" w:pos="720"/>
        </w:tabs>
      </w:pPr>
      <w:r>
        <w:t>Analyzed departmental equipment and software needs and coordinated acquisition and installation of new purchases.</w:t>
      </w:r>
    </w:p>
    <w:p w:rsidR="008F5339" w:rsidRDefault="008F5339">
      <w:pPr>
        <w:numPr>
          <w:ilvl w:val="0"/>
          <w:numId w:val="1"/>
        </w:numPr>
        <w:tabs>
          <w:tab w:val="left" w:pos="360"/>
          <w:tab w:val="left" w:pos="720"/>
        </w:tabs>
      </w:pPr>
      <w:r>
        <w:t>Served as a liaison between Compensation and Benefits and Signet’s User Computing Departments.</w:t>
      </w:r>
    </w:p>
    <w:p w:rsidR="008F5339" w:rsidRDefault="008F5339">
      <w:pPr>
        <w:numPr>
          <w:ilvl w:val="12"/>
          <w:numId w:val="0"/>
        </w:numPr>
        <w:tabs>
          <w:tab w:val="left" w:pos="360"/>
          <w:tab w:val="left" w:pos="720"/>
        </w:tabs>
        <w:ind w:left="360" w:hanging="360"/>
      </w:pPr>
    </w:p>
    <w:p w:rsidR="008F5339" w:rsidRDefault="008F5339">
      <w:pPr>
        <w:tabs>
          <w:tab w:val="left" w:pos="360"/>
          <w:tab w:val="left" w:pos="720"/>
        </w:tabs>
      </w:pPr>
      <w:r>
        <w:rPr>
          <w:b/>
          <w:bCs/>
          <w:i/>
          <w:iCs/>
        </w:rPr>
        <w:t>Incentive Compensation Analyst</w:t>
      </w:r>
      <w:r>
        <w:t xml:space="preserve"> (1/88 to 6/91) - Designed, researched, implemented and administered pay for performance plans for departments within Signet.</w:t>
      </w:r>
    </w:p>
    <w:p w:rsidR="008F5339" w:rsidRDefault="008F5339">
      <w:pPr>
        <w:numPr>
          <w:ilvl w:val="12"/>
          <w:numId w:val="0"/>
        </w:numPr>
        <w:tabs>
          <w:tab w:val="left" w:pos="360"/>
          <w:tab w:val="left" w:pos="720"/>
        </w:tabs>
        <w:ind w:left="360" w:hanging="360"/>
      </w:pPr>
    </w:p>
    <w:p w:rsidR="008F5339" w:rsidRDefault="008F5339">
      <w:pPr>
        <w:numPr>
          <w:ilvl w:val="0"/>
          <w:numId w:val="1"/>
        </w:numPr>
        <w:tabs>
          <w:tab w:val="left" w:pos="360"/>
          <w:tab w:val="left" w:pos="720"/>
        </w:tabs>
      </w:pPr>
      <w:r>
        <w:t>Prepared and made formal presentations to line and senior management proposing new areas where incentive plans would be effective.</w:t>
      </w:r>
    </w:p>
    <w:p w:rsidR="008F5339" w:rsidRDefault="008F5339">
      <w:pPr>
        <w:numPr>
          <w:ilvl w:val="0"/>
          <w:numId w:val="1"/>
        </w:numPr>
        <w:tabs>
          <w:tab w:val="left" w:pos="360"/>
          <w:tab w:val="left" w:pos="720"/>
        </w:tabs>
      </w:pPr>
      <w:r>
        <w:t>Administered bankwide Profit Sharing and special awards programs for 3500 employees with a 98% efficiency rate.</w:t>
      </w:r>
    </w:p>
    <w:p w:rsidR="008F5339" w:rsidRDefault="008F5339">
      <w:pPr>
        <w:tabs>
          <w:tab w:val="left" w:pos="360"/>
          <w:tab w:val="left" w:pos="720"/>
        </w:tabs>
        <w:rPr>
          <w:sz w:val="22"/>
          <w:szCs w:val="22"/>
        </w:rPr>
      </w:pPr>
    </w:p>
    <w:p w:rsidR="008F5339" w:rsidRDefault="008F5339">
      <w:pPr>
        <w:jc w:val="center"/>
        <w:rPr>
          <w:b/>
          <w:bCs/>
          <w:sz w:val="22"/>
          <w:szCs w:val="22"/>
        </w:rPr>
      </w:pPr>
      <w:r>
        <w:rPr>
          <w:b/>
          <w:bCs/>
          <w:sz w:val="22"/>
          <w:szCs w:val="22"/>
        </w:rPr>
        <w:t>EDUCATION</w:t>
      </w:r>
    </w:p>
    <w:p w:rsidR="008F5339" w:rsidRDefault="008F5339">
      <w:pPr>
        <w:rPr>
          <w:sz w:val="16"/>
          <w:szCs w:val="16"/>
        </w:rPr>
      </w:pPr>
    </w:p>
    <w:p w:rsidR="008F5339" w:rsidRDefault="008F5339">
      <w:r>
        <w:tab/>
      </w:r>
      <w:smartTag w:uri="urn:schemas-microsoft-com:office:smarttags" w:element="PlaceName">
        <w:r>
          <w:rPr>
            <w:b/>
            <w:bCs/>
          </w:rPr>
          <w:t>VIRGINIA</w:t>
        </w:r>
      </w:smartTag>
      <w:r>
        <w:rPr>
          <w:b/>
          <w:bCs/>
        </w:rPr>
        <w:t xml:space="preserve"> </w:t>
      </w:r>
      <w:smartTag w:uri="urn:schemas-microsoft-com:office:smarttags" w:element="PlaceName">
        <w:r>
          <w:rPr>
            <w:b/>
            <w:bCs/>
          </w:rPr>
          <w:t>COMMONWEALTH</w:t>
        </w:r>
      </w:smartTag>
      <w:r>
        <w:rPr>
          <w:b/>
          <w:bCs/>
        </w:rPr>
        <w:t xml:space="preserve"> </w:t>
      </w:r>
      <w:smartTag w:uri="urn:schemas-microsoft-com:office:smarttags" w:element="PlaceType">
        <w:r>
          <w:rPr>
            <w:b/>
            <w:bCs/>
          </w:rPr>
          <w:t>UNIVERSITY</w:t>
        </w:r>
      </w:smartTag>
      <w:r>
        <w:rPr>
          <w:b/>
          <w:bCs/>
        </w:rPr>
        <w:t>;</w:t>
      </w:r>
      <w:r>
        <w:t xml:space="preserve"> </w:t>
      </w:r>
      <w:smartTag w:uri="urn:schemas-microsoft-com:office:smarttags" w:element="City">
        <w:smartTag w:uri="urn:schemas-microsoft-com:office:smarttags" w:element="place">
          <w:smartTag w:uri="urn:schemas-microsoft-com:office:smarttags" w:element="City">
            <w:r>
              <w:t>Richmond</w:t>
            </w:r>
          </w:smartTag>
          <w:r>
            <w:t xml:space="preserve">, </w:t>
          </w:r>
          <w:smartTag w:uri="urn:schemas-microsoft-com:office:smarttags" w:element="State">
            <w:r>
              <w:t>Virginia</w:t>
            </w:r>
          </w:smartTag>
        </w:smartTag>
      </w:smartTag>
    </w:p>
    <w:p w:rsidR="008F5339" w:rsidRDefault="008F5339">
      <w:r>
        <w:tab/>
        <w:t>Masters of Business Administration</w:t>
      </w:r>
    </w:p>
    <w:p w:rsidR="008F5339" w:rsidRDefault="008F5339">
      <w:r>
        <w:tab/>
        <w:t>Personnel/Industrial Relations</w:t>
      </w:r>
    </w:p>
    <w:p w:rsidR="008F5339" w:rsidRDefault="008F5339"/>
    <w:p w:rsidR="008F5339" w:rsidRDefault="008F5339">
      <w:r>
        <w:tab/>
      </w:r>
      <w:smartTag w:uri="urn:schemas-microsoft-com:office:smarttags" w:element="PlaceType">
        <w:r>
          <w:rPr>
            <w:b/>
            <w:bCs/>
          </w:rPr>
          <w:t>UNIVERSITY</w:t>
        </w:r>
      </w:smartTag>
      <w:r>
        <w:rPr>
          <w:b/>
          <w:bCs/>
        </w:rPr>
        <w:t xml:space="preserve"> OF </w:t>
      </w:r>
      <w:smartTag w:uri="urn:schemas-microsoft-com:office:smarttags" w:element="PlaceName">
        <w:r>
          <w:rPr>
            <w:b/>
            <w:bCs/>
          </w:rPr>
          <w:t>RICHMOND</w:t>
        </w:r>
      </w:smartTag>
      <w:r>
        <w:rPr>
          <w:b/>
          <w:bCs/>
        </w:rPr>
        <w:t>;</w:t>
      </w:r>
      <w:r>
        <w:t xml:space="preserve"> </w:t>
      </w:r>
      <w:smartTag w:uri="urn:schemas-microsoft-com:office:smarttags" w:element="City">
        <w:smartTag w:uri="urn:schemas-microsoft-com:office:smarttags" w:element="place">
          <w:smartTag w:uri="urn:schemas-microsoft-com:office:smarttags" w:element="City">
            <w:r>
              <w:t>Richmond</w:t>
            </w:r>
          </w:smartTag>
          <w:r>
            <w:t xml:space="preserve">, </w:t>
          </w:r>
          <w:smartTag w:uri="urn:schemas-microsoft-com:office:smarttags" w:element="State">
            <w:r>
              <w:t>Virginia</w:t>
            </w:r>
          </w:smartTag>
        </w:smartTag>
      </w:smartTag>
    </w:p>
    <w:p w:rsidR="008F5339" w:rsidRDefault="008F5339">
      <w:r>
        <w:tab/>
        <w:t>Bachelor of Science - Business Administration</w:t>
      </w:r>
    </w:p>
    <w:p w:rsidR="008F5339" w:rsidRDefault="008F5339">
      <w:r>
        <w:tab/>
        <w:t>Management and Finance</w:t>
      </w:r>
    </w:p>
    <w:p w:rsidR="008F5339" w:rsidRDefault="008F5339">
      <w:pPr>
        <w:rPr>
          <w:sz w:val="22"/>
          <w:szCs w:val="22"/>
        </w:rPr>
      </w:pPr>
    </w:p>
    <w:p w:rsidR="008F5339" w:rsidRDefault="008F5339">
      <w:pPr>
        <w:jc w:val="center"/>
        <w:rPr>
          <w:sz w:val="22"/>
          <w:szCs w:val="22"/>
        </w:rPr>
      </w:pPr>
      <w:r>
        <w:rPr>
          <w:b/>
          <w:bCs/>
          <w:sz w:val="22"/>
          <w:szCs w:val="22"/>
        </w:rPr>
        <w:t>PROFESSIONAL AND COMMUNITY AFFILIATIONS</w:t>
      </w:r>
    </w:p>
    <w:p w:rsidR="008F5339" w:rsidRDefault="008F5339">
      <w:pPr>
        <w:rPr>
          <w:sz w:val="22"/>
          <w:szCs w:val="22"/>
        </w:rPr>
      </w:pPr>
    </w:p>
    <w:p w:rsidR="008F5339" w:rsidRDefault="008F5339">
      <w:pPr>
        <w:jc w:val="center"/>
      </w:pPr>
      <w:r>
        <w:t>PTA 1</w:t>
      </w:r>
      <w:r>
        <w:rPr>
          <w:vertAlign w:val="superscript"/>
        </w:rPr>
        <w:t>st</w:t>
      </w:r>
      <w:r>
        <w:t xml:space="preserve"> Vice President – </w:t>
      </w:r>
      <w:smartTag w:uri="urn:schemas-microsoft-com:office:smarttags" w:element="PlaceType">
        <w:smartTag w:uri="urn:schemas-microsoft-com:office:smarttags" w:element="place">
          <w:smartTag w:uri="urn:schemas-microsoft-com:office:smarttags" w:element="PlaceType">
            <w:r>
              <w:t>Cave</w:t>
            </w:r>
          </w:smartTag>
          <w:r>
            <w:t xml:space="preserve"> </w:t>
          </w:r>
          <w:smartTag w:uri="urn:schemas-microsoft-com:office:smarttags" w:element="PlaceType">
            <w:r>
              <w:t>Spring</w:t>
            </w:r>
          </w:smartTag>
          <w:r>
            <w:t xml:space="preserve"> </w:t>
          </w:r>
          <w:smartTag w:uri="urn:schemas-microsoft-com:office:smarttags" w:element="PlaceType">
            <w:r>
              <w:t>Elementary School</w:t>
            </w:r>
          </w:smartTag>
        </w:smartTag>
      </w:smartTag>
    </w:p>
    <w:p w:rsidR="008F5339" w:rsidRDefault="008F5339">
      <w:pPr>
        <w:jc w:val="center"/>
      </w:pPr>
      <w:r>
        <w:t xml:space="preserve">Home Room Parent – </w:t>
      </w:r>
      <w:smartTag w:uri="urn:schemas-microsoft-com:office:smarttags" w:element="PlaceType">
        <w:smartTag w:uri="urn:schemas-microsoft-com:office:smarttags" w:element="place">
          <w:smartTag w:uri="urn:schemas-microsoft-com:office:smarttags" w:element="PlaceType">
            <w:r>
              <w:t>Cave</w:t>
            </w:r>
          </w:smartTag>
          <w:r>
            <w:t xml:space="preserve"> </w:t>
          </w:r>
          <w:smartTag w:uri="urn:schemas-microsoft-com:office:smarttags" w:element="PlaceType">
            <w:r>
              <w:t>Spring</w:t>
            </w:r>
          </w:smartTag>
          <w:r>
            <w:t xml:space="preserve"> </w:t>
          </w:r>
          <w:smartTag w:uri="urn:schemas-microsoft-com:office:smarttags" w:element="PlaceType">
            <w:r>
              <w:t>Elementary School</w:t>
            </w:r>
          </w:smartTag>
        </w:smartTag>
      </w:smartTag>
    </w:p>
    <w:p w:rsidR="008F5339" w:rsidRDefault="008F5339">
      <w:pPr>
        <w:jc w:val="center"/>
      </w:pPr>
      <w:r>
        <w:t>Covenant Presbyterian Church – Outreach Committee/Deacon</w:t>
      </w:r>
    </w:p>
    <w:p w:rsidR="008F5339" w:rsidRDefault="008F5339">
      <w:pPr>
        <w:jc w:val="center"/>
      </w:pPr>
      <w:r>
        <w:t xml:space="preserve">Junior League of the </w:t>
      </w:r>
      <w:smartTag w:uri="urn:schemas-microsoft-com:office:smarttags" w:element="place">
        <w:smartTag w:uri="urn:schemas-microsoft-com:office:smarttags" w:element="City">
          <w:r>
            <w:t>Roanoke</w:t>
          </w:r>
        </w:smartTag>
      </w:smartTag>
      <w:r>
        <w:t xml:space="preserve"> Valley- Stocked Market Co-Chair</w:t>
      </w:r>
    </w:p>
    <w:sectPr w:rsidR="008F5339" w:rsidSect="008F5339">
      <w:pgSz w:w="12240" w:h="15840"/>
      <w:pgMar w:top="1008" w:right="1800" w:bottom="1008"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2EDC68D5"/>
    <w:multiLevelType w:val="hybridMultilevel"/>
    <w:tmpl w:val="057CE2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6D8019E"/>
    <w:multiLevelType w:val="hybridMultilevel"/>
    <w:tmpl w:val="97984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C6065A4"/>
    <w:multiLevelType w:val="hybridMultilevel"/>
    <w:tmpl w:val="103291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4EF"/>
    <w:rsid w:val="001B1EC7"/>
    <w:rsid w:val="00582A47"/>
    <w:rsid w:val="005960B8"/>
    <w:rsid w:val="008F5339"/>
    <w:rsid w:val="009804EF"/>
    <w:rsid w:val="00B775AD"/>
    <w:rsid w:val="00BC7B9E"/>
    <w:rsid w:val="00C55C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0"/>
      <w:szCs w:val="20"/>
    </w:rPr>
  </w:style>
  <w:style w:type="paragraph" w:styleId="Heading1">
    <w:name w:val="heading 1"/>
    <w:basedOn w:val="Normal"/>
    <w:next w:val="Normal"/>
    <w:link w:val="Heading1Char"/>
    <w:uiPriority w:val="99"/>
    <w:qFormat/>
    <w:pPr>
      <w:keepNext/>
      <w:outlineLvl w:val="0"/>
    </w:pPr>
    <w:rPr>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6E8"/>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576E8"/>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B576E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769</Words>
  <Characters>4388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SHARON S. HARRISON</dc:title>
  <dc:subject/>
  <dc:creator>PAM HARRISON</dc:creator>
  <cp:keywords/>
  <dc:description/>
  <cp:lastModifiedBy>Information Technology</cp:lastModifiedBy>
  <cp:revision>2</cp:revision>
  <cp:lastPrinted>2000-05-26T01:43:00Z</cp:lastPrinted>
  <dcterms:created xsi:type="dcterms:W3CDTF">2010-11-04T14:19:00Z</dcterms:created>
  <dcterms:modified xsi:type="dcterms:W3CDTF">2010-11-04T14:19:00Z</dcterms:modified>
</cp:coreProperties>
</file>