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8AB" w:rsidRPr="00D33E1B" w:rsidRDefault="007D38AB" w:rsidP="007D38AB">
      <w:pPr>
        <w:pStyle w:val="Title"/>
        <w:rPr>
          <w:rFonts w:ascii="Garamond" w:hAnsi="Garamond"/>
          <w:szCs w:val="28"/>
        </w:rPr>
      </w:pPr>
      <w:r w:rsidRPr="00D33E1B">
        <w:rPr>
          <w:rFonts w:ascii="Garamond" w:hAnsi="Garamond"/>
          <w:szCs w:val="28"/>
        </w:rPr>
        <w:t>Phyllis Guiser</w:t>
      </w:r>
    </w:p>
    <w:p w:rsidR="007D38AB" w:rsidRPr="00FB58AB" w:rsidRDefault="009323A0" w:rsidP="007D38AB">
      <w:pPr>
        <w:rPr>
          <w:rFonts w:ascii="Garamond" w:hAnsi="Garamond"/>
          <w:color w:val="000000"/>
          <w:sz w:val="22"/>
          <w:szCs w:val="22"/>
        </w:rPr>
      </w:pPr>
      <w:hyperlink r:id="rId8" w:history="1">
        <w:r w:rsidR="007D38AB" w:rsidRPr="00FB58AB">
          <w:rPr>
            <w:rStyle w:val="Hyperlink"/>
            <w:rFonts w:ascii="Garamond" w:hAnsi="Garamond"/>
            <w:b/>
            <w:color w:val="000000"/>
            <w:sz w:val="22"/>
            <w:szCs w:val="22"/>
          </w:rPr>
          <w:t>plguiser7@yahoo.com</w:t>
        </w:r>
      </w:hyperlink>
      <w:r w:rsidR="007D38AB" w:rsidRPr="00FB58AB">
        <w:rPr>
          <w:rFonts w:ascii="Garamond" w:hAnsi="Garamond"/>
          <w:color w:val="000000"/>
          <w:sz w:val="22"/>
          <w:szCs w:val="22"/>
        </w:rPr>
        <w:tab/>
      </w:r>
      <w:r w:rsidR="007D38AB" w:rsidRPr="00FB58AB">
        <w:rPr>
          <w:rFonts w:ascii="Garamond" w:hAnsi="Garamond"/>
          <w:color w:val="000000"/>
          <w:sz w:val="22"/>
          <w:szCs w:val="22"/>
        </w:rPr>
        <w:tab/>
      </w:r>
      <w:r w:rsidR="007D38AB" w:rsidRPr="00FB58AB">
        <w:rPr>
          <w:rFonts w:ascii="Garamond" w:hAnsi="Garamond"/>
          <w:color w:val="000000"/>
          <w:sz w:val="22"/>
          <w:szCs w:val="22"/>
        </w:rPr>
        <w:tab/>
      </w:r>
      <w:r w:rsidR="007D38AB" w:rsidRPr="00FB58AB">
        <w:rPr>
          <w:rFonts w:ascii="Garamond" w:hAnsi="Garamond"/>
          <w:color w:val="000000"/>
          <w:sz w:val="22"/>
          <w:szCs w:val="22"/>
        </w:rPr>
        <w:tab/>
      </w:r>
      <w:r w:rsidR="007D38AB" w:rsidRPr="00FB58AB">
        <w:rPr>
          <w:rFonts w:ascii="Garamond" w:hAnsi="Garamond"/>
          <w:color w:val="000000"/>
          <w:sz w:val="22"/>
          <w:szCs w:val="22"/>
        </w:rPr>
        <w:tab/>
      </w:r>
      <w:r w:rsidR="007D38AB" w:rsidRPr="00FB58AB">
        <w:rPr>
          <w:rFonts w:ascii="Garamond" w:hAnsi="Garamond"/>
          <w:color w:val="000000"/>
          <w:sz w:val="22"/>
          <w:szCs w:val="22"/>
        </w:rPr>
        <w:tab/>
      </w:r>
      <w:r w:rsidR="007D38AB" w:rsidRPr="00FB58AB">
        <w:rPr>
          <w:rFonts w:ascii="Garamond" w:hAnsi="Garamond"/>
          <w:color w:val="000000"/>
          <w:sz w:val="22"/>
          <w:szCs w:val="22"/>
        </w:rPr>
        <w:tab/>
      </w:r>
      <w:r w:rsidR="007D38AB" w:rsidRPr="00FB58AB">
        <w:rPr>
          <w:rFonts w:ascii="Garamond" w:hAnsi="Garamond"/>
          <w:color w:val="000000"/>
          <w:sz w:val="22"/>
          <w:szCs w:val="22"/>
        </w:rPr>
        <w:tab/>
        <w:t xml:space="preserve">   14001 Turtle Hill Road </w:t>
      </w:r>
    </w:p>
    <w:p w:rsidR="00516572" w:rsidRDefault="00250B22" w:rsidP="007D38AB">
      <w:pPr>
        <w:rPr>
          <w:rFonts w:ascii="Garamond" w:hAnsi="Garamond"/>
          <w:sz w:val="22"/>
          <w:szCs w:val="22"/>
        </w:rPr>
      </w:pPr>
      <w:r w:rsidRPr="00FB58AB">
        <w:rPr>
          <w:rFonts w:ascii="Garamond" w:hAnsi="Garamond"/>
          <w:color w:val="000000"/>
          <w:sz w:val="22"/>
          <w:szCs w:val="22"/>
        </w:rPr>
        <w:t xml:space="preserve"> </w:t>
      </w:r>
      <w:bookmarkStart w:id="0" w:name="webProfileURL"/>
      <w:r w:rsidR="009323A0" w:rsidRPr="00FB58AB">
        <w:rPr>
          <w:color w:val="000000"/>
        </w:rPr>
        <w:fldChar w:fldCharType="begin"/>
      </w:r>
      <w:r w:rsidR="00516572" w:rsidRPr="00FB58AB">
        <w:rPr>
          <w:color w:val="000000"/>
        </w:rPr>
        <w:instrText xml:space="preserve"> HYPERLINK "http://www.linkedin.com/in/phyllisguiser" \o "View public profile" </w:instrText>
      </w:r>
      <w:r w:rsidR="009323A0" w:rsidRPr="00FB58AB">
        <w:rPr>
          <w:color w:val="000000"/>
        </w:rPr>
        <w:fldChar w:fldCharType="separate"/>
      </w:r>
      <w:r w:rsidR="00516572" w:rsidRPr="00FB58AB">
        <w:rPr>
          <w:rStyle w:val="Hyperlink"/>
          <w:color w:val="000000"/>
        </w:rPr>
        <w:t>http://www.linkedin.com/in/phyllisguiser</w:t>
      </w:r>
      <w:r w:rsidR="009323A0" w:rsidRPr="00FB58AB">
        <w:rPr>
          <w:color w:val="000000"/>
        </w:rPr>
        <w:fldChar w:fldCharType="end"/>
      </w:r>
      <w:bookmarkEnd w:id="0"/>
      <w:r w:rsidR="007D38AB">
        <w:rPr>
          <w:rFonts w:ascii="Garamond" w:hAnsi="Garamond"/>
          <w:sz w:val="22"/>
          <w:szCs w:val="22"/>
        </w:rPr>
        <w:tab/>
      </w:r>
      <w:r w:rsidR="007D38AB">
        <w:rPr>
          <w:rFonts w:ascii="Garamond" w:hAnsi="Garamond"/>
          <w:sz w:val="22"/>
          <w:szCs w:val="22"/>
        </w:rPr>
        <w:tab/>
      </w:r>
      <w:r w:rsidR="007D38AB">
        <w:rPr>
          <w:rFonts w:ascii="Garamond" w:hAnsi="Garamond"/>
          <w:sz w:val="22"/>
          <w:szCs w:val="22"/>
        </w:rPr>
        <w:tab/>
        <w:t xml:space="preserve">    </w:t>
      </w:r>
      <w:r w:rsidR="00CA4436">
        <w:rPr>
          <w:rFonts w:ascii="Garamond" w:hAnsi="Garamond"/>
          <w:sz w:val="22"/>
          <w:szCs w:val="22"/>
        </w:rPr>
        <w:t xml:space="preserve">                          </w:t>
      </w:r>
      <w:r w:rsidR="007D38AB" w:rsidRPr="00D33E1B">
        <w:rPr>
          <w:rFonts w:ascii="Garamond" w:hAnsi="Garamond"/>
          <w:sz w:val="22"/>
          <w:szCs w:val="22"/>
        </w:rPr>
        <w:t xml:space="preserve">Midlothian, VA 23112   </w:t>
      </w:r>
    </w:p>
    <w:p w:rsidR="007D38AB" w:rsidRPr="009129A9" w:rsidRDefault="007D38AB" w:rsidP="00516572">
      <w:pPr>
        <w:ind w:firstLine="720"/>
        <w:rPr>
          <w:rFonts w:ascii="Garamond" w:hAnsi="Garamond"/>
          <w:smallCaps/>
          <w:sz w:val="22"/>
          <w:szCs w:val="22"/>
        </w:rPr>
      </w:pPr>
      <w:r w:rsidRPr="00D33E1B">
        <w:rPr>
          <w:rFonts w:ascii="Garamond" w:hAnsi="Garamond"/>
          <w:sz w:val="22"/>
          <w:szCs w:val="22"/>
        </w:rPr>
        <w:t xml:space="preserve">   </w:t>
      </w:r>
      <w:r w:rsidR="00516572">
        <w:rPr>
          <w:rFonts w:ascii="Garamond" w:hAnsi="Garamond"/>
          <w:sz w:val="22"/>
          <w:szCs w:val="22"/>
        </w:rPr>
        <w:t xml:space="preserve">      </w:t>
      </w:r>
      <w:r w:rsidR="00516572">
        <w:rPr>
          <w:rFonts w:ascii="Garamond" w:hAnsi="Garamond"/>
          <w:sz w:val="22"/>
          <w:szCs w:val="22"/>
        </w:rPr>
        <w:tab/>
      </w:r>
      <w:r w:rsidR="00516572">
        <w:rPr>
          <w:rFonts w:ascii="Garamond" w:hAnsi="Garamond"/>
          <w:sz w:val="22"/>
          <w:szCs w:val="22"/>
        </w:rPr>
        <w:tab/>
      </w:r>
      <w:r w:rsidR="00516572">
        <w:rPr>
          <w:rFonts w:ascii="Garamond" w:hAnsi="Garamond"/>
          <w:sz w:val="22"/>
          <w:szCs w:val="22"/>
        </w:rPr>
        <w:tab/>
      </w:r>
      <w:r w:rsidR="00516572">
        <w:rPr>
          <w:rFonts w:ascii="Garamond" w:hAnsi="Garamond"/>
          <w:sz w:val="22"/>
          <w:szCs w:val="22"/>
        </w:rPr>
        <w:tab/>
      </w:r>
      <w:r w:rsidR="00516572">
        <w:rPr>
          <w:rFonts w:ascii="Garamond" w:hAnsi="Garamond"/>
          <w:sz w:val="22"/>
          <w:szCs w:val="22"/>
        </w:rPr>
        <w:tab/>
      </w:r>
      <w:r w:rsidR="00516572">
        <w:rPr>
          <w:rFonts w:ascii="Garamond" w:hAnsi="Garamond"/>
          <w:sz w:val="22"/>
          <w:szCs w:val="22"/>
        </w:rPr>
        <w:tab/>
      </w:r>
      <w:r w:rsidR="00516572">
        <w:rPr>
          <w:rFonts w:ascii="Garamond" w:hAnsi="Garamond"/>
          <w:sz w:val="22"/>
          <w:szCs w:val="22"/>
        </w:rPr>
        <w:tab/>
      </w:r>
      <w:r w:rsidR="00516572">
        <w:rPr>
          <w:rFonts w:ascii="Garamond" w:hAnsi="Garamond"/>
          <w:sz w:val="22"/>
          <w:szCs w:val="22"/>
        </w:rPr>
        <w:tab/>
      </w:r>
      <w:r w:rsidR="00516572">
        <w:rPr>
          <w:rFonts w:ascii="Garamond" w:hAnsi="Garamond"/>
          <w:sz w:val="22"/>
          <w:szCs w:val="22"/>
        </w:rPr>
        <w:tab/>
        <w:t xml:space="preserve">            </w:t>
      </w:r>
      <w:proofErr w:type="gramStart"/>
      <w:r w:rsidR="00516572">
        <w:rPr>
          <w:rFonts w:ascii="Garamond" w:hAnsi="Garamond"/>
          <w:sz w:val="22"/>
          <w:szCs w:val="22"/>
        </w:rPr>
        <w:t>804-869-9091</w:t>
      </w:r>
      <w:r w:rsidR="009323A0" w:rsidRPr="009323A0">
        <w:rPr>
          <w:sz w:val="28"/>
        </w:rPr>
        <w:pict>
          <v:rect id="_x0000_i1025" style="width:468pt;height:1pt" o:hralign="center" o:hrstd="t" o:hrnoshade="t" o:hr="t" fillcolor="black" stroked="f"/>
        </w:pict>
      </w:r>
      <w:r>
        <w:rPr>
          <w:rFonts w:ascii="Garamond" w:hAnsi="Garamond"/>
          <w:sz w:val="22"/>
          <w:szCs w:val="22"/>
        </w:rPr>
        <w:t>P</w:t>
      </w:r>
      <w:r w:rsidRPr="00D33E1B">
        <w:rPr>
          <w:rFonts w:ascii="Garamond" w:hAnsi="Garamond"/>
          <w:sz w:val="22"/>
          <w:szCs w:val="22"/>
        </w:rPr>
        <w:t xml:space="preserve">roduct and </w:t>
      </w:r>
      <w:r>
        <w:rPr>
          <w:rFonts w:ascii="Garamond" w:hAnsi="Garamond"/>
          <w:sz w:val="22"/>
          <w:szCs w:val="22"/>
        </w:rPr>
        <w:t>P</w:t>
      </w:r>
      <w:r w:rsidRPr="00D33E1B">
        <w:rPr>
          <w:rFonts w:ascii="Garamond" w:hAnsi="Garamond"/>
          <w:sz w:val="22"/>
          <w:szCs w:val="22"/>
        </w:rPr>
        <w:t xml:space="preserve">roject </w:t>
      </w:r>
      <w:r>
        <w:rPr>
          <w:rFonts w:ascii="Garamond" w:hAnsi="Garamond"/>
          <w:sz w:val="22"/>
          <w:szCs w:val="22"/>
        </w:rPr>
        <w:t>M</w:t>
      </w:r>
      <w:r w:rsidRPr="00D33E1B">
        <w:rPr>
          <w:rFonts w:ascii="Garamond" w:hAnsi="Garamond"/>
          <w:sz w:val="22"/>
          <w:szCs w:val="22"/>
        </w:rPr>
        <w:t xml:space="preserve">anagement </w:t>
      </w:r>
      <w:r>
        <w:rPr>
          <w:rFonts w:ascii="Garamond" w:hAnsi="Garamond"/>
          <w:sz w:val="22"/>
          <w:szCs w:val="22"/>
        </w:rPr>
        <w:t xml:space="preserve">Leader with </w:t>
      </w:r>
      <w:r w:rsidRPr="00D33E1B">
        <w:rPr>
          <w:rFonts w:ascii="Garamond" w:hAnsi="Garamond"/>
          <w:sz w:val="22"/>
          <w:szCs w:val="22"/>
        </w:rPr>
        <w:t xml:space="preserve">experience in the financial services industry across </w:t>
      </w:r>
      <w:r w:rsidR="00532839">
        <w:rPr>
          <w:rFonts w:ascii="Garamond" w:hAnsi="Garamond"/>
          <w:sz w:val="22"/>
          <w:szCs w:val="22"/>
        </w:rPr>
        <w:t xml:space="preserve">several </w:t>
      </w:r>
      <w:r>
        <w:rPr>
          <w:rFonts w:ascii="Garamond" w:hAnsi="Garamond"/>
          <w:sz w:val="22"/>
          <w:szCs w:val="22"/>
        </w:rPr>
        <w:t>consumer product lines.</w:t>
      </w:r>
      <w:proofErr w:type="gramEnd"/>
      <w:r>
        <w:rPr>
          <w:rFonts w:ascii="Garamond" w:hAnsi="Garamond"/>
          <w:sz w:val="22"/>
          <w:szCs w:val="22"/>
        </w:rPr>
        <w:t xml:space="preserve"> </w:t>
      </w:r>
      <w:r w:rsidRPr="00D33E1B">
        <w:rPr>
          <w:rFonts w:ascii="Garamond" w:hAnsi="Garamond"/>
          <w:sz w:val="22"/>
          <w:szCs w:val="22"/>
        </w:rPr>
        <w:t xml:space="preserve">Creative problem solver with a proven record of accomplishments in developing and managing products, assembling and managing  cross-functional teams, </w:t>
      </w:r>
      <w:r w:rsidR="00142E99">
        <w:rPr>
          <w:rFonts w:ascii="Garamond" w:hAnsi="Garamond"/>
          <w:sz w:val="22"/>
          <w:szCs w:val="22"/>
        </w:rPr>
        <w:t xml:space="preserve">project planning and execution, strategy development and implementation, </w:t>
      </w:r>
      <w:r w:rsidRPr="00D33E1B">
        <w:rPr>
          <w:rFonts w:ascii="Garamond" w:hAnsi="Garamond"/>
          <w:sz w:val="22"/>
          <w:szCs w:val="22"/>
        </w:rPr>
        <w:t xml:space="preserve">business development and growth, </w:t>
      </w:r>
      <w:r w:rsidR="00EC1C14">
        <w:rPr>
          <w:rFonts w:ascii="Garamond" w:hAnsi="Garamond"/>
          <w:sz w:val="22"/>
          <w:szCs w:val="22"/>
        </w:rPr>
        <w:t xml:space="preserve">and </w:t>
      </w:r>
      <w:r w:rsidR="003E6D69">
        <w:rPr>
          <w:rFonts w:ascii="Garamond" w:hAnsi="Garamond"/>
          <w:sz w:val="22"/>
          <w:szCs w:val="22"/>
        </w:rPr>
        <w:t xml:space="preserve">effective </w:t>
      </w:r>
      <w:r w:rsidR="00EC1C14">
        <w:rPr>
          <w:rFonts w:ascii="Garamond" w:hAnsi="Garamond"/>
          <w:sz w:val="22"/>
          <w:szCs w:val="22"/>
        </w:rPr>
        <w:t>communication</w:t>
      </w:r>
      <w:r w:rsidRPr="00D33E1B">
        <w:rPr>
          <w:rFonts w:ascii="Garamond" w:hAnsi="Garamond"/>
          <w:sz w:val="22"/>
          <w:szCs w:val="22"/>
        </w:rPr>
        <w:t xml:space="preserve">s.   </w:t>
      </w:r>
    </w:p>
    <w:p w:rsidR="007D38AB" w:rsidRPr="00DC49F2" w:rsidRDefault="007D38AB" w:rsidP="007D38AB">
      <w:pPr>
        <w:rPr>
          <w:rFonts w:ascii="Garamond" w:hAnsi="Garamond"/>
          <w:smallCaps/>
          <w:sz w:val="22"/>
          <w:szCs w:val="22"/>
        </w:rPr>
      </w:pPr>
    </w:p>
    <w:p w:rsidR="007D38AB" w:rsidRPr="00EE7DC6" w:rsidRDefault="007D38AB" w:rsidP="007D38AB">
      <w:pPr>
        <w:tabs>
          <w:tab w:val="num" w:pos="720"/>
        </w:tabs>
        <w:rPr>
          <w:rFonts w:ascii="Garamond" w:hAnsi="Garamond"/>
          <w:b/>
          <w:sz w:val="22"/>
          <w:szCs w:val="22"/>
        </w:rPr>
      </w:pPr>
      <w:r w:rsidRPr="00EE7DC6">
        <w:rPr>
          <w:rFonts w:ascii="Garamond" w:hAnsi="Garamond"/>
          <w:b/>
          <w:sz w:val="22"/>
          <w:szCs w:val="22"/>
        </w:rPr>
        <w:t>Core competencies include:</w:t>
      </w:r>
    </w:p>
    <w:p w:rsidR="007D38AB" w:rsidRPr="00EE7DC6" w:rsidRDefault="007D38AB" w:rsidP="007D38AB">
      <w:pPr>
        <w:numPr>
          <w:ilvl w:val="0"/>
          <w:numId w:val="5"/>
        </w:numPr>
        <w:tabs>
          <w:tab w:val="clear" w:pos="720"/>
          <w:tab w:val="num" w:pos="480"/>
        </w:tabs>
        <w:ind w:hanging="600"/>
        <w:rPr>
          <w:rFonts w:ascii="Garamond" w:hAnsi="Garamond"/>
          <w:b/>
          <w:sz w:val="22"/>
          <w:szCs w:val="22"/>
        </w:rPr>
        <w:sectPr w:rsidR="007D38AB" w:rsidRPr="00EE7DC6" w:rsidSect="007D38AB">
          <w:headerReference w:type="even" r:id="rId9"/>
          <w:headerReference w:type="default" r:id="rId10"/>
          <w:footerReference w:type="even" r:id="rId11"/>
          <w:pgSz w:w="12240" w:h="15840" w:code="1"/>
          <w:pgMar w:top="720" w:right="1440" w:bottom="720" w:left="1440" w:header="720" w:footer="720" w:gutter="0"/>
          <w:cols w:space="720"/>
          <w:titlePg/>
          <w:docGrid w:linePitch="360"/>
        </w:sectPr>
      </w:pPr>
    </w:p>
    <w:p w:rsidR="007D38AB" w:rsidRPr="00EE7DC6" w:rsidRDefault="007D38AB" w:rsidP="007D38AB">
      <w:pPr>
        <w:numPr>
          <w:ilvl w:val="0"/>
          <w:numId w:val="1"/>
        </w:numPr>
        <w:rPr>
          <w:rFonts w:ascii="Garamond" w:hAnsi="Garamond"/>
          <w:b/>
          <w:sz w:val="22"/>
          <w:szCs w:val="22"/>
        </w:rPr>
      </w:pPr>
      <w:r w:rsidRPr="00EE7DC6">
        <w:rPr>
          <w:rFonts w:ascii="Garamond" w:hAnsi="Garamond"/>
          <w:b/>
          <w:sz w:val="22"/>
          <w:szCs w:val="22"/>
        </w:rPr>
        <w:lastRenderedPageBreak/>
        <w:t>New Product Development</w:t>
      </w:r>
    </w:p>
    <w:p w:rsidR="007D38AB" w:rsidRPr="00EE7DC6" w:rsidRDefault="000774FF" w:rsidP="007D38AB">
      <w:pPr>
        <w:numPr>
          <w:ilvl w:val="0"/>
          <w:numId w:val="1"/>
        </w:num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Product and </w:t>
      </w:r>
      <w:r w:rsidR="007D38AB" w:rsidRPr="00EE7DC6">
        <w:rPr>
          <w:rFonts w:ascii="Garamond" w:hAnsi="Garamond"/>
          <w:b/>
          <w:sz w:val="22"/>
          <w:szCs w:val="22"/>
        </w:rPr>
        <w:t>Project Management</w:t>
      </w:r>
    </w:p>
    <w:p w:rsidR="007D38AB" w:rsidRDefault="00EC1C14" w:rsidP="007D38AB">
      <w:pPr>
        <w:numPr>
          <w:ilvl w:val="0"/>
          <w:numId w:val="1"/>
        </w:num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Process Development </w:t>
      </w:r>
      <w:r w:rsidR="007D38AB" w:rsidRPr="00EE7DC6">
        <w:rPr>
          <w:rFonts w:ascii="Garamond" w:hAnsi="Garamond"/>
          <w:b/>
          <w:sz w:val="22"/>
          <w:szCs w:val="22"/>
        </w:rPr>
        <w:t xml:space="preserve"> </w:t>
      </w:r>
    </w:p>
    <w:p w:rsidR="007D38AB" w:rsidRPr="00EE7DC6" w:rsidRDefault="007D38AB" w:rsidP="007D38AB">
      <w:pPr>
        <w:numPr>
          <w:ilvl w:val="0"/>
          <w:numId w:val="1"/>
        </w:numPr>
        <w:rPr>
          <w:rFonts w:ascii="Garamond" w:hAnsi="Garamond"/>
          <w:b/>
          <w:sz w:val="22"/>
          <w:szCs w:val="22"/>
        </w:rPr>
      </w:pPr>
      <w:r w:rsidRPr="00EE7DC6">
        <w:rPr>
          <w:rFonts w:ascii="Garamond" w:hAnsi="Garamond"/>
          <w:b/>
          <w:sz w:val="22"/>
          <w:szCs w:val="22"/>
        </w:rPr>
        <w:lastRenderedPageBreak/>
        <w:t xml:space="preserve">Team </w:t>
      </w:r>
      <w:r w:rsidR="000774FF">
        <w:rPr>
          <w:rFonts w:ascii="Garamond" w:hAnsi="Garamond"/>
          <w:b/>
          <w:sz w:val="22"/>
          <w:szCs w:val="22"/>
        </w:rPr>
        <w:t>Leadership &amp; Management</w:t>
      </w:r>
    </w:p>
    <w:p w:rsidR="007D38AB" w:rsidRPr="00EE7DC6" w:rsidRDefault="007D38AB" w:rsidP="007D38AB">
      <w:pPr>
        <w:numPr>
          <w:ilvl w:val="0"/>
          <w:numId w:val="1"/>
        </w:numPr>
        <w:rPr>
          <w:rFonts w:ascii="Garamond" w:hAnsi="Garamond"/>
          <w:b/>
          <w:sz w:val="22"/>
          <w:szCs w:val="22"/>
        </w:rPr>
      </w:pPr>
      <w:r w:rsidRPr="00EE7DC6">
        <w:rPr>
          <w:rFonts w:ascii="Garamond" w:hAnsi="Garamond"/>
          <w:b/>
          <w:sz w:val="22"/>
          <w:szCs w:val="22"/>
        </w:rPr>
        <w:t>Marketing Programs</w:t>
      </w:r>
    </w:p>
    <w:p w:rsidR="007D38AB" w:rsidRPr="008167AE" w:rsidRDefault="00EC1C14" w:rsidP="008167AE">
      <w:pPr>
        <w:numPr>
          <w:ilvl w:val="0"/>
          <w:numId w:val="1"/>
        </w:numPr>
        <w:rPr>
          <w:rFonts w:ascii="Garamond" w:hAnsi="Garamond"/>
          <w:b/>
          <w:sz w:val="22"/>
          <w:szCs w:val="22"/>
        </w:rPr>
        <w:sectPr w:rsidR="007D38AB" w:rsidRPr="008167AE" w:rsidSect="00F960A0">
          <w:type w:val="continuous"/>
          <w:pgSz w:w="12240" w:h="15840" w:code="1"/>
          <w:pgMar w:top="720" w:right="1440" w:bottom="720" w:left="1440" w:header="720" w:footer="720" w:gutter="0"/>
          <w:cols w:num="2" w:space="720"/>
          <w:titlePg/>
          <w:docGrid w:linePitch="360"/>
        </w:sectPr>
      </w:pPr>
      <w:r>
        <w:rPr>
          <w:rFonts w:ascii="Garamond" w:hAnsi="Garamond"/>
          <w:b/>
          <w:sz w:val="22"/>
          <w:szCs w:val="22"/>
        </w:rPr>
        <w:t>Relationship</w:t>
      </w:r>
      <w:r w:rsidR="008167AE">
        <w:rPr>
          <w:rFonts w:ascii="Garamond" w:hAnsi="Garamond"/>
          <w:b/>
          <w:sz w:val="22"/>
          <w:szCs w:val="22"/>
        </w:rPr>
        <w:t xml:space="preserve"> Building</w:t>
      </w:r>
    </w:p>
    <w:p w:rsidR="007D38AB" w:rsidRPr="00D33E1B" w:rsidRDefault="007D38AB" w:rsidP="007D38AB">
      <w:pPr>
        <w:ind w:left="144"/>
        <w:rPr>
          <w:rFonts w:ascii="Garamond" w:hAnsi="Garamond"/>
          <w:sz w:val="22"/>
          <w:szCs w:val="22"/>
        </w:rPr>
      </w:pPr>
    </w:p>
    <w:p w:rsidR="007D38AB" w:rsidRDefault="007D38AB" w:rsidP="007D38AB">
      <w:pPr>
        <w:pStyle w:val="Title"/>
        <w:rPr>
          <w:rFonts w:ascii="Garamond" w:hAnsi="Garamond"/>
          <w:sz w:val="22"/>
          <w:szCs w:val="22"/>
        </w:rPr>
      </w:pPr>
      <w:r w:rsidRPr="00D33E1B">
        <w:rPr>
          <w:rFonts w:ascii="Garamond" w:hAnsi="Garamond"/>
          <w:sz w:val="22"/>
          <w:szCs w:val="22"/>
        </w:rPr>
        <w:t>Career Experience</w:t>
      </w:r>
    </w:p>
    <w:p w:rsidR="00182936" w:rsidRDefault="00182936" w:rsidP="00182936">
      <w:pPr>
        <w:rPr>
          <w:rFonts w:ascii="Garamond" w:hAnsi="Garamond"/>
          <w:b/>
          <w:smallCaps/>
          <w:sz w:val="22"/>
          <w:szCs w:val="22"/>
        </w:rPr>
      </w:pPr>
    </w:p>
    <w:p w:rsidR="000774FF" w:rsidRDefault="000774FF" w:rsidP="00182936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VACO Resources, Richmond, VA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  <w:t>August 2011 – Present</w:t>
      </w:r>
    </w:p>
    <w:p w:rsidR="000774FF" w:rsidRDefault="008F7B47" w:rsidP="00182936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Project Manager (Contractor) at Captial One </w:t>
      </w:r>
    </w:p>
    <w:p w:rsidR="000774FF" w:rsidRDefault="000774FF" w:rsidP="00182936">
      <w:pPr>
        <w:rPr>
          <w:rFonts w:ascii="Garamond" w:hAnsi="Garamond"/>
          <w:b/>
          <w:sz w:val="22"/>
          <w:szCs w:val="22"/>
        </w:rPr>
      </w:pPr>
      <w:r w:rsidRPr="000774FF">
        <w:rPr>
          <w:rFonts w:ascii="Garamond" w:hAnsi="Garamond"/>
          <w:color w:val="000000"/>
          <w:sz w:val="22"/>
          <w:szCs w:val="22"/>
        </w:rPr>
        <w:t>Manag</w:t>
      </w:r>
      <w:r>
        <w:rPr>
          <w:rFonts w:ascii="Garamond" w:hAnsi="Garamond"/>
          <w:color w:val="000000"/>
          <w:sz w:val="22"/>
          <w:szCs w:val="22"/>
        </w:rPr>
        <w:t xml:space="preserve">e all </w:t>
      </w:r>
      <w:r w:rsidRPr="000774FF">
        <w:rPr>
          <w:rFonts w:ascii="Garamond" w:hAnsi="Garamond"/>
          <w:color w:val="000000"/>
          <w:sz w:val="22"/>
          <w:szCs w:val="22"/>
        </w:rPr>
        <w:t xml:space="preserve">aspects of </w:t>
      </w:r>
      <w:r>
        <w:rPr>
          <w:rFonts w:ascii="Garamond" w:hAnsi="Garamond"/>
          <w:color w:val="000000"/>
          <w:sz w:val="22"/>
          <w:szCs w:val="22"/>
        </w:rPr>
        <w:t xml:space="preserve">various deposit product management </w:t>
      </w:r>
      <w:r w:rsidRPr="000774FF">
        <w:rPr>
          <w:rFonts w:ascii="Garamond" w:hAnsi="Garamond"/>
          <w:color w:val="000000"/>
          <w:sz w:val="22"/>
          <w:szCs w:val="22"/>
        </w:rPr>
        <w:t>projects</w:t>
      </w:r>
      <w:r>
        <w:rPr>
          <w:rFonts w:ascii="Garamond" w:hAnsi="Garamond"/>
          <w:color w:val="000000"/>
          <w:sz w:val="22"/>
          <w:szCs w:val="22"/>
        </w:rPr>
        <w:t xml:space="preserve"> and teams simultaneously</w:t>
      </w:r>
      <w:r w:rsidRPr="000774FF">
        <w:rPr>
          <w:rFonts w:ascii="Garamond" w:hAnsi="Garamond"/>
          <w:color w:val="000000"/>
          <w:sz w:val="22"/>
          <w:szCs w:val="22"/>
        </w:rPr>
        <w:t xml:space="preserve">.  </w:t>
      </w:r>
      <w:r w:rsidR="008F7B47">
        <w:rPr>
          <w:rFonts w:ascii="Garamond" w:hAnsi="Garamond"/>
          <w:color w:val="000000"/>
          <w:sz w:val="22"/>
          <w:szCs w:val="22"/>
        </w:rPr>
        <w:t>Responsibilities i</w:t>
      </w:r>
      <w:r w:rsidRPr="000774FF">
        <w:rPr>
          <w:rFonts w:ascii="Garamond" w:hAnsi="Garamond"/>
          <w:color w:val="000000"/>
          <w:sz w:val="22"/>
          <w:szCs w:val="22"/>
        </w:rPr>
        <w:t>nclud</w:t>
      </w:r>
      <w:r>
        <w:rPr>
          <w:rFonts w:ascii="Garamond" w:hAnsi="Garamond"/>
          <w:color w:val="000000"/>
          <w:sz w:val="22"/>
          <w:szCs w:val="22"/>
        </w:rPr>
        <w:t xml:space="preserve">e </w:t>
      </w:r>
      <w:r w:rsidRPr="000774FF">
        <w:rPr>
          <w:rFonts w:ascii="Garamond" w:hAnsi="Garamond"/>
          <w:color w:val="000000"/>
          <w:sz w:val="22"/>
          <w:szCs w:val="22"/>
        </w:rPr>
        <w:t>project planning and design, implementing strategic and tactic</w:t>
      </w:r>
      <w:r w:rsidR="008F7B47">
        <w:rPr>
          <w:rFonts w:ascii="Garamond" w:hAnsi="Garamond"/>
          <w:color w:val="000000"/>
          <w:sz w:val="22"/>
          <w:szCs w:val="22"/>
        </w:rPr>
        <w:t xml:space="preserve">al initiatives, and ensuring, thorough </w:t>
      </w:r>
      <w:r w:rsidRPr="000774FF">
        <w:rPr>
          <w:rFonts w:ascii="Garamond" w:hAnsi="Garamond"/>
          <w:color w:val="000000"/>
          <w:sz w:val="22"/>
          <w:szCs w:val="22"/>
        </w:rPr>
        <w:t>project management practices</w:t>
      </w:r>
      <w:r w:rsidR="008F7B47">
        <w:rPr>
          <w:rFonts w:ascii="Garamond" w:hAnsi="Garamond"/>
          <w:color w:val="000000"/>
          <w:sz w:val="22"/>
          <w:szCs w:val="22"/>
        </w:rPr>
        <w:t xml:space="preserve"> to ensure</w:t>
      </w:r>
      <w:r w:rsidRPr="000774FF">
        <w:rPr>
          <w:rFonts w:ascii="Garamond" w:hAnsi="Garamond"/>
          <w:color w:val="000000"/>
          <w:sz w:val="22"/>
          <w:szCs w:val="22"/>
        </w:rPr>
        <w:t xml:space="preserve"> that the final product meets the original project requirements.</w:t>
      </w:r>
      <w:r>
        <w:rPr>
          <w:rFonts w:ascii="Garamond" w:hAnsi="Garamond"/>
          <w:color w:val="000000"/>
          <w:sz w:val="22"/>
          <w:szCs w:val="22"/>
        </w:rPr>
        <w:t xml:space="preserve">  Utilize Capital One processes to obtain approval</w:t>
      </w:r>
      <w:r w:rsidR="008F7B47">
        <w:rPr>
          <w:rFonts w:ascii="Garamond" w:hAnsi="Garamond"/>
          <w:color w:val="000000"/>
          <w:sz w:val="22"/>
          <w:szCs w:val="22"/>
        </w:rPr>
        <w:t xml:space="preserve"> and resources, to </w:t>
      </w:r>
      <w:r>
        <w:rPr>
          <w:rFonts w:ascii="Garamond" w:hAnsi="Garamond"/>
          <w:color w:val="000000"/>
          <w:sz w:val="22"/>
          <w:szCs w:val="22"/>
        </w:rPr>
        <w:t>ensure compliance an</w:t>
      </w:r>
      <w:r w:rsidR="008F7B47">
        <w:rPr>
          <w:rFonts w:ascii="Garamond" w:hAnsi="Garamond"/>
          <w:color w:val="000000"/>
          <w:sz w:val="22"/>
          <w:szCs w:val="22"/>
        </w:rPr>
        <w:t>d obtain prioritization for projects.  Projects include both customer and branch communications, tracking and reporting responses for an internal audit and preparing for Phase 2 of a scorecard development project.</w:t>
      </w:r>
      <w:r w:rsidRPr="000774FF">
        <w:rPr>
          <w:rFonts w:ascii="Garamond" w:hAnsi="Garamond"/>
          <w:color w:val="000000"/>
          <w:sz w:val="22"/>
          <w:szCs w:val="22"/>
        </w:rPr>
        <w:t xml:space="preserve">    </w:t>
      </w:r>
      <w:r w:rsidRPr="000774FF">
        <w:rPr>
          <w:rFonts w:ascii="Garamond" w:hAnsi="Garamond"/>
          <w:color w:val="000000"/>
          <w:sz w:val="22"/>
          <w:szCs w:val="22"/>
        </w:rPr>
        <w:br/>
        <w:t>. </w:t>
      </w:r>
    </w:p>
    <w:p w:rsidR="00182936" w:rsidRPr="00182936" w:rsidRDefault="00182936" w:rsidP="00182936">
      <w:pPr>
        <w:rPr>
          <w:rFonts w:ascii="Garamond" w:hAnsi="Garamond"/>
          <w:b/>
          <w:sz w:val="22"/>
          <w:szCs w:val="22"/>
        </w:rPr>
      </w:pPr>
      <w:r w:rsidRPr="00182936">
        <w:rPr>
          <w:rFonts w:ascii="Garamond" w:hAnsi="Garamond"/>
          <w:b/>
          <w:sz w:val="22"/>
          <w:szCs w:val="22"/>
        </w:rPr>
        <w:t xml:space="preserve">Affinion </w:t>
      </w:r>
      <w:r w:rsidR="00362A55">
        <w:rPr>
          <w:rFonts w:ascii="Garamond" w:hAnsi="Garamond"/>
          <w:b/>
          <w:sz w:val="22"/>
          <w:szCs w:val="22"/>
        </w:rPr>
        <w:t>Loyalty Group, Richmond, VA</w:t>
      </w:r>
      <w:r w:rsidR="00362A55">
        <w:rPr>
          <w:rFonts w:ascii="Garamond" w:hAnsi="Garamond"/>
          <w:b/>
          <w:sz w:val="22"/>
          <w:szCs w:val="22"/>
        </w:rPr>
        <w:tab/>
      </w:r>
      <w:r w:rsidR="00362A55">
        <w:rPr>
          <w:rFonts w:ascii="Garamond" w:hAnsi="Garamond"/>
          <w:b/>
          <w:sz w:val="22"/>
          <w:szCs w:val="22"/>
        </w:rPr>
        <w:tab/>
      </w:r>
      <w:r w:rsidR="00362A55">
        <w:rPr>
          <w:rFonts w:ascii="Garamond" w:hAnsi="Garamond"/>
          <w:b/>
          <w:sz w:val="22"/>
          <w:szCs w:val="22"/>
        </w:rPr>
        <w:tab/>
      </w:r>
      <w:r w:rsidRPr="00182936">
        <w:rPr>
          <w:rFonts w:ascii="Garamond" w:hAnsi="Garamond"/>
          <w:b/>
          <w:sz w:val="22"/>
          <w:szCs w:val="22"/>
        </w:rPr>
        <w:tab/>
      </w:r>
      <w:r w:rsidR="00362A55">
        <w:rPr>
          <w:rFonts w:ascii="Garamond" w:hAnsi="Garamond"/>
          <w:b/>
          <w:sz w:val="22"/>
          <w:szCs w:val="22"/>
        </w:rPr>
        <w:t xml:space="preserve">                 April 2011 – July 2011</w:t>
      </w:r>
    </w:p>
    <w:p w:rsidR="00182936" w:rsidRPr="00182936" w:rsidRDefault="00182936" w:rsidP="00182936">
      <w:pPr>
        <w:rPr>
          <w:rFonts w:ascii="Garamond" w:hAnsi="Garamond"/>
          <w:b/>
          <w:sz w:val="22"/>
          <w:szCs w:val="22"/>
        </w:rPr>
      </w:pPr>
      <w:r w:rsidRPr="00182936">
        <w:rPr>
          <w:rFonts w:ascii="Garamond" w:hAnsi="Garamond"/>
          <w:b/>
          <w:sz w:val="22"/>
          <w:szCs w:val="22"/>
        </w:rPr>
        <w:t>Client Solutions Manager</w:t>
      </w:r>
    </w:p>
    <w:p w:rsidR="00182936" w:rsidRPr="00182936" w:rsidRDefault="00182936" w:rsidP="00182936">
      <w:pPr>
        <w:rPr>
          <w:rFonts w:ascii="Garamond" w:hAnsi="Garamond"/>
          <w:sz w:val="22"/>
          <w:szCs w:val="22"/>
        </w:rPr>
      </w:pPr>
      <w:proofErr w:type="gramStart"/>
      <w:r>
        <w:rPr>
          <w:rFonts w:ascii="Garamond" w:hAnsi="Garamond"/>
          <w:sz w:val="22"/>
          <w:szCs w:val="22"/>
        </w:rPr>
        <w:t>The primary pre-sales resource responsible for identifying the business objectives of new and existing clients to create a client program that leverages ALG’s capabilities and offers a unique marketing opportunity for the client.</w:t>
      </w:r>
      <w:proofErr w:type="gramEnd"/>
      <w:r>
        <w:rPr>
          <w:rFonts w:ascii="Garamond" w:hAnsi="Garamond"/>
          <w:sz w:val="22"/>
          <w:szCs w:val="22"/>
        </w:rPr>
        <w:t xml:space="preserve">  Work with Sales, Product Development, Solutions Analysis and Operations to identify a solution and create a proposal for the client. </w:t>
      </w:r>
    </w:p>
    <w:p w:rsidR="007D38AB" w:rsidRPr="00D33E1B" w:rsidRDefault="007D38AB" w:rsidP="007D38AB">
      <w:pPr>
        <w:pStyle w:val="Title"/>
        <w:jc w:val="left"/>
        <w:rPr>
          <w:rFonts w:ascii="Garamond" w:hAnsi="Garamond"/>
          <w:b w:val="0"/>
          <w:sz w:val="22"/>
          <w:szCs w:val="22"/>
        </w:rPr>
      </w:pPr>
    </w:p>
    <w:p w:rsidR="007D38AB" w:rsidRPr="00D33E1B" w:rsidRDefault="007D38AB" w:rsidP="007D38AB">
      <w:pPr>
        <w:rPr>
          <w:rFonts w:ascii="Garamond" w:hAnsi="Garamond"/>
          <w:b/>
          <w:sz w:val="22"/>
          <w:szCs w:val="22"/>
        </w:rPr>
      </w:pPr>
      <w:r w:rsidRPr="00D33E1B">
        <w:rPr>
          <w:rFonts w:ascii="Garamond" w:hAnsi="Garamond"/>
          <w:b/>
          <w:sz w:val="22"/>
          <w:szCs w:val="22"/>
        </w:rPr>
        <w:t>Genworth Financial Services, Richmond, VA</w:t>
      </w:r>
      <w:r w:rsidRPr="00D33E1B">
        <w:rPr>
          <w:rFonts w:ascii="Garamond" w:hAnsi="Garamond"/>
          <w:b/>
          <w:sz w:val="22"/>
          <w:szCs w:val="22"/>
        </w:rPr>
        <w:tab/>
      </w:r>
      <w:r w:rsidRPr="00D33E1B">
        <w:rPr>
          <w:rFonts w:ascii="Garamond" w:hAnsi="Garamond"/>
          <w:sz w:val="22"/>
          <w:szCs w:val="22"/>
        </w:rPr>
        <w:tab/>
      </w:r>
      <w:r w:rsidRPr="00D33E1B">
        <w:rPr>
          <w:rFonts w:ascii="Garamond" w:hAnsi="Garamond"/>
          <w:sz w:val="22"/>
          <w:szCs w:val="22"/>
        </w:rPr>
        <w:tab/>
        <w:t xml:space="preserve">                       </w:t>
      </w:r>
      <w:r w:rsidRPr="00D33E1B">
        <w:rPr>
          <w:rFonts w:ascii="Garamond" w:hAnsi="Garamond"/>
          <w:sz w:val="22"/>
          <w:szCs w:val="22"/>
        </w:rPr>
        <w:tab/>
      </w:r>
      <w:r w:rsidRPr="00D33E1B">
        <w:rPr>
          <w:rFonts w:ascii="Garamond" w:hAnsi="Garamond"/>
          <w:sz w:val="22"/>
          <w:szCs w:val="22"/>
        </w:rPr>
        <w:tab/>
      </w:r>
      <w:r w:rsidR="00C90793">
        <w:rPr>
          <w:rFonts w:ascii="Garamond" w:hAnsi="Garamond"/>
          <w:b/>
          <w:sz w:val="22"/>
          <w:szCs w:val="22"/>
        </w:rPr>
        <w:t>2006 – 2011</w:t>
      </w:r>
    </w:p>
    <w:p w:rsidR="007D38AB" w:rsidRPr="00D33E1B" w:rsidRDefault="007D38AB" w:rsidP="007D38AB">
      <w:pPr>
        <w:tabs>
          <w:tab w:val="left" w:pos="360"/>
          <w:tab w:val="left" w:pos="720"/>
          <w:tab w:val="left" w:pos="1080"/>
        </w:tabs>
        <w:rPr>
          <w:rFonts w:ascii="Garamond" w:hAnsi="Garamond"/>
          <w:b/>
          <w:sz w:val="22"/>
          <w:szCs w:val="22"/>
        </w:rPr>
      </w:pPr>
      <w:r w:rsidRPr="00D33E1B">
        <w:rPr>
          <w:rFonts w:ascii="Garamond" w:hAnsi="Garamond"/>
          <w:b/>
          <w:sz w:val="22"/>
          <w:szCs w:val="22"/>
        </w:rPr>
        <w:t>Product Development Analyst, Retirement and Protection</w:t>
      </w:r>
    </w:p>
    <w:p w:rsidR="00532839" w:rsidRDefault="007D38AB" w:rsidP="008608C8">
      <w:pPr>
        <w:rPr>
          <w:rFonts w:ascii="Garamond" w:hAnsi="Garamond"/>
          <w:sz w:val="22"/>
          <w:szCs w:val="22"/>
        </w:rPr>
      </w:pPr>
      <w:r w:rsidRPr="00532839">
        <w:rPr>
          <w:rFonts w:ascii="Garamond" w:hAnsi="Garamond"/>
          <w:sz w:val="22"/>
          <w:szCs w:val="22"/>
        </w:rPr>
        <w:t xml:space="preserve">Product and project management responsibility for LifeHarbor (LH), a new-to-the industry SEC-registered guaranteed income annuity product built in collaboration with Genworth Financial Wealth Management (GFWM). </w:t>
      </w:r>
      <w:proofErr w:type="gramStart"/>
      <w:r w:rsidRPr="00532839">
        <w:rPr>
          <w:rFonts w:ascii="Garamond" w:hAnsi="Garamond"/>
          <w:sz w:val="22"/>
          <w:szCs w:val="22"/>
        </w:rPr>
        <w:t>Developed processing model and workflows for all stages of the product lifecycle.</w:t>
      </w:r>
      <w:proofErr w:type="gramEnd"/>
      <w:r w:rsidRPr="00532839">
        <w:rPr>
          <w:rFonts w:ascii="Garamond" w:hAnsi="Garamond"/>
          <w:sz w:val="22"/>
          <w:szCs w:val="22"/>
        </w:rPr>
        <w:t xml:space="preserve"> </w:t>
      </w:r>
      <w:proofErr w:type="gramStart"/>
      <w:r w:rsidRPr="00532839">
        <w:rPr>
          <w:rFonts w:ascii="Garamond" w:hAnsi="Garamond"/>
          <w:sz w:val="22"/>
          <w:szCs w:val="22"/>
        </w:rPr>
        <w:t xml:space="preserve">Managed product development for on-going </w:t>
      </w:r>
      <w:r w:rsidR="00EC1C14" w:rsidRPr="00532839">
        <w:rPr>
          <w:rFonts w:ascii="Garamond" w:hAnsi="Garamond"/>
          <w:sz w:val="22"/>
          <w:szCs w:val="22"/>
        </w:rPr>
        <w:t xml:space="preserve">system build and enhancement prioritization, revisions </w:t>
      </w:r>
      <w:r w:rsidRPr="00532839">
        <w:rPr>
          <w:rFonts w:ascii="Garamond" w:hAnsi="Garamond"/>
          <w:sz w:val="22"/>
          <w:szCs w:val="22"/>
        </w:rPr>
        <w:t xml:space="preserve">to </w:t>
      </w:r>
      <w:r w:rsidR="00EC1C14" w:rsidRPr="00532839">
        <w:rPr>
          <w:rFonts w:ascii="Garamond" w:hAnsi="Garamond"/>
          <w:sz w:val="22"/>
          <w:szCs w:val="22"/>
        </w:rPr>
        <w:t xml:space="preserve">advisor and </w:t>
      </w:r>
      <w:r w:rsidRPr="00532839">
        <w:rPr>
          <w:rFonts w:ascii="Garamond" w:hAnsi="Garamond"/>
          <w:sz w:val="22"/>
          <w:szCs w:val="22"/>
        </w:rPr>
        <w:t xml:space="preserve">client communications, operational processes, and </w:t>
      </w:r>
      <w:r w:rsidR="00B0777F" w:rsidRPr="00532839">
        <w:rPr>
          <w:rFonts w:ascii="Garamond" w:hAnsi="Garamond"/>
          <w:sz w:val="22"/>
          <w:szCs w:val="22"/>
        </w:rPr>
        <w:t>prospectus updates</w:t>
      </w:r>
      <w:r w:rsidRPr="00532839">
        <w:rPr>
          <w:rFonts w:ascii="Garamond" w:hAnsi="Garamond"/>
          <w:sz w:val="22"/>
          <w:szCs w:val="22"/>
        </w:rPr>
        <w:t>.</w:t>
      </w:r>
      <w:proofErr w:type="gramEnd"/>
      <w:r w:rsidRPr="00532839">
        <w:rPr>
          <w:rFonts w:ascii="Garamond" w:hAnsi="Garamond"/>
          <w:sz w:val="22"/>
          <w:szCs w:val="22"/>
        </w:rPr>
        <w:t xml:space="preserve">  </w:t>
      </w:r>
      <w:r w:rsidR="00532839" w:rsidRPr="00532839">
        <w:rPr>
          <w:rFonts w:ascii="Garamond" w:hAnsi="Garamond"/>
          <w:sz w:val="22"/>
          <w:szCs w:val="22"/>
        </w:rPr>
        <w:t xml:space="preserve">Evaluated and determined the most efficient way to implement regulatory changes that impacted the product.  </w:t>
      </w:r>
      <w:proofErr w:type="gramStart"/>
      <w:r w:rsidR="00532839" w:rsidRPr="00532839">
        <w:rPr>
          <w:rFonts w:ascii="Garamond" w:hAnsi="Garamond"/>
          <w:sz w:val="22"/>
          <w:szCs w:val="22"/>
        </w:rPr>
        <w:t>Subject matter expert for sales, IT, operations, communications, risk, marketing, legal, and compliance.</w:t>
      </w:r>
      <w:proofErr w:type="gramEnd"/>
    </w:p>
    <w:p w:rsidR="00532839" w:rsidRPr="00532839" w:rsidRDefault="00532839" w:rsidP="00532839">
      <w:pPr>
        <w:ind w:left="720"/>
        <w:rPr>
          <w:rFonts w:ascii="Garamond" w:hAnsi="Garamond"/>
          <w:sz w:val="22"/>
          <w:szCs w:val="22"/>
        </w:rPr>
      </w:pPr>
    </w:p>
    <w:p w:rsidR="00532839" w:rsidRDefault="00532839" w:rsidP="00571EEF">
      <w:pPr>
        <w:pStyle w:val="Heading9"/>
        <w:jc w:val="left"/>
        <w:rPr>
          <w:rFonts w:ascii="Garamond" w:hAnsi="Garamond"/>
          <w:sz w:val="22"/>
          <w:szCs w:val="22"/>
        </w:rPr>
      </w:pPr>
      <w:r w:rsidRPr="00532839">
        <w:rPr>
          <w:b/>
        </w:rPr>
        <w:t>Key Accomplishments</w:t>
      </w:r>
      <w:r>
        <w:t>:</w:t>
      </w:r>
    </w:p>
    <w:p w:rsidR="00532839" w:rsidRPr="00532839" w:rsidRDefault="00532839" w:rsidP="007D38AB">
      <w:pPr>
        <w:numPr>
          <w:ilvl w:val="0"/>
          <w:numId w:val="4"/>
        </w:numPr>
        <w:rPr>
          <w:rFonts w:ascii="Garamond" w:hAnsi="Garamond"/>
          <w:sz w:val="22"/>
          <w:szCs w:val="22"/>
        </w:rPr>
      </w:pPr>
      <w:r w:rsidRPr="00532839">
        <w:rPr>
          <w:rFonts w:ascii="Garamond" w:hAnsi="Garamond"/>
          <w:sz w:val="22"/>
          <w:szCs w:val="22"/>
        </w:rPr>
        <w:t xml:space="preserve">Defined and managed project scope, timelines, 40+ cross-functional resources, and deliverables for </w:t>
      </w:r>
      <w:r>
        <w:rPr>
          <w:rFonts w:ascii="Garamond" w:hAnsi="Garamond"/>
          <w:sz w:val="22"/>
          <w:szCs w:val="22"/>
        </w:rPr>
        <w:t xml:space="preserve">product </w:t>
      </w:r>
      <w:r w:rsidRPr="00532839">
        <w:rPr>
          <w:rFonts w:ascii="Garamond" w:hAnsi="Garamond"/>
          <w:sz w:val="22"/>
          <w:szCs w:val="22"/>
        </w:rPr>
        <w:t>launch.  Leadership resulted in critical projects being delivered on time and within budget.</w:t>
      </w:r>
    </w:p>
    <w:p w:rsidR="007D38AB" w:rsidRPr="00D33E1B" w:rsidRDefault="007D38AB" w:rsidP="007D38AB">
      <w:pPr>
        <w:numPr>
          <w:ilvl w:val="0"/>
          <w:numId w:val="4"/>
        </w:numPr>
        <w:rPr>
          <w:rFonts w:ascii="Garamond" w:hAnsi="Garamond"/>
          <w:sz w:val="22"/>
          <w:szCs w:val="22"/>
        </w:rPr>
      </w:pPr>
      <w:r w:rsidRPr="00D33E1B">
        <w:rPr>
          <w:rFonts w:ascii="Garamond" w:hAnsi="Garamond"/>
          <w:sz w:val="22"/>
          <w:szCs w:val="22"/>
        </w:rPr>
        <w:t xml:space="preserve">Created and implemented </w:t>
      </w:r>
      <w:r w:rsidR="00EC1C14">
        <w:rPr>
          <w:rFonts w:ascii="Garamond" w:hAnsi="Garamond"/>
          <w:sz w:val="22"/>
          <w:szCs w:val="22"/>
        </w:rPr>
        <w:t xml:space="preserve">advisor and </w:t>
      </w:r>
      <w:r w:rsidRPr="00D33E1B">
        <w:rPr>
          <w:rFonts w:ascii="Garamond" w:hAnsi="Garamond"/>
          <w:sz w:val="22"/>
          <w:szCs w:val="22"/>
        </w:rPr>
        <w:t xml:space="preserve">client communications for each touch point, managed the creation of web </w:t>
      </w:r>
      <w:r w:rsidR="00EC1C14">
        <w:rPr>
          <w:rFonts w:ascii="Garamond" w:hAnsi="Garamond"/>
          <w:sz w:val="22"/>
          <w:szCs w:val="22"/>
        </w:rPr>
        <w:t>content</w:t>
      </w:r>
      <w:r w:rsidRPr="00D33E1B">
        <w:rPr>
          <w:rFonts w:ascii="Garamond" w:hAnsi="Garamond"/>
          <w:sz w:val="22"/>
          <w:szCs w:val="22"/>
        </w:rPr>
        <w:t xml:space="preserve">, </w:t>
      </w:r>
      <w:r w:rsidR="00EC1C14">
        <w:rPr>
          <w:rFonts w:ascii="Garamond" w:hAnsi="Garamond"/>
          <w:sz w:val="22"/>
          <w:szCs w:val="22"/>
        </w:rPr>
        <w:t xml:space="preserve">marketing </w:t>
      </w:r>
      <w:r w:rsidRPr="00D33E1B">
        <w:rPr>
          <w:rFonts w:ascii="Garamond" w:hAnsi="Garamond"/>
          <w:sz w:val="22"/>
          <w:szCs w:val="22"/>
        </w:rPr>
        <w:t>brochures</w:t>
      </w:r>
      <w:r>
        <w:rPr>
          <w:rFonts w:ascii="Garamond" w:hAnsi="Garamond"/>
          <w:sz w:val="22"/>
          <w:szCs w:val="22"/>
        </w:rPr>
        <w:t>,</w:t>
      </w:r>
      <w:r w:rsidRPr="00D33E1B">
        <w:rPr>
          <w:rFonts w:ascii="Garamond" w:hAnsi="Garamond"/>
          <w:sz w:val="22"/>
          <w:szCs w:val="22"/>
        </w:rPr>
        <w:t xml:space="preserve"> and developed and delivered product training.</w:t>
      </w:r>
    </w:p>
    <w:p w:rsidR="00142E99" w:rsidRPr="00D33E1B" w:rsidRDefault="00142E99" w:rsidP="007D38AB">
      <w:pPr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Participated in the development and implementation </w:t>
      </w:r>
      <w:proofErr w:type="gramStart"/>
      <w:r>
        <w:rPr>
          <w:rFonts w:ascii="Garamond" w:hAnsi="Garamond"/>
          <w:sz w:val="22"/>
          <w:szCs w:val="22"/>
        </w:rPr>
        <w:t>of a sales</w:t>
      </w:r>
      <w:proofErr w:type="gramEnd"/>
      <w:r>
        <w:rPr>
          <w:rFonts w:ascii="Garamond" w:hAnsi="Garamond"/>
          <w:sz w:val="22"/>
          <w:szCs w:val="22"/>
        </w:rPr>
        <w:t xml:space="preserve"> and marketing strategy for LH.</w:t>
      </w:r>
    </w:p>
    <w:p w:rsidR="007D38AB" w:rsidRPr="00D33E1B" w:rsidRDefault="007D38AB" w:rsidP="007D38AB">
      <w:pPr>
        <w:numPr>
          <w:ilvl w:val="0"/>
          <w:numId w:val="4"/>
        </w:numPr>
        <w:rPr>
          <w:rFonts w:ascii="Garamond" w:hAnsi="Garamond"/>
          <w:sz w:val="22"/>
          <w:szCs w:val="22"/>
        </w:rPr>
      </w:pPr>
      <w:r w:rsidRPr="00D33E1B">
        <w:rPr>
          <w:rFonts w:ascii="Garamond" w:hAnsi="Garamond"/>
          <w:sz w:val="22"/>
          <w:szCs w:val="22"/>
        </w:rPr>
        <w:t xml:space="preserve">Led the project team for the build and implementation of a new fixed annuity product in </w:t>
      </w:r>
      <w:proofErr w:type="gramStart"/>
      <w:r w:rsidRPr="00D33E1B">
        <w:rPr>
          <w:rFonts w:ascii="Garamond" w:hAnsi="Garamond"/>
          <w:sz w:val="22"/>
          <w:szCs w:val="22"/>
        </w:rPr>
        <w:t>Spring</w:t>
      </w:r>
      <w:proofErr w:type="gramEnd"/>
      <w:r w:rsidRPr="00D33E1B">
        <w:rPr>
          <w:rFonts w:ascii="Garamond" w:hAnsi="Garamond"/>
          <w:sz w:val="22"/>
          <w:szCs w:val="22"/>
        </w:rPr>
        <w:t xml:space="preserve"> 2010</w:t>
      </w:r>
      <w:r>
        <w:rPr>
          <w:rFonts w:ascii="Garamond" w:hAnsi="Garamond"/>
          <w:sz w:val="22"/>
          <w:szCs w:val="22"/>
        </w:rPr>
        <w:t>, including system build and enhancements, operational processes, and client communications</w:t>
      </w:r>
      <w:r w:rsidRPr="00D33E1B">
        <w:rPr>
          <w:rFonts w:ascii="Garamond" w:hAnsi="Garamond"/>
          <w:sz w:val="22"/>
          <w:szCs w:val="22"/>
        </w:rPr>
        <w:t>.</w:t>
      </w:r>
    </w:p>
    <w:p w:rsidR="007D38AB" w:rsidRPr="00D33E1B" w:rsidRDefault="007D38AB" w:rsidP="007D38AB">
      <w:pPr>
        <w:numPr>
          <w:ilvl w:val="0"/>
          <w:numId w:val="4"/>
        </w:numPr>
        <w:rPr>
          <w:rFonts w:ascii="Garamond" w:hAnsi="Garamond"/>
          <w:sz w:val="22"/>
          <w:szCs w:val="22"/>
        </w:rPr>
      </w:pPr>
      <w:r w:rsidRPr="00D33E1B">
        <w:rPr>
          <w:rFonts w:ascii="Garamond" w:hAnsi="Garamond"/>
          <w:sz w:val="22"/>
          <w:szCs w:val="22"/>
        </w:rPr>
        <w:t xml:space="preserve">Completed </w:t>
      </w:r>
      <w:r w:rsidR="00B2561F">
        <w:rPr>
          <w:rFonts w:ascii="Garamond" w:hAnsi="Garamond"/>
          <w:sz w:val="22"/>
          <w:szCs w:val="22"/>
        </w:rPr>
        <w:t xml:space="preserve">Six Sigma Green and </w:t>
      </w:r>
      <w:r w:rsidRPr="00D33E1B">
        <w:rPr>
          <w:rFonts w:ascii="Garamond" w:hAnsi="Garamond"/>
          <w:sz w:val="22"/>
          <w:szCs w:val="22"/>
        </w:rPr>
        <w:t>Black Belt training program and the required CE to maintain a VA Life Insurance license.</w:t>
      </w:r>
    </w:p>
    <w:p w:rsidR="007D38AB" w:rsidRPr="00D33E1B" w:rsidRDefault="007D38AB" w:rsidP="007D38AB">
      <w:pPr>
        <w:ind w:left="360"/>
        <w:rPr>
          <w:rFonts w:ascii="Garamond" w:hAnsi="Garamond"/>
          <w:sz w:val="22"/>
          <w:szCs w:val="22"/>
        </w:rPr>
      </w:pPr>
    </w:p>
    <w:p w:rsidR="008F7B47" w:rsidRDefault="008F7B47" w:rsidP="007D38AB">
      <w:pPr>
        <w:rPr>
          <w:rFonts w:ascii="Garamond" w:hAnsi="Garamond"/>
          <w:b/>
          <w:sz w:val="22"/>
          <w:szCs w:val="22"/>
        </w:rPr>
      </w:pPr>
    </w:p>
    <w:p w:rsidR="008F7B47" w:rsidRDefault="008F7B47" w:rsidP="007D38AB">
      <w:pPr>
        <w:rPr>
          <w:rFonts w:ascii="Garamond" w:hAnsi="Garamond"/>
          <w:b/>
          <w:sz w:val="22"/>
          <w:szCs w:val="22"/>
        </w:rPr>
      </w:pPr>
    </w:p>
    <w:p w:rsidR="008F7B47" w:rsidRDefault="008F7B47" w:rsidP="007D38AB">
      <w:pPr>
        <w:rPr>
          <w:rFonts w:ascii="Garamond" w:hAnsi="Garamond"/>
          <w:b/>
          <w:sz w:val="22"/>
          <w:szCs w:val="22"/>
        </w:rPr>
      </w:pPr>
    </w:p>
    <w:p w:rsidR="008F7B47" w:rsidRDefault="008F7B47" w:rsidP="007D38AB">
      <w:pPr>
        <w:rPr>
          <w:rFonts w:ascii="Garamond" w:hAnsi="Garamond"/>
          <w:b/>
          <w:sz w:val="22"/>
          <w:szCs w:val="22"/>
        </w:rPr>
      </w:pPr>
    </w:p>
    <w:p w:rsidR="007D38AB" w:rsidRPr="00D33E1B" w:rsidRDefault="007D38AB" w:rsidP="007D38AB">
      <w:pPr>
        <w:rPr>
          <w:rFonts w:ascii="Garamond" w:hAnsi="Garamond"/>
          <w:b/>
          <w:sz w:val="22"/>
          <w:szCs w:val="22"/>
        </w:rPr>
      </w:pPr>
      <w:r w:rsidRPr="00D33E1B">
        <w:rPr>
          <w:rFonts w:ascii="Garamond" w:hAnsi="Garamond"/>
          <w:b/>
          <w:sz w:val="22"/>
          <w:szCs w:val="22"/>
        </w:rPr>
        <w:t>Collegiate Funding Services (JP Morgan Chase), Fredericksburg, VA</w:t>
      </w:r>
      <w:r w:rsidRPr="00D33E1B">
        <w:rPr>
          <w:rFonts w:ascii="Garamond" w:hAnsi="Garamond"/>
          <w:b/>
          <w:sz w:val="22"/>
          <w:szCs w:val="22"/>
        </w:rPr>
        <w:tab/>
      </w:r>
      <w:r w:rsidRPr="00D33E1B">
        <w:rPr>
          <w:rFonts w:ascii="Garamond" w:hAnsi="Garamond"/>
          <w:b/>
          <w:sz w:val="22"/>
          <w:szCs w:val="22"/>
        </w:rPr>
        <w:tab/>
      </w:r>
      <w:r w:rsidRPr="00D33E1B">
        <w:rPr>
          <w:rFonts w:ascii="Garamond" w:hAnsi="Garamond"/>
          <w:b/>
          <w:sz w:val="22"/>
          <w:szCs w:val="22"/>
        </w:rPr>
        <w:tab/>
        <w:t>2002 – 2006</w:t>
      </w:r>
    </w:p>
    <w:p w:rsidR="007D38AB" w:rsidRPr="00D33E1B" w:rsidRDefault="007D38AB" w:rsidP="007D38AB">
      <w:pPr>
        <w:tabs>
          <w:tab w:val="left" w:pos="360"/>
          <w:tab w:val="left" w:pos="720"/>
          <w:tab w:val="left" w:pos="1080"/>
        </w:tabs>
        <w:rPr>
          <w:rFonts w:ascii="Garamond" w:hAnsi="Garamond"/>
          <w:b/>
          <w:sz w:val="22"/>
          <w:szCs w:val="22"/>
        </w:rPr>
      </w:pPr>
      <w:r w:rsidRPr="00D33E1B">
        <w:rPr>
          <w:rFonts w:ascii="Garamond" w:hAnsi="Garamond"/>
          <w:b/>
          <w:sz w:val="22"/>
          <w:szCs w:val="22"/>
        </w:rPr>
        <w:t>Director, Partnership Management</w:t>
      </w:r>
      <w:r>
        <w:rPr>
          <w:rFonts w:ascii="Garamond" w:hAnsi="Garamond"/>
          <w:b/>
          <w:sz w:val="22"/>
          <w:szCs w:val="22"/>
        </w:rPr>
        <w:t xml:space="preserve"> (2004-2006)</w:t>
      </w:r>
    </w:p>
    <w:p w:rsidR="00532839" w:rsidRDefault="007D38AB" w:rsidP="007D38AB">
      <w:pPr>
        <w:pStyle w:val="PlainText"/>
        <w:rPr>
          <w:rFonts w:ascii="Garamond" w:hAnsi="Garamond"/>
          <w:sz w:val="22"/>
          <w:szCs w:val="22"/>
        </w:rPr>
      </w:pPr>
      <w:proofErr w:type="gramStart"/>
      <w:r>
        <w:rPr>
          <w:rFonts w:ascii="Garamond" w:hAnsi="Garamond"/>
          <w:sz w:val="22"/>
          <w:szCs w:val="22"/>
        </w:rPr>
        <w:t xml:space="preserve">Led </w:t>
      </w:r>
      <w:r w:rsidRPr="00D33E1B">
        <w:rPr>
          <w:rFonts w:ascii="Garamond" w:hAnsi="Garamond"/>
          <w:sz w:val="22"/>
          <w:szCs w:val="22"/>
        </w:rPr>
        <w:t>the day-to-day and overall relationship for the company’s largest student loan broker and their 20 partners</w:t>
      </w:r>
      <w:r>
        <w:rPr>
          <w:rFonts w:ascii="Garamond" w:hAnsi="Garamond"/>
          <w:sz w:val="22"/>
          <w:szCs w:val="22"/>
        </w:rPr>
        <w:t>.</w:t>
      </w:r>
      <w:proofErr w:type="gramEnd"/>
      <w:r>
        <w:rPr>
          <w:rFonts w:ascii="Garamond" w:hAnsi="Garamond"/>
          <w:sz w:val="22"/>
          <w:szCs w:val="22"/>
        </w:rPr>
        <w:t xml:space="preserve"> </w:t>
      </w:r>
      <w:proofErr w:type="gramStart"/>
      <w:r w:rsidRPr="00D33E1B">
        <w:rPr>
          <w:rFonts w:ascii="Garamond" w:hAnsi="Garamond"/>
          <w:sz w:val="22"/>
          <w:szCs w:val="22"/>
        </w:rPr>
        <w:t>Direct management of volume forecasting, dispute resolution, and volume commitments</w:t>
      </w:r>
      <w:r>
        <w:rPr>
          <w:rFonts w:ascii="Garamond" w:hAnsi="Garamond"/>
          <w:sz w:val="22"/>
          <w:szCs w:val="22"/>
        </w:rPr>
        <w:t>.</w:t>
      </w:r>
      <w:proofErr w:type="gramEnd"/>
      <w:r>
        <w:rPr>
          <w:rFonts w:ascii="Garamond" w:hAnsi="Garamond"/>
          <w:sz w:val="22"/>
          <w:szCs w:val="22"/>
        </w:rPr>
        <w:t xml:space="preserve"> </w:t>
      </w:r>
      <w:r w:rsidRPr="00D33E1B">
        <w:rPr>
          <w:rFonts w:ascii="Garamond" w:hAnsi="Garamond"/>
          <w:sz w:val="22"/>
          <w:szCs w:val="22"/>
        </w:rPr>
        <w:t>Conducted process reviews and managed re-engineering projects with cross-functional teams</w:t>
      </w:r>
      <w:r>
        <w:rPr>
          <w:rFonts w:ascii="Garamond" w:hAnsi="Garamond"/>
          <w:sz w:val="22"/>
          <w:szCs w:val="22"/>
        </w:rPr>
        <w:t>. I</w:t>
      </w:r>
      <w:r w:rsidRPr="00D33E1B">
        <w:rPr>
          <w:rFonts w:ascii="Garamond" w:hAnsi="Garamond"/>
          <w:sz w:val="22"/>
          <w:szCs w:val="22"/>
        </w:rPr>
        <w:t>mplement</w:t>
      </w:r>
      <w:r>
        <w:rPr>
          <w:rFonts w:ascii="Garamond" w:hAnsi="Garamond"/>
          <w:sz w:val="22"/>
          <w:szCs w:val="22"/>
        </w:rPr>
        <w:t>ed</w:t>
      </w:r>
      <w:r w:rsidRPr="00D33E1B">
        <w:rPr>
          <w:rFonts w:ascii="Garamond" w:hAnsi="Garamond"/>
          <w:sz w:val="22"/>
          <w:szCs w:val="22"/>
        </w:rPr>
        <w:t xml:space="preserve"> company </w:t>
      </w:r>
      <w:r>
        <w:rPr>
          <w:rFonts w:ascii="Garamond" w:hAnsi="Garamond"/>
          <w:sz w:val="22"/>
          <w:szCs w:val="22"/>
        </w:rPr>
        <w:t xml:space="preserve">and </w:t>
      </w:r>
      <w:r w:rsidRPr="00D33E1B">
        <w:rPr>
          <w:rFonts w:ascii="Garamond" w:hAnsi="Garamond"/>
          <w:sz w:val="22"/>
          <w:szCs w:val="22"/>
        </w:rPr>
        <w:t>regulatory changes</w:t>
      </w:r>
      <w:r>
        <w:rPr>
          <w:rFonts w:ascii="Garamond" w:hAnsi="Garamond"/>
          <w:sz w:val="22"/>
          <w:szCs w:val="22"/>
        </w:rPr>
        <w:t xml:space="preserve"> and </w:t>
      </w:r>
      <w:r w:rsidRPr="00D33E1B">
        <w:rPr>
          <w:rFonts w:ascii="Garamond" w:hAnsi="Garamond"/>
          <w:sz w:val="22"/>
          <w:szCs w:val="22"/>
        </w:rPr>
        <w:t>enhance</w:t>
      </w:r>
      <w:r>
        <w:rPr>
          <w:rFonts w:ascii="Garamond" w:hAnsi="Garamond"/>
          <w:sz w:val="22"/>
          <w:szCs w:val="22"/>
        </w:rPr>
        <w:t xml:space="preserve">d </w:t>
      </w:r>
      <w:r w:rsidRPr="00D33E1B">
        <w:rPr>
          <w:rFonts w:ascii="Garamond" w:hAnsi="Garamond"/>
          <w:sz w:val="22"/>
          <w:szCs w:val="22"/>
        </w:rPr>
        <w:t>workflow to ensure that the broker channel was efficient and cost-effective.</w:t>
      </w:r>
    </w:p>
    <w:p w:rsidR="00532839" w:rsidRDefault="00532839" w:rsidP="007D38AB">
      <w:pPr>
        <w:pStyle w:val="PlainText"/>
        <w:rPr>
          <w:rFonts w:ascii="Garamond" w:hAnsi="Garamond"/>
          <w:sz w:val="22"/>
          <w:szCs w:val="22"/>
        </w:rPr>
      </w:pPr>
    </w:p>
    <w:p w:rsidR="00532839" w:rsidRPr="00532839" w:rsidRDefault="00532839" w:rsidP="00571EEF">
      <w:pPr>
        <w:pStyle w:val="Heading9"/>
        <w:jc w:val="left"/>
      </w:pPr>
      <w:r>
        <w:rPr>
          <w:b/>
        </w:rPr>
        <w:t>Key Accomplishments:</w:t>
      </w:r>
    </w:p>
    <w:p w:rsidR="007D38AB" w:rsidRPr="00D33E1B" w:rsidRDefault="007D38AB" w:rsidP="007D38AB">
      <w:pPr>
        <w:numPr>
          <w:ilvl w:val="0"/>
          <w:numId w:val="2"/>
        </w:numPr>
        <w:rPr>
          <w:rFonts w:ascii="Garamond" w:hAnsi="Garamond"/>
          <w:sz w:val="22"/>
          <w:szCs w:val="22"/>
        </w:rPr>
      </w:pPr>
      <w:r w:rsidRPr="00D33E1B">
        <w:rPr>
          <w:rFonts w:ascii="Garamond" w:hAnsi="Garamond"/>
          <w:sz w:val="22"/>
          <w:szCs w:val="22"/>
        </w:rPr>
        <w:t>Grew the broker business volume from $100mm annually in 2003 to over $760mm in 2005.</w:t>
      </w:r>
    </w:p>
    <w:p w:rsidR="00142E99" w:rsidRDefault="007D38AB" w:rsidP="007D38AB">
      <w:pPr>
        <w:numPr>
          <w:ilvl w:val="0"/>
          <w:numId w:val="2"/>
        </w:numPr>
        <w:rPr>
          <w:rFonts w:ascii="Garamond" w:hAnsi="Garamond"/>
          <w:sz w:val="22"/>
          <w:szCs w:val="22"/>
        </w:rPr>
      </w:pPr>
      <w:r w:rsidRPr="00D33E1B">
        <w:rPr>
          <w:rFonts w:ascii="Garamond" w:hAnsi="Garamond"/>
          <w:sz w:val="22"/>
          <w:szCs w:val="22"/>
        </w:rPr>
        <w:t xml:space="preserve">Worked with IT to re-engineer the company’s e-signature platform to </w:t>
      </w:r>
      <w:r>
        <w:rPr>
          <w:rFonts w:ascii="Garamond" w:hAnsi="Garamond"/>
          <w:sz w:val="22"/>
          <w:szCs w:val="22"/>
        </w:rPr>
        <w:t xml:space="preserve">allow the broker partners’ use. </w:t>
      </w:r>
    </w:p>
    <w:p w:rsidR="007D38AB" w:rsidRPr="00D33E1B" w:rsidRDefault="007D38AB" w:rsidP="007D38AB">
      <w:pPr>
        <w:numPr>
          <w:ilvl w:val="0"/>
          <w:numId w:val="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</w:t>
      </w:r>
      <w:r w:rsidRPr="00D33E1B">
        <w:rPr>
          <w:rFonts w:ascii="Garamond" w:hAnsi="Garamond"/>
          <w:sz w:val="22"/>
          <w:szCs w:val="22"/>
        </w:rPr>
        <w:t>ssisted in the development of a contract, negotiated contracts with 11 partners, and managed the implementation</w:t>
      </w:r>
      <w:r w:rsidR="00142E99">
        <w:rPr>
          <w:rFonts w:ascii="Garamond" w:hAnsi="Garamond"/>
          <w:sz w:val="22"/>
          <w:szCs w:val="22"/>
        </w:rPr>
        <w:t xml:space="preserve"> of each partner</w:t>
      </w:r>
      <w:r w:rsidRPr="00D33E1B">
        <w:rPr>
          <w:rFonts w:ascii="Garamond" w:hAnsi="Garamond"/>
          <w:sz w:val="22"/>
          <w:szCs w:val="22"/>
        </w:rPr>
        <w:t>.</w:t>
      </w:r>
    </w:p>
    <w:p w:rsidR="007D38AB" w:rsidRPr="00D33E1B" w:rsidRDefault="007D38AB" w:rsidP="007D38AB">
      <w:pPr>
        <w:numPr>
          <w:ilvl w:val="0"/>
          <w:numId w:val="2"/>
        </w:numPr>
        <w:rPr>
          <w:rFonts w:ascii="Garamond" w:hAnsi="Garamond"/>
          <w:sz w:val="22"/>
          <w:szCs w:val="22"/>
        </w:rPr>
      </w:pPr>
      <w:r w:rsidRPr="00D33E1B">
        <w:rPr>
          <w:rFonts w:ascii="Garamond" w:hAnsi="Garamond"/>
          <w:sz w:val="22"/>
          <w:szCs w:val="22"/>
        </w:rPr>
        <w:t>Served as a key leader in effectively managing cost reduction by negotiating new pricing each year.</w:t>
      </w:r>
    </w:p>
    <w:p w:rsidR="00571EEF" w:rsidRPr="000774FF" w:rsidRDefault="007D38AB" w:rsidP="00532839">
      <w:pPr>
        <w:numPr>
          <w:ilvl w:val="0"/>
          <w:numId w:val="2"/>
        </w:numPr>
        <w:rPr>
          <w:rFonts w:ascii="Garamond" w:hAnsi="Garamond"/>
          <w:sz w:val="22"/>
          <w:szCs w:val="22"/>
        </w:rPr>
      </w:pPr>
      <w:r w:rsidRPr="000774FF">
        <w:rPr>
          <w:rFonts w:ascii="Garamond" w:hAnsi="Garamond"/>
          <w:sz w:val="22"/>
          <w:szCs w:val="22"/>
        </w:rPr>
        <w:t>Established and reported monthly on the key performance indicators for the broker channel.</w:t>
      </w:r>
    </w:p>
    <w:p w:rsidR="007D38AB" w:rsidRPr="00D33E1B" w:rsidRDefault="007D38AB" w:rsidP="007D38AB">
      <w:pPr>
        <w:rPr>
          <w:rFonts w:ascii="Garamond" w:hAnsi="Garamond"/>
          <w:b/>
          <w:sz w:val="22"/>
          <w:szCs w:val="22"/>
        </w:rPr>
      </w:pPr>
    </w:p>
    <w:p w:rsidR="007D38AB" w:rsidRPr="00D33E1B" w:rsidRDefault="007D38AB" w:rsidP="007D38AB">
      <w:pPr>
        <w:rPr>
          <w:rFonts w:ascii="Garamond" w:hAnsi="Garamond"/>
          <w:b/>
          <w:sz w:val="22"/>
          <w:szCs w:val="22"/>
        </w:rPr>
      </w:pPr>
      <w:r w:rsidRPr="00D33E1B">
        <w:rPr>
          <w:rFonts w:ascii="Garamond" w:hAnsi="Garamond"/>
          <w:b/>
          <w:sz w:val="22"/>
          <w:szCs w:val="22"/>
        </w:rPr>
        <w:t>Product Manager, Education Credit Products</w:t>
      </w:r>
      <w:r>
        <w:rPr>
          <w:rFonts w:ascii="Garamond" w:hAnsi="Garamond"/>
          <w:b/>
          <w:sz w:val="22"/>
          <w:szCs w:val="22"/>
        </w:rPr>
        <w:t xml:space="preserve"> (2002-2004)</w:t>
      </w:r>
    </w:p>
    <w:p w:rsidR="007D38AB" w:rsidRDefault="007D38AB" w:rsidP="007D38AB">
      <w:pPr>
        <w:rPr>
          <w:rFonts w:ascii="Garamond" w:hAnsi="Garamond"/>
          <w:sz w:val="22"/>
          <w:szCs w:val="22"/>
        </w:rPr>
      </w:pPr>
      <w:r w:rsidRPr="00D33E1B">
        <w:rPr>
          <w:rFonts w:ascii="Garamond" w:hAnsi="Garamond"/>
          <w:sz w:val="22"/>
          <w:szCs w:val="22"/>
        </w:rPr>
        <w:t>Overall product development and management responsibilities for the company’s private credit-</w:t>
      </w:r>
      <w:r>
        <w:rPr>
          <w:rFonts w:ascii="Garamond" w:hAnsi="Garamond"/>
          <w:sz w:val="22"/>
          <w:szCs w:val="22"/>
        </w:rPr>
        <w:t xml:space="preserve">based student loan products. </w:t>
      </w:r>
      <w:proofErr w:type="gramStart"/>
      <w:r>
        <w:rPr>
          <w:rFonts w:ascii="Garamond" w:hAnsi="Garamond"/>
          <w:sz w:val="22"/>
          <w:szCs w:val="22"/>
        </w:rPr>
        <w:t xml:space="preserve">Provided </w:t>
      </w:r>
      <w:r w:rsidRPr="00D33E1B">
        <w:rPr>
          <w:rFonts w:ascii="Garamond" w:hAnsi="Garamond"/>
          <w:sz w:val="22"/>
          <w:szCs w:val="22"/>
        </w:rPr>
        <w:t>competitive analysis, system and credit criteria enhancements</w:t>
      </w:r>
      <w:r>
        <w:rPr>
          <w:rFonts w:ascii="Garamond" w:hAnsi="Garamond"/>
          <w:sz w:val="22"/>
          <w:szCs w:val="22"/>
        </w:rPr>
        <w:t xml:space="preserve">, </w:t>
      </w:r>
      <w:r w:rsidRPr="00D33E1B">
        <w:rPr>
          <w:rFonts w:ascii="Garamond" w:hAnsi="Garamond"/>
          <w:sz w:val="22"/>
          <w:szCs w:val="22"/>
        </w:rPr>
        <w:t>strategy development</w:t>
      </w:r>
      <w:r>
        <w:rPr>
          <w:rFonts w:ascii="Garamond" w:hAnsi="Garamond"/>
          <w:sz w:val="22"/>
          <w:szCs w:val="22"/>
        </w:rPr>
        <w:t>,</w:t>
      </w:r>
      <w:r w:rsidRPr="00D33E1B">
        <w:rPr>
          <w:rFonts w:ascii="Garamond" w:hAnsi="Garamond"/>
          <w:sz w:val="22"/>
          <w:szCs w:val="22"/>
        </w:rPr>
        <w:t xml:space="preserve"> and new product launch for a Private Label loan product</w:t>
      </w:r>
      <w:r w:rsidR="00142E99">
        <w:rPr>
          <w:rFonts w:ascii="Garamond" w:hAnsi="Garamond"/>
          <w:sz w:val="22"/>
          <w:szCs w:val="22"/>
        </w:rPr>
        <w:t>.</w:t>
      </w:r>
      <w:proofErr w:type="gramEnd"/>
      <w:r w:rsidR="00142E99">
        <w:rPr>
          <w:rFonts w:ascii="Garamond" w:hAnsi="Garamond"/>
          <w:sz w:val="22"/>
          <w:szCs w:val="22"/>
        </w:rPr>
        <w:t xml:space="preserve">  </w:t>
      </w:r>
      <w:proofErr w:type="gramStart"/>
      <w:r w:rsidR="00142E99">
        <w:rPr>
          <w:rFonts w:ascii="Garamond" w:hAnsi="Garamond"/>
          <w:sz w:val="22"/>
          <w:szCs w:val="22"/>
        </w:rPr>
        <w:t xml:space="preserve">Managed </w:t>
      </w:r>
      <w:r w:rsidRPr="00D33E1B">
        <w:rPr>
          <w:rFonts w:ascii="Garamond" w:hAnsi="Garamond"/>
          <w:sz w:val="22"/>
          <w:szCs w:val="22"/>
        </w:rPr>
        <w:t xml:space="preserve">a direct mail campaign, </w:t>
      </w:r>
      <w:r w:rsidR="00142E99">
        <w:rPr>
          <w:rFonts w:ascii="Garamond" w:hAnsi="Garamond"/>
          <w:sz w:val="22"/>
          <w:szCs w:val="22"/>
        </w:rPr>
        <w:t xml:space="preserve">a </w:t>
      </w:r>
      <w:r w:rsidRPr="00D33E1B">
        <w:rPr>
          <w:rFonts w:ascii="Garamond" w:hAnsi="Garamond"/>
          <w:sz w:val="22"/>
          <w:szCs w:val="22"/>
        </w:rPr>
        <w:t>loan purchase agreement</w:t>
      </w:r>
      <w:r>
        <w:rPr>
          <w:rFonts w:ascii="Garamond" w:hAnsi="Garamond"/>
          <w:sz w:val="22"/>
          <w:szCs w:val="22"/>
        </w:rPr>
        <w:t>,</w:t>
      </w:r>
      <w:r w:rsidRPr="00D33E1B">
        <w:rPr>
          <w:rFonts w:ascii="Garamond" w:hAnsi="Garamond"/>
          <w:sz w:val="22"/>
          <w:szCs w:val="22"/>
        </w:rPr>
        <w:t xml:space="preserve"> and </w:t>
      </w:r>
      <w:r w:rsidR="00142E99">
        <w:rPr>
          <w:rFonts w:ascii="Garamond" w:hAnsi="Garamond"/>
          <w:sz w:val="22"/>
          <w:szCs w:val="22"/>
        </w:rPr>
        <w:t xml:space="preserve">the </w:t>
      </w:r>
      <w:r w:rsidRPr="00D33E1B">
        <w:rPr>
          <w:rFonts w:ascii="Garamond" w:hAnsi="Garamond"/>
          <w:sz w:val="22"/>
          <w:szCs w:val="22"/>
        </w:rPr>
        <w:t>workflow re-engineering for the PLUS program.</w:t>
      </w:r>
      <w:proofErr w:type="gramEnd"/>
    </w:p>
    <w:p w:rsidR="00532839" w:rsidRDefault="00532839" w:rsidP="007D38AB">
      <w:pPr>
        <w:rPr>
          <w:rFonts w:ascii="Garamond" w:hAnsi="Garamond"/>
          <w:sz w:val="22"/>
          <w:szCs w:val="22"/>
        </w:rPr>
      </w:pPr>
    </w:p>
    <w:p w:rsidR="00532839" w:rsidRPr="00532839" w:rsidRDefault="00532839" w:rsidP="00571EEF">
      <w:pPr>
        <w:pStyle w:val="Heading9"/>
        <w:jc w:val="left"/>
      </w:pPr>
      <w:r>
        <w:rPr>
          <w:b/>
        </w:rPr>
        <w:t>Key Accomplishment:</w:t>
      </w:r>
    </w:p>
    <w:p w:rsidR="007D38AB" w:rsidRDefault="007D38AB" w:rsidP="0029640D">
      <w:pPr>
        <w:pStyle w:val="Achievement"/>
        <w:numPr>
          <w:ilvl w:val="0"/>
          <w:numId w:val="0"/>
        </w:numPr>
        <w:spacing w:after="0" w:line="240" w:lineRule="auto"/>
        <w:ind w:left="480"/>
        <w:rPr>
          <w:rFonts w:ascii="Garamond" w:hAnsi="Garamond"/>
        </w:rPr>
      </w:pPr>
      <w:proofErr w:type="gramStart"/>
      <w:r w:rsidRPr="00D33E1B">
        <w:rPr>
          <w:rFonts w:ascii="Garamond" w:hAnsi="Garamond"/>
        </w:rPr>
        <w:t>Managed the internal execution for corporate PR and advertising campaigns with US News and World Report, The Wall Street Journal</w:t>
      </w:r>
      <w:r>
        <w:rPr>
          <w:rFonts w:ascii="Garamond" w:hAnsi="Garamond"/>
        </w:rPr>
        <w:t>,</w:t>
      </w:r>
      <w:r w:rsidRPr="00D33E1B">
        <w:rPr>
          <w:rFonts w:ascii="Garamond" w:hAnsi="Garamond"/>
        </w:rPr>
        <w:t xml:space="preserve"> and Glamour magazine</w:t>
      </w:r>
      <w:r>
        <w:rPr>
          <w:rFonts w:ascii="Garamond" w:hAnsi="Garamond"/>
        </w:rPr>
        <w:t xml:space="preserve"> </w:t>
      </w:r>
      <w:r w:rsidRPr="00D33E1B">
        <w:rPr>
          <w:rFonts w:ascii="Garamond" w:hAnsi="Garamond"/>
        </w:rPr>
        <w:t>includ</w:t>
      </w:r>
      <w:r>
        <w:rPr>
          <w:rFonts w:ascii="Garamond" w:hAnsi="Garamond"/>
        </w:rPr>
        <w:t xml:space="preserve">ing </w:t>
      </w:r>
      <w:r w:rsidRPr="00D33E1B">
        <w:rPr>
          <w:rFonts w:ascii="Garamond" w:hAnsi="Garamond"/>
        </w:rPr>
        <w:t>telemarketing, website development, print advertising, and a sweepstakes.</w:t>
      </w:r>
      <w:proofErr w:type="gramEnd"/>
      <w:r w:rsidRPr="00D33E1B">
        <w:rPr>
          <w:rFonts w:ascii="Garamond" w:hAnsi="Garamond"/>
        </w:rPr>
        <w:t xml:space="preserve">   </w:t>
      </w:r>
    </w:p>
    <w:p w:rsidR="007D38AB" w:rsidRPr="00D33E1B" w:rsidRDefault="007D38AB" w:rsidP="007D38AB">
      <w:pPr>
        <w:pStyle w:val="Achievement"/>
        <w:numPr>
          <w:ilvl w:val="0"/>
          <w:numId w:val="0"/>
        </w:numPr>
        <w:spacing w:after="0" w:line="240" w:lineRule="auto"/>
        <w:rPr>
          <w:rFonts w:ascii="Garamond" w:hAnsi="Garamond"/>
        </w:rPr>
      </w:pPr>
      <w:r w:rsidRPr="00D33E1B">
        <w:rPr>
          <w:rFonts w:ascii="Garamond" w:hAnsi="Garamond"/>
        </w:rPr>
        <w:t xml:space="preserve">  </w:t>
      </w:r>
    </w:p>
    <w:p w:rsidR="007D38AB" w:rsidRPr="00D33E1B" w:rsidRDefault="007D38AB" w:rsidP="007D38AB">
      <w:pPr>
        <w:rPr>
          <w:rFonts w:ascii="Garamond" w:hAnsi="Garamond"/>
          <w:b/>
          <w:sz w:val="22"/>
          <w:szCs w:val="22"/>
        </w:rPr>
      </w:pPr>
      <w:r w:rsidRPr="00D33E1B">
        <w:rPr>
          <w:rFonts w:ascii="Garamond" w:hAnsi="Garamond"/>
          <w:b/>
          <w:sz w:val="22"/>
          <w:szCs w:val="22"/>
        </w:rPr>
        <w:t xml:space="preserve">Harland Financial Solutions, </w:t>
      </w:r>
      <w:smartTag w:uri="urn:schemas-microsoft-com:office:smarttags" w:element="place">
        <w:smartTag w:uri="urn:schemas-microsoft-com:office:smarttags" w:element="City">
          <w:r w:rsidRPr="00D33E1B">
            <w:rPr>
              <w:rFonts w:ascii="Garamond" w:hAnsi="Garamond"/>
              <w:b/>
              <w:sz w:val="22"/>
              <w:szCs w:val="22"/>
            </w:rPr>
            <w:t>Portland</w:t>
          </w:r>
        </w:smartTag>
        <w:r w:rsidRPr="00D33E1B">
          <w:rPr>
            <w:rFonts w:ascii="Garamond" w:hAnsi="Garamond"/>
            <w:b/>
            <w:sz w:val="22"/>
            <w:szCs w:val="22"/>
          </w:rPr>
          <w:t xml:space="preserve">, </w:t>
        </w:r>
        <w:smartTag w:uri="urn:schemas-microsoft-com:office:smarttags" w:element="State">
          <w:r w:rsidRPr="00D33E1B">
            <w:rPr>
              <w:rFonts w:ascii="Garamond" w:hAnsi="Garamond"/>
              <w:b/>
              <w:sz w:val="22"/>
              <w:szCs w:val="22"/>
            </w:rPr>
            <w:t>O</w:t>
          </w:r>
          <w:r>
            <w:rPr>
              <w:rFonts w:ascii="Garamond" w:hAnsi="Garamond"/>
              <w:b/>
              <w:sz w:val="22"/>
              <w:szCs w:val="22"/>
            </w:rPr>
            <w:t>R</w:t>
          </w:r>
        </w:smartTag>
      </w:smartTag>
      <w:r w:rsidRPr="00D33E1B">
        <w:rPr>
          <w:rFonts w:ascii="Garamond" w:hAnsi="Garamond"/>
          <w:b/>
          <w:sz w:val="22"/>
          <w:szCs w:val="22"/>
        </w:rPr>
        <w:t xml:space="preserve">                              </w:t>
      </w:r>
      <w:r>
        <w:rPr>
          <w:rFonts w:ascii="Garamond" w:hAnsi="Garamond"/>
          <w:b/>
          <w:sz w:val="22"/>
          <w:szCs w:val="22"/>
        </w:rPr>
        <w:t xml:space="preserve">              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 w:rsidRPr="00D33E1B">
        <w:rPr>
          <w:rFonts w:ascii="Garamond" w:hAnsi="Garamond"/>
          <w:b/>
          <w:sz w:val="22"/>
          <w:szCs w:val="22"/>
        </w:rPr>
        <w:t xml:space="preserve">1999 – 2001 </w:t>
      </w:r>
    </w:p>
    <w:p w:rsidR="007D38AB" w:rsidRPr="00D33E1B" w:rsidRDefault="007D38AB" w:rsidP="007D38AB">
      <w:pPr>
        <w:tabs>
          <w:tab w:val="left" w:pos="360"/>
          <w:tab w:val="left" w:pos="720"/>
          <w:tab w:val="left" w:pos="1080"/>
        </w:tabs>
        <w:rPr>
          <w:rFonts w:ascii="Garamond" w:hAnsi="Garamond"/>
          <w:b/>
          <w:sz w:val="22"/>
          <w:szCs w:val="22"/>
        </w:rPr>
      </w:pPr>
      <w:r w:rsidRPr="00D33E1B">
        <w:rPr>
          <w:rFonts w:ascii="Garamond" w:hAnsi="Garamond"/>
          <w:b/>
          <w:sz w:val="22"/>
          <w:szCs w:val="22"/>
        </w:rPr>
        <w:t>Product Specialist</w:t>
      </w:r>
    </w:p>
    <w:p w:rsidR="007D38AB" w:rsidRDefault="007D38AB" w:rsidP="00571EEF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2"/>
          <w:szCs w:val="22"/>
        </w:rPr>
      </w:pPr>
      <w:proofErr w:type="gramStart"/>
      <w:r w:rsidRPr="00D33E1B">
        <w:rPr>
          <w:rFonts w:ascii="Garamond" w:hAnsi="Garamond"/>
          <w:sz w:val="22"/>
          <w:szCs w:val="22"/>
        </w:rPr>
        <w:t>Accompanied 30+ sales professionals on sales calls to financial institutions to demonstrate</w:t>
      </w:r>
      <w:r>
        <w:rPr>
          <w:rFonts w:ascii="Garamond" w:hAnsi="Garamond"/>
          <w:sz w:val="22"/>
          <w:szCs w:val="22"/>
        </w:rPr>
        <w:t xml:space="preserve"> </w:t>
      </w:r>
      <w:r w:rsidRPr="00D33E1B">
        <w:rPr>
          <w:rFonts w:ascii="Garamond" w:hAnsi="Garamond"/>
          <w:sz w:val="22"/>
          <w:szCs w:val="22"/>
        </w:rPr>
        <w:t xml:space="preserve">consumer loan application </w:t>
      </w:r>
      <w:r>
        <w:rPr>
          <w:rFonts w:ascii="Garamond" w:hAnsi="Garamond"/>
          <w:sz w:val="22"/>
          <w:szCs w:val="22"/>
        </w:rPr>
        <w:t>processing software.</w:t>
      </w:r>
      <w:proofErr w:type="gramEnd"/>
      <w:r>
        <w:rPr>
          <w:rFonts w:ascii="Garamond" w:hAnsi="Garamond"/>
          <w:sz w:val="22"/>
          <w:szCs w:val="22"/>
        </w:rPr>
        <w:t xml:space="preserve"> </w:t>
      </w:r>
      <w:r w:rsidRPr="00D33E1B">
        <w:rPr>
          <w:rFonts w:ascii="Garamond" w:hAnsi="Garamond"/>
          <w:sz w:val="22"/>
          <w:szCs w:val="22"/>
        </w:rPr>
        <w:t>Prepared customized presentations</w:t>
      </w:r>
      <w:r>
        <w:rPr>
          <w:rFonts w:ascii="Garamond" w:hAnsi="Garamond"/>
          <w:sz w:val="22"/>
          <w:szCs w:val="22"/>
        </w:rPr>
        <w:t xml:space="preserve"> and</w:t>
      </w:r>
      <w:r w:rsidRPr="00D33E1B">
        <w:rPr>
          <w:rFonts w:ascii="Garamond" w:hAnsi="Garamond"/>
          <w:sz w:val="22"/>
          <w:szCs w:val="22"/>
        </w:rPr>
        <w:t xml:space="preserve"> assisted in the development of pricing proposals and responses to RFPs</w:t>
      </w:r>
      <w:r>
        <w:rPr>
          <w:rFonts w:ascii="Garamond" w:hAnsi="Garamond"/>
          <w:sz w:val="22"/>
          <w:szCs w:val="22"/>
        </w:rPr>
        <w:t xml:space="preserve">. </w:t>
      </w:r>
      <w:r w:rsidRPr="00D33E1B">
        <w:rPr>
          <w:rFonts w:ascii="Garamond" w:hAnsi="Garamond"/>
          <w:sz w:val="22"/>
          <w:szCs w:val="22"/>
        </w:rPr>
        <w:t>Made recommendations based on customer feedback for software enhancements.</w:t>
      </w:r>
      <w:r w:rsidR="00571EEF">
        <w:rPr>
          <w:rFonts w:ascii="Garamond" w:hAnsi="Garamond"/>
          <w:sz w:val="22"/>
          <w:szCs w:val="22"/>
        </w:rPr>
        <w:t xml:space="preserve">  </w:t>
      </w:r>
      <w:proofErr w:type="gramStart"/>
      <w:r w:rsidRPr="00D33E1B">
        <w:rPr>
          <w:rFonts w:ascii="Garamond" w:hAnsi="Garamond"/>
          <w:sz w:val="22"/>
          <w:szCs w:val="22"/>
        </w:rPr>
        <w:t>Presented strategic direction and sales goals at national sales meetings.</w:t>
      </w:r>
      <w:proofErr w:type="gramEnd"/>
      <w:r w:rsidRPr="00D33E1B">
        <w:rPr>
          <w:rFonts w:ascii="Garamond" w:hAnsi="Garamond"/>
          <w:sz w:val="22"/>
          <w:szCs w:val="22"/>
        </w:rPr>
        <w:t xml:space="preserve"> </w:t>
      </w:r>
      <w:r w:rsidR="00571EEF">
        <w:rPr>
          <w:rFonts w:ascii="Garamond" w:hAnsi="Garamond"/>
          <w:sz w:val="22"/>
          <w:szCs w:val="22"/>
        </w:rPr>
        <w:t xml:space="preserve"> </w:t>
      </w:r>
      <w:proofErr w:type="gramStart"/>
      <w:r w:rsidRPr="00D33E1B">
        <w:rPr>
          <w:rFonts w:ascii="Garamond" w:hAnsi="Garamond"/>
          <w:sz w:val="22"/>
          <w:szCs w:val="22"/>
        </w:rPr>
        <w:t xml:space="preserve">Trained 30 </w:t>
      </w:r>
      <w:r w:rsidR="00571EEF">
        <w:rPr>
          <w:rFonts w:ascii="Garamond" w:hAnsi="Garamond"/>
          <w:sz w:val="22"/>
          <w:szCs w:val="22"/>
        </w:rPr>
        <w:t xml:space="preserve">national </w:t>
      </w:r>
      <w:r w:rsidRPr="00D33E1B">
        <w:rPr>
          <w:rFonts w:ascii="Garamond" w:hAnsi="Garamond"/>
          <w:sz w:val="22"/>
          <w:szCs w:val="22"/>
        </w:rPr>
        <w:t>sales rep</w:t>
      </w:r>
      <w:r w:rsidR="00571EEF">
        <w:rPr>
          <w:rFonts w:ascii="Garamond" w:hAnsi="Garamond"/>
          <w:sz w:val="22"/>
          <w:szCs w:val="22"/>
        </w:rPr>
        <w:t>resentatives</w:t>
      </w:r>
      <w:r w:rsidRPr="00D33E1B">
        <w:rPr>
          <w:rFonts w:ascii="Garamond" w:hAnsi="Garamond"/>
          <w:sz w:val="22"/>
          <w:szCs w:val="22"/>
        </w:rPr>
        <w:t xml:space="preserve"> and 20 customer service rep</w:t>
      </w:r>
      <w:r w:rsidR="00571EEF">
        <w:rPr>
          <w:rFonts w:ascii="Garamond" w:hAnsi="Garamond"/>
          <w:sz w:val="22"/>
          <w:szCs w:val="22"/>
        </w:rPr>
        <w:t>resentatives</w:t>
      </w:r>
      <w:r w:rsidRPr="00D33E1B">
        <w:rPr>
          <w:rFonts w:ascii="Garamond" w:hAnsi="Garamond"/>
          <w:sz w:val="22"/>
          <w:szCs w:val="22"/>
        </w:rPr>
        <w:t xml:space="preserve"> on software enhancements, product capabilities, and competitive advantages annually.</w:t>
      </w:r>
      <w:proofErr w:type="gramEnd"/>
    </w:p>
    <w:p w:rsidR="007D38AB" w:rsidRPr="00D33E1B" w:rsidRDefault="007D38AB" w:rsidP="007D38AB">
      <w:pPr>
        <w:ind w:left="288"/>
        <w:rPr>
          <w:rFonts w:ascii="Garamond" w:hAnsi="Garamond"/>
          <w:sz w:val="22"/>
          <w:szCs w:val="22"/>
        </w:rPr>
      </w:pPr>
    </w:p>
    <w:p w:rsidR="007D38AB" w:rsidRPr="00D33E1B" w:rsidRDefault="007D38AB" w:rsidP="007D38AB">
      <w:pPr>
        <w:rPr>
          <w:rFonts w:ascii="Garamond" w:hAnsi="Garamond"/>
          <w:b/>
          <w:sz w:val="22"/>
          <w:szCs w:val="22"/>
        </w:rPr>
      </w:pPr>
      <w:r w:rsidRPr="00D33E1B">
        <w:rPr>
          <w:rFonts w:ascii="Garamond" w:hAnsi="Garamond"/>
          <w:b/>
          <w:sz w:val="22"/>
          <w:szCs w:val="22"/>
        </w:rPr>
        <w:t xml:space="preserve">Crestar Bank (SunTrust Bank), </w:t>
      </w:r>
      <w:smartTag w:uri="urn:schemas-microsoft-com:office:smarttags" w:element="place">
        <w:smartTag w:uri="urn:schemas-microsoft-com:office:smarttags" w:element="City">
          <w:r w:rsidRPr="00D33E1B">
            <w:rPr>
              <w:rFonts w:ascii="Garamond" w:hAnsi="Garamond"/>
              <w:b/>
              <w:sz w:val="22"/>
              <w:szCs w:val="22"/>
            </w:rPr>
            <w:t>Richmond</w:t>
          </w:r>
        </w:smartTag>
        <w:r w:rsidRPr="00D33E1B">
          <w:rPr>
            <w:rFonts w:ascii="Garamond" w:hAnsi="Garamond"/>
            <w:b/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rFonts w:ascii="Garamond" w:hAnsi="Garamond"/>
              <w:b/>
              <w:sz w:val="22"/>
              <w:szCs w:val="22"/>
            </w:rPr>
            <w:t>VA</w:t>
          </w:r>
        </w:smartTag>
      </w:smartTag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 w:rsidRPr="00D33E1B">
        <w:rPr>
          <w:rFonts w:ascii="Garamond" w:hAnsi="Garamond"/>
          <w:b/>
          <w:sz w:val="22"/>
          <w:szCs w:val="22"/>
        </w:rPr>
        <w:t xml:space="preserve">1989 – 1999 </w:t>
      </w:r>
    </w:p>
    <w:p w:rsidR="007D38AB" w:rsidRPr="00D33E1B" w:rsidRDefault="007D38AB" w:rsidP="007D38AB">
      <w:pPr>
        <w:tabs>
          <w:tab w:val="left" w:pos="360"/>
          <w:tab w:val="left" w:pos="720"/>
          <w:tab w:val="left" w:pos="1080"/>
        </w:tabs>
        <w:rPr>
          <w:rFonts w:ascii="Garamond" w:hAnsi="Garamond"/>
          <w:b/>
          <w:sz w:val="22"/>
          <w:szCs w:val="22"/>
        </w:rPr>
      </w:pPr>
      <w:r w:rsidRPr="00D33E1B">
        <w:rPr>
          <w:rFonts w:ascii="Garamond" w:hAnsi="Garamond"/>
          <w:b/>
          <w:sz w:val="22"/>
          <w:szCs w:val="22"/>
        </w:rPr>
        <w:t>VP, Product Development/Sales Manager, Automobile Dealer Portfolio</w:t>
      </w:r>
      <w:r>
        <w:rPr>
          <w:rFonts w:ascii="Garamond" w:hAnsi="Garamond"/>
          <w:b/>
          <w:sz w:val="22"/>
          <w:szCs w:val="22"/>
        </w:rPr>
        <w:t xml:space="preserve"> (1994-1999)</w:t>
      </w:r>
    </w:p>
    <w:p w:rsidR="00571EEF" w:rsidRDefault="007D38AB" w:rsidP="007D38AB">
      <w:pPr>
        <w:pStyle w:val="PlainText"/>
        <w:rPr>
          <w:rFonts w:ascii="Garamond" w:hAnsi="Garamond"/>
          <w:sz w:val="22"/>
          <w:szCs w:val="22"/>
        </w:rPr>
      </w:pPr>
      <w:proofErr w:type="gramStart"/>
      <w:r w:rsidRPr="00D33E1B">
        <w:rPr>
          <w:rFonts w:ascii="Garamond" w:hAnsi="Garamond"/>
          <w:sz w:val="22"/>
          <w:szCs w:val="22"/>
        </w:rPr>
        <w:t>Directed product and program development and sales management for the Auto Dealer Business across 6 geographic regions and 680+ dealerships</w:t>
      </w:r>
      <w:r>
        <w:rPr>
          <w:rFonts w:ascii="Garamond" w:hAnsi="Garamond"/>
          <w:sz w:val="22"/>
          <w:szCs w:val="22"/>
        </w:rPr>
        <w:t>.</w:t>
      </w:r>
      <w:proofErr w:type="gramEnd"/>
      <w:r>
        <w:rPr>
          <w:rFonts w:ascii="Garamond" w:hAnsi="Garamond"/>
          <w:sz w:val="22"/>
          <w:szCs w:val="22"/>
        </w:rPr>
        <w:t xml:space="preserve"> </w:t>
      </w:r>
      <w:r w:rsidRPr="00D33E1B">
        <w:rPr>
          <w:rFonts w:ascii="Garamond" w:hAnsi="Garamond"/>
          <w:sz w:val="22"/>
          <w:szCs w:val="22"/>
        </w:rPr>
        <w:t xml:space="preserve">Managed and coached 5 Dealer Relationship Managers to build a team that consistently achieved their goals.  </w:t>
      </w:r>
    </w:p>
    <w:p w:rsidR="00571EEF" w:rsidRDefault="00571EEF" w:rsidP="007D38AB">
      <w:pPr>
        <w:pStyle w:val="PlainText"/>
        <w:rPr>
          <w:rFonts w:ascii="Garamond" w:hAnsi="Garamond"/>
          <w:sz w:val="22"/>
          <w:szCs w:val="22"/>
        </w:rPr>
      </w:pPr>
    </w:p>
    <w:p w:rsidR="007D38AB" w:rsidRPr="00D33E1B" w:rsidRDefault="00571EEF" w:rsidP="00571EEF">
      <w:pPr>
        <w:pStyle w:val="Heading9"/>
        <w:jc w:val="left"/>
      </w:pPr>
      <w:r>
        <w:rPr>
          <w:b/>
        </w:rPr>
        <w:t>Key Accomplishments:</w:t>
      </w:r>
      <w:r w:rsidR="007D38AB" w:rsidRPr="00D33E1B">
        <w:t xml:space="preserve"> </w:t>
      </w:r>
    </w:p>
    <w:p w:rsidR="007D38AB" w:rsidRPr="00D33E1B" w:rsidRDefault="007D38AB" w:rsidP="007D38AB">
      <w:pPr>
        <w:pStyle w:val="Achievement"/>
        <w:numPr>
          <w:ilvl w:val="0"/>
          <w:numId w:val="2"/>
        </w:numPr>
        <w:spacing w:after="0" w:line="240" w:lineRule="auto"/>
        <w:rPr>
          <w:rFonts w:ascii="Garamond" w:hAnsi="Garamond"/>
        </w:rPr>
      </w:pPr>
      <w:r w:rsidRPr="00D33E1B">
        <w:rPr>
          <w:rFonts w:ascii="Garamond" w:hAnsi="Garamond"/>
        </w:rPr>
        <w:t xml:space="preserve">Designed, staffed, and managed a Dealer Assistance Unit. </w:t>
      </w:r>
    </w:p>
    <w:p w:rsidR="007D38AB" w:rsidRPr="00D33E1B" w:rsidRDefault="007D38AB" w:rsidP="007D38AB">
      <w:pPr>
        <w:numPr>
          <w:ilvl w:val="0"/>
          <w:numId w:val="2"/>
        </w:numPr>
        <w:rPr>
          <w:rFonts w:ascii="Garamond" w:hAnsi="Garamond"/>
          <w:sz w:val="22"/>
          <w:szCs w:val="22"/>
        </w:rPr>
      </w:pPr>
      <w:r w:rsidRPr="00D33E1B">
        <w:rPr>
          <w:rFonts w:ascii="Garamond" w:hAnsi="Garamond"/>
          <w:sz w:val="22"/>
          <w:szCs w:val="22"/>
        </w:rPr>
        <w:t>Created and introduced a private label Debt Cancellation Program and Dealer Reward Program.</w:t>
      </w:r>
    </w:p>
    <w:p w:rsidR="007D38AB" w:rsidRDefault="007D38AB" w:rsidP="007D38AB">
      <w:pPr>
        <w:numPr>
          <w:ilvl w:val="0"/>
          <w:numId w:val="2"/>
        </w:numPr>
        <w:rPr>
          <w:rFonts w:ascii="Garamond" w:hAnsi="Garamond"/>
          <w:sz w:val="22"/>
          <w:szCs w:val="22"/>
        </w:rPr>
      </w:pPr>
      <w:r w:rsidRPr="00D33E1B">
        <w:rPr>
          <w:rFonts w:ascii="Garamond" w:hAnsi="Garamond"/>
          <w:sz w:val="22"/>
          <w:szCs w:val="22"/>
        </w:rPr>
        <w:t>Grew receivables in the portfolio $100mm in 12 months and expanded into 4 new markets.</w:t>
      </w:r>
    </w:p>
    <w:p w:rsidR="00142E99" w:rsidRPr="00250B22" w:rsidRDefault="00250B22" w:rsidP="00250B22">
      <w:pPr>
        <w:pStyle w:val="Achievement"/>
        <w:numPr>
          <w:ilvl w:val="0"/>
          <w:numId w:val="2"/>
        </w:numPr>
        <w:rPr>
          <w:rFonts w:ascii="Garamond" w:hAnsi="Garamond"/>
        </w:rPr>
      </w:pPr>
      <w:r w:rsidRPr="00250B22">
        <w:rPr>
          <w:rFonts w:ascii="Garamond" w:hAnsi="Garamond"/>
        </w:rPr>
        <w:t>Developed and effectively executed the Dealer Strategic Business Plans for 1995, 1996 and 1997</w:t>
      </w:r>
      <w:r>
        <w:rPr>
          <w:rFonts w:ascii="Garamond" w:hAnsi="Garamond"/>
        </w:rPr>
        <w:t>.</w:t>
      </w:r>
    </w:p>
    <w:p w:rsidR="007D38AB" w:rsidRPr="00D33E1B" w:rsidRDefault="007D38AB" w:rsidP="007D38AB">
      <w:pPr>
        <w:rPr>
          <w:rFonts w:ascii="Garamond" w:hAnsi="Garamond"/>
          <w:sz w:val="22"/>
          <w:szCs w:val="22"/>
        </w:rPr>
      </w:pPr>
    </w:p>
    <w:p w:rsidR="007D38AB" w:rsidRPr="00D33E1B" w:rsidRDefault="007D38AB" w:rsidP="007D38AB">
      <w:pPr>
        <w:pStyle w:val="JobTitle"/>
        <w:spacing w:after="0" w:line="240" w:lineRule="auto"/>
        <w:rPr>
          <w:rFonts w:ascii="Garamond" w:hAnsi="Garamond"/>
          <w:sz w:val="22"/>
          <w:szCs w:val="22"/>
        </w:rPr>
      </w:pPr>
      <w:r w:rsidRPr="00D33E1B">
        <w:rPr>
          <w:rFonts w:ascii="Garamond" w:hAnsi="Garamond"/>
          <w:sz w:val="22"/>
          <w:szCs w:val="22"/>
        </w:rPr>
        <w:t>VP and Senior Product Manager, Dealer, Marine, St</w:t>
      </w:r>
      <w:r w:rsidR="00224156">
        <w:rPr>
          <w:rFonts w:ascii="Garamond" w:hAnsi="Garamond"/>
          <w:sz w:val="22"/>
          <w:szCs w:val="22"/>
        </w:rPr>
        <w:t>udent and Installment Portfolio (</w:t>
      </w:r>
      <w:r>
        <w:rPr>
          <w:rFonts w:ascii="Garamond" w:hAnsi="Garamond"/>
          <w:sz w:val="22"/>
          <w:szCs w:val="22"/>
        </w:rPr>
        <w:t>1989-1994</w:t>
      </w:r>
      <w:r w:rsidR="00224156">
        <w:rPr>
          <w:rFonts w:ascii="Garamond" w:hAnsi="Garamond"/>
          <w:sz w:val="22"/>
          <w:szCs w:val="22"/>
        </w:rPr>
        <w:t>)</w:t>
      </w:r>
    </w:p>
    <w:p w:rsidR="007D38AB" w:rsidRDefault="007D38AB" w:rsidP="00571EEF">
      <w:pPr>
        <w:pStyle w:val="Achievement"/>
        <w:numPr>
          <w:ilvl w:val="0"/>
          <w:numId w:val="0"/>
        </w:numPr>
        <w:spacing w:after="0" w:line="240" w:lineRule="auto"/>
        <w:rPr>
          <w:rFonts w:ascii="Garamond" w:hAnsi="Garamond"/>
        </w:rPr>
      </w:pPr>
      <w:proofErr w:type="gramStart"/>
      <w:r w:rsidRPr="00D33E1B">
        <w:rPr>
          <w:rFonts w:ascii="Garamond" w:hAnsi="Garamond"/>
        </w:rPr>
        <w:t>Managed the pricing, competitive analysis, product development, business performance reporting, and marketing communications for the Dealer, Marine, Student and Installment Loans portfolios.</w:t>
      </w:r>
      <w:proofErr w:type="gramEnd"/>
      <w:r w:rsidR="00571EEF">
        <w:rPr>
          <w:rFonts w:ascii="Garamond" w:hAnsi="Garamond"/>
        </w:rPr>
        <w:t xml:space="preserve">  </w:t>
      </w:r>
      <w:proofErr w:type="gramStart"/>
      <w:r w:rsidRPr="00D33E1B">
        <w:rPr>
          <w:rFonts w:ascii="Garamond" w:hAnsi="Garamond"/>
        </w:rPr>
        <w:t>Executed several home equity media and branch promotions with $1MM+ budgets.</w:t>
      </w:r>
      <w:proofErr w:type="gramEnd"/>
      <w:r w:rsidR="00571EEF">
        <w:rPr>
          <w:rFonts w:ascii="Garamond" w:hAnsi="Garamond"/>
        </w:rPr>
        <w:t xml:space="preserve">  </w:t>
      </w:r>
      <w:proofErr w:type="gramStart"/>
      <w:r w:rsidRPr="00D33E1B">
        <w:rPr>
          <w:rFonts w:ascii="Garamond" w:hAnsi="Garamond"/>
        </w:rPr>
        <w:t>Assisted in the development and delivery of a Consumer Loan Sales Development Program to 1500 branch personnel.</w:t>
      </w:r>
      <w:proofErr w:type="gramEnd"/>
      <w:r w:rsidRPr="00D33E1B">
        <w:rPr>
          <w:rFonts w:ascii="Garamond" w:hAnsi="Garamond"/>
        </w:rPr>
        <w:t xml:space="preserve">  </w:t>
      </w:r>
    </w:p>
    <w:p w:rsidR="007D38AB" w:rsidRDefault="007D38AB" w:rsidP="007D38AB">
      <w:pPr>
        <w:pStyle w:val="Achievement"/>
        <w:numPr>
          <w:ilvl w:val="0"/>
          <w:numId w:val="0"/>
        </w:numPr>
        <w:spacing w:after="0" w:line="240" w:lineRule="auto"/>
        <w:ind w:left="840" w:hanging="360"/>
        <w:rPr>
          <w:rFonts w:ascii="Garamond" w:hAnsi="Garamond"/>
        </w:rPr>
      </w:pPr>
    </w:p>
    <w:p w:rsidR="00CA4436" w:rsidRDefault="00CA4436" w:rsidP="007D38AB">
      <w:pPr>
        <w:spacing w:before="12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lastRenderedPageBreak/>
        <w:t>Other Related Experience:</w:t>
      </w:r>
    </w:p>
    <w:p w:rsidR="007D38AB" w:rsidRPr="0078645E" w:rsidRDefault="007D38AB" w:rsidP="007D38AB">
      <w:pPr>
        <w:spacing w:before="120"/>
        <w:rPr>
          <w:rFonts w:ascii="Garamond" w:hAnsi="Garamond"/>
          <w:b/>
          <w:sz w:val="22"/>
          <w:szCs w:val="22"/>
        </w:rPr>
      </w:pPr>
      <w:r w:rsidRPr="0078645E">
        <w:rPr>
          <w:rFonts w:ascii="Garamond" w:hAnsi="Garamond"/>
          <w:b/>
          <w:sz w:val="22"/>
          <w:szCs w:val="22"/>
        </w:rPr>
        <w:t>Mellon Bank</w:t>
      </w:r>
      <w:r w:rsidRPr="0078645E">
        <w:rPr>
          <w:rFonts w:ascii="Garamond" w:hAnsi="Garamond"/>
          <w:b/>
          <w:smallCaps/>
          <w:sz w:val="22"/>
          <w:szCs w:val="22"/>
        </w:rPr>
        <w:t>,</w:t>
      </w:r>
      <w:r w:rsidRPr="0078645E">
        <w:rPr>
          <w:rFonts w:ascii="Garamond" w:hAnsi="Garamond"/>
          <w:b/>
          <w:sz w:val="22"/>
          <w:szCs w:val="22"/>
        </w:rPr>
        <w:t xml:space="preserve"> Pittsburgh, Pennsylvania                                                                                   </w:t>
      </w:r>
    </w:p>
    <w:p w:rsidR="007D38AB" w:rsidRPr="0078645E" w:rsidRDefault="007D38AB" w:rsidP="007D38AB">
      <w:pPr>
        <w:tabs>
          <w:tab w:val="left" w:pos="360"/>
          <w:tab w:val="left" w:pos="720"/>
          <w:tab w:val="left" w:pos="1080"/>
        </w:tabs>
        <w:spacing w:before="80" w:after="80"/>
        <w:rPr>
          <w:rFonts w:ascii="Garamond" w:hAnsi="Garamond"/>
          <w:b/>
          <w:sz w:val="22"/>
          <w:szCs w:val="22"/>
        </w:rPr>
      </w:pPr>
      <w:r w:rsidRPr="0078645E">
        <w:rPr>
          <w:rFonts w:ascii="Garamond" w:hAnsi="Garamond"/>
          <w:b/>
          <w:sz w:val="22"/>
          <w:szCs w:val="22"/>
        </w:rPr>
        <w:t>Product Manager – Line of Credit Products</w:t>
      </w:r>
      <w:r w:rsidR="00571EEF">
        <w:rPr>
          <w:rFonts w:ascii="Garamond" w:hAnsi="Garamond"/>
          <w:b/>
          <w:sz w:val="22"/>
          <w:szCs w:val="22"/>
        </w:rPr>
        <w:t xml:space="preserve"> </w:t>
      </w:r>
    </w:p>
    <w:p w:rsidR="007D38AB" w:rsidRDefault="007D38AB" w:rsidP="007D38AB">
      <w:pPr>
        <w:tabs>
          <w:tab w:val="left" w:pos="360"/>
          <w:tab w:val="left" w:pos="720"/>
          <w:tab w:val="left" w:pos="1080"/>
        </w:tabs>
        <w:spacing w:before="80" w:after="80"/>
        <w:rPr>
          <w:rFonts w:ascii="Garamond" w:hAnsi="Garamond"/>
          <w:sz w:val="22"/>
          <w:szCs w:val="22"/>
        </w:rPr>
      </w:pPr>
      <w:proofErr w:type="gramStart"/>
      <w:r w:rsidRPr="0078645E">
        <w:rPr>
          <w:rFonts w:ascii="Garamond" w:hAnsi="Garamond"/>
          <w:sz w:val="22"/>
          <w:szCs w:val="22"/>
        </w:rPr>
        <w:t>Management of the $1B portfolio of unsecured and home equity line of credit products for Mellon’s 7 banks.</w:t>
      </w:r>
      <w:proofErr w:type="gramEnd"/>
      <w:r w:rsidRPr="0078645E">
        <w:rPr>
          <w:rFonts w:ascii="Garamond" w:hAnsi="Garamond"/>
          <w:sz w:val="22"/>
          <w:szCs w:val="22"/>
        </w:rPr>
        <w:t xml:space="preserve">  </w:t>
      </w:r>
      <w:proofErr w:type="gramStart"/>
      <w:r w:rsidRPr="0078645E">
        <w:rPr>
          <w:rFonts w:ascii="Garamond" w:hAnsi="Garamond"/>
          <w:sz w:val="22"/>
          <w:szCs w:val="22"/>
        </w:rPr>
        <w:t>Executed the standardization of the line of credit products across the acquired banks.</w:t>
      </w:r>
      <w:proofErr w:type="gramEnd"/>
      <w:r w:rsidRPr="0078645E">
        <w:rPr>
          <w:rFonts w:ascii="Garamond" w:hAnsi="Garamond"/>
          <w:sz w:val="22"/>
          <w:szCs w:val="22"/>
        </w:rPr>
        <w:t xml:space="preserve">  </w:t>
      </w:r>
      <w:proofErr w:type="gramStart"/>
      <w:r w:rsidRPr="0078645E">
        <w:rPr>
          <w:rFonts w:ascii="Garamond" w:hAnsi="Garamond"/>
          <w:sz w:val="22"/>
          <w:szCs w:val="22"/>
        </w:rPr>
        <w:t>Introduced “teaser” rates in a successful direct mail and newspaper advertising campaign in all of the Mellon markets.</w:t>
      </w:r>
      <w:proofErr w:type="gramEnd"/>
    </w:p>
    <w:p w:rsidR="007D38AB" w:rsidRDefault="007D38AB" w:rsidP="007D38AB">
      <w:pPr>
        <w:tabs>
          <w:tab w:val="left" w:pos="360"/>
          <w:tab w:val="left" w:pos="720"/>
          <w:tab w:val="left" w:pos="1080"/>
        </w:tabs>
        <w:spacing w:before="80" w:after="80"/>
        <w:rPr>
          <w:rFonts w:ascii="Garamond" w:hAnsi="Garamond"/>
          <w:sz w:val="22"/>
          <w:szCs w:val="22"/>
        </w:rPr>
      </w:pPr>
    </w:p>
    <w:p w:rsidR="007D38AB" w:rsidRPr="00D33E1B" w:rsidRDefault="007D38AB" w:rsidP="007D38AB">
      <w:pPr>
        <w:rPr>
          <w:rFonts w:ascii="Garamond" w:hAnsi="Garamond"/>
          <w:sz w:val="22"/>
          <w:szCs w:val="22"/>
        </w:rPr>
      </w:pPr>
    </w:p>
    <w:p w:rsidR="007D38AB" w:rsidRPr="00D33E1B" w:rsidRDefault="007D38AB" w:rsidP="007D38AB">
      <w:pPr>
        <w:pStyle w:val="Title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Education</w:t>
      </w:r>
    </w:p>
    <w:p w:rsidR="007D38AB" w:rsidRPr="00D33E1B" w:rsidRDefault="007D38AB" w:rsidP="007D38AB">
      <w:pPr>
        <w:jc w:val="center"/>
        <w:rPr>
          <w:rFonts w:ascii="Garamond" w:hAnsi="Garamond"/>
          <w:b/>
          <w:sz w:val="22"/>
          <w:szCs w:val="22"/>
        </w:rPr>
      </w:pPr>
    </w:p>
    <w:p w:rsidR="007D38AB" w:rsidRPr="00490283" w:rsidRDefault="007D38AB" w:rsidP="007D38AB">
      <w:pPr>
        <w:rPr>
          <w:rFonts w:ascii="Garamond" w:hAnsi="Garamond"/>
          <w:sz w:val="22"/>
          <w:szCs w:val="22"/>
        </w:rPr>
      </w:pPr>
      <w:r w:rsidRPr="00490283">
        <w:rPr>
          <w:rFonts w:ascii="Garamond" w:hAnsi="Garamond"/>
          <w:b/>
          <w:sz w:val="22"/>
          <w:szCs w:val="22"/>
        </w:rPr>
        <w:t>Bachelor of Arts</w:t>
      </w:r>
      <w:proofErr w:type="gramStart"/>
      <w:r>
        <w:rPr>
          <w:rFonts w:ascii="Garamond" w:hAnsi="Garamond"/>
          <w:b/>
          <w:sz w:val="22"/>
          <w:szCs w:val="22"/>
        </w:rPr>
        <w:t>,</w:t>
      </w:r>
      <w:r w:rsidR="00516572"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b/>
          <w:sz w:val="22"/>
          <w:szCs w:val="22"/>
        </w:rPr>
        <w:t xml:space="preserve"> </w:t>
      </w:r>
      <w:r w:rsidRPr="00490283">
        <w:rPr>
          <w:rFonts w:ascii="Garamond" w:hAnsi="Garamond"/>
          <w:sz w:val="22"/>
          <w:szCs w:val="22"/>
        </w:rPr>
        <w:t>Journalism</w:t>
      </w:r>
      <w:proofErr w:type="gramEnd"/>
      <w:r w:rsidRPr="00490283">
        <w:rPr>
          <w:rFonts w:ascii="Garamond" w:hAnsi="Garamond"/>
          <w:sz w:val="22"/>
          <w:szCs w:val="22"/>
        </w:rPr>
        <w:t xml:space="preserve"> Communications</w:t>
      </w:r>
      <w:r w:rsidR="00B0777F">
        <w:rPr>
          <w:rFonts w:ascii="Garamond" w:hAnsi="Garamond"/>
          <w:sz w:val="22"/>
          <w:szCs w:val="22"/>
        </w:rPr>
        <w:t xml:space="preserve">                                         </w:t>
      </w:r>
      <w:r w:rsidRPr="00490283">
        <w:rPr>
          <w:rFonts w:ascii="Garamond" w:hAnsi="Garamond"/>
          <w:sz w:val="22"/>
          <w:szCs w:val="22"/>
        </w:rPr>
        <w:t>Point Park College, Pittsburgh, PA</w:t>
      </w:r>
    </w:p>
    <w:p w:rsidR="0071564C" w:rsidRDefault="0071564C"/>
    <w:sectPr w:rsidR="0071564C" w:rsidSect="00F960A0">
      <w:type w:val="continuous"/>
      <w:pgSz w:w="12240" w:h="15840" w:code="1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E3E" w:rsidRDefault="00EE4E3E" w:rsidP="007D38AB">
      <w:r>
        <w:separator/>
      </w:r>
    </w:p>
  </w:endnote>
  <w:endnote w:type="continuationSeparator" w:id="0">
    <w:p w:rsidR="00EE4E3E" w:rsidRDefault="00EE4E3E" w:rsidP="007D3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0A0" w:rsidRDefault="00F960A0" w:rsidP="00F960A0">
    <w:pPr>
      <w:pStyle w:val="Heading9"/>
    </w:pPr>
    <w:r>
      <w:tab/>
    </w:r>
    <w:r>
      <w:tab/>
    </w:r>
  </w:p>
  <w:p w:rsidR="00F960A0" w:rsidRDefault="00F960A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E3E" w:rsidRDefault="00EE4E3E" w:rsidP="007D38AB">
      <w:r>
        <w:separator/>
      </w:r>
    </w:p>
  </w:footnote>
  <w:footnote w:type="continuationSeparator" w:id="0">
    <w:p w:rsidR="00EE4E3E" w:rsidRDefault="00EE4E3E" w:rsidP="007D38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0A0" w:rsidRDefault="00F960A0">
    <w:pPr>
      <w:tabs>
        <w:tab w:val="left" w:pos="360"/>
        <w:tab w:val="left" w:pos="720"/>
      </w:tabs>
      <w:jc w:val="both"/>
      <w:rPr>
        <w:sz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0A0" w:rsidRDefault="00F960A0" w:rsidP="00F960A0">
    <w:pPr>
      <w:tabs>
        <w:tab w:val="left" w:pos="360"/>
        <w:tab w:val="left" w:pos="720"/>
      </w:tabs>
      <w:jc w:val="center"/>
      <w:rPr>
        <w:b/>
        <w:sz w:val="22"/>
      </w:rPr>
    </w:pPr>
    <w:r>
      <w:rPr>
        <w:b/>
        <w:smallCaps/>
        <w:sz w:val="30"/>
      </w:rPr>
      <w:t>Phyllis Guiser</w:t>
    </w:r>
    <w:r>
      <w:rPr>
        <w:b/>
        <w:sz w:val="22"/>
      </w:rPr>
      <w:t xml:space="preserve">  </w:t>
    </w:r>
    <w:r>
      <w:rPr>
        <w:b/>
        <w:sz w:val="22"/>
      </w:rPr>
      <w:sym w:font="Symbol" w:char="F0B7"/>
    </w:r>
    <w:r>
      <w:rPr>
        <w:b/>
        <w:sz w:val="22"/>
      </w:rPr>
      <w:t xml:space="preserve">   Page </w:t>
    </w:r>
    <w:r w:rsidR="009323A0">
      <w:rPr>
        <w:b/>
        <w:sz w:val="22"/>
      </w:rPr>
      <w:fldChar w:fldCharType="begin"/>
    </w:r>
    <w:r>
      <w:rPr>
        <w:b/>
        <w:sz w:val="22"/>
      </w:rPr>
      <w:instrText xml:space="preserve"> PAGE </w:instrText>
    </w:r>
    <w:r w:rsidR="009323A0">
      <w:rPr>
        <w:b/>
        <w:sz w:val="22"/>
      </w:rPr>
      <w:fldChar w:fldCharType="separate"/>
    </w:r>
    <w:r w:rsidR="008F7B47">
      <w:rPr>
        <w:b/>
        <w:noProof/>
        <w:sz w:val="22"/>
      </w:rPr>
      <w:t>2</w:t>
    </w:r>
    <w:r w:rsidR="009323A0">
      <w:rPr>
        <w:b/>
        <w:sz w:val="22"/>
      </w:rPr>
      <w:fldChar w:fldCharType="end"/>
    </w:r>
  </w:p>
  <w:p w:rsidR="00F960A0" w:rsidRDefault="009323A0" w:rsidP="00F960A0">
    <w:pPr>
      <w:tabs>
        <w:tab w:val="left" w:pos="360"/>
        <w:tab w:val="left" w:pos="720"/>
      </w:tabs>
      <w:jc w:val="both"/>
      <w:rPr>
        <w:sz w:val="22"/>
      </w:rPr>
    </w:pPr>
    <w:r w:rsidRPr="009323A0">
      <w:rPr>
        <w:sz w:val="28"/>
      </w:rPr>
      <w:pict>
        <v:rect id="_x0000_i1026" style="width:468pt;height:1pt" o:hralign="center" o:hrstd="t" o:hrnoshade="t" o:hr="t" fillcolor="black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A656B"/>
    <w:multiLevelType w:val="hybridMultilevel"/>
    <w:tmpl w:val="2F2E3C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CA873A9"/>
    <w:multiLevelType w:val="hybridMultilevel"/>
    <w:tmpl w:val="B2B6654E"/>
    <w:lvl w:ilvl="0" w:tplc="FFFFFFFF">
      <w:start w:val="1"/>
      <w:numFmt w:val="bullet"/>
      <w:lvlText w:val="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">
    <w:nsid w:val="632248FA"/>
    <w:multiLevelType w:val="hybridMultilevel"/>
    <w:tmpl w:val="5260AF70"/>
    <w:lvl w:ilvl="0" w:tplc="4CA6DFA6">
      <w:start w:val="1"/>
      <w:numFmt w:val="bullet"/>
      <w:pStyle w:val="Achievement"/>
      <w:lvlText w:val="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">
    <w:nsid w:val="765C0669"/>
    <w:multiLevelType w:val="hybridMultilevel"/>
    <w:tmpl w:val="53CE84E6"/>
    <w:lvl w:ilvl="0" w:tplc="FFFFFFFF">
      <w:start w:val="1"/>
      <w:numFmt w:val="bullet"/>
      <w:lvlText w:val="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cs="Wingdings" w:hint="default"/>
      </w:rPr>
    </w:lvl>
  </w:abstractNum>
  <w:abstractNum w:abstractNumId="4">
    <w:nsid w:val="7D586FC9"/>
    <w:multiLevelType w:val="hybridMultilevel"/>
    <w:tmpl w:val="9E2A40B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7D38AB"/>
    <w:rsid w:val="00017DCC"/>
    <w:rsid w:val="00062964"/>
    <w:rsid w:val="000774FF"/>
    <w:rsid w:val="00127290"/>
    <w:rsid w:val="00142E99"/>
    <w:rsid w:val="00182936"/>
    <w:rsid w:val="00222E9D"/>
    <w:rsid w:val="00224156"/>
    <w:rsid w:val="00233E4C"/>
    <w:rsid w:val="00250B22"/>
    <w:rsid w:val="0029640D"/>
    <w:rsid w:val="002D735A"/>
    <w:rsid w:val="002E2C6F"/>
    <w:rsid w:val="00362A55"/>
    <w:rsid w:val="003A65E3"/>
    <w:rsid w:val="003E6D69"/>
    <w:rsid w:val="004B57A5"/>
    <w:rsid w:val="00516572"/>
    <w:rsid w:val="00532839"/>
    <w:rsid w:val="00571EEF"/>
    <w:rsid w:val="0057781E"/>
    <w:rsid w:val="0071564C"/>
    <w:rsid w:val="00754643"/>
    <w:rsid w:val="007A0DCF"/>
    <w:rsid w:val="007B6B53"/>
    <w:rsid w:val="007D38AB"/>
    <w:rsid w:val="008167AE"/>
    <w:rsid w:val="008608C8"/>
    <w:rsid w:val="008F7B47"/>
    <w:rsid w:val="009323A0"/>
    <w:rsid w:val="009432B9"/>
    <w:rsid w:val="00A41797"/>
    <w:rsid w:val="00A65652"/>
    <w:rsid w:val="00B0777F"/>
    <w:rsid w:val="00B2561F"/>
    <w:rsid w:val="00C90793"/>
    <w:rsid w:val="00C920B4"/>
    <w:rsid w:val="00CA4436"/>
    <w:rsid w:val="00D70CEF"/>
    <w:rsid w:val="00DA29AB"/>
    <w:rsid w:val="00E070C0"/>
    <w:rsid w:val="00EC1C14"/>
    <w:rsid w:val="00ED1742"/>
    <w:rsid w:val="00EE0F8B"/>
    <w:rsid w:val="00EE4E3E"/>
    <w:rsid w:val="00F960A0"/>
    <w:rsid w:val="00FB58AB"/>
    <w:rsid w:val="00FF7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8AB"/>
    <w:rPr>
      <w:rFonts w:ascii="Times New Roman" w:eastAsia="Times New Roman" w:hAnsi="Times New Roman"/>
      <w:sz w:val="24"/>
    </w:rPr>
  </w:style>
  <w:style w:type="paragraph" w:styleId="Heading9">
    <w:name w:val="heading 9"/>
    <w:basedOn w:val="Normal"/>
    <w:next w:val="Normal"/>
    <w:link w:val="Heading9Char"/>
    <w:qFormat/>
    <w:rsid w:val="007D38AB"/>
    <w:pPr>
      <w:keepNext/>
      <w:tabs>
        <w:tab w:val="left" w:pos="360"/>
        <w:tab w:val="left" w:pos="720"/>
      </w:tabs>
      <w:jc w:val="right"/>
      <w:outlineLvl w:val="8"/>
    </w:pPr>
    <w:rPr>
      <w:i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7D38AB"/>
    <w:rPr>
      <w:rFonts w:ascii="Times New Roman" w:eastAsia="Times New Roman" w:hAnsi="Times New Roman" w:cs="Times New Roman"/>
      <w:i/>
      <w:sz w:val="23"/>
      <w:szCs w:val="20"/>
    </w:rPr>
  </w:style>
  <w:style w:type="paragraph" w:styleId="Title">
    <w:name w:val="Title"/>
    <w:basedOn w:val="Normal"/>
    <w:link w:val="TitleChar"/>
    <w:qFormat/>
    <w:rsid w:val="007D38AB"/>
    <w:pPr>
      <w:jc w:val="center"/>
    </w:pPr>
    <w:rPr>
      <w:rFonts w:ascii="Arial" w:hAnsi="Arial"/>
      <w:b/>
      <w:smallCaps/>
      <w:sz w:val="28"/>
    </w:rPr>
  </w:style>
  <w:style w:type="character" w:customStyle="1" w:styleId="TitleChar">
    <w:name w:val="Title Char"/>
    <w:basedOn w:val="DefaultParagraphFont"/>
    <w:link w:val="Title"/>
    <w:rsid w:val="007D38AB"/>
    <w:rPr>
      <w:rFonts w:ascii="Arial" w:eastAsia="Times New Roman" w:hAnsi="Arial" w:cs="Times New Roman"/>
      <w:b/>
      <w:smallCaps/>
      <w:sz w:val="28"/>
      <w:szCs w:val="20"/>
    </w:rPr>
  </w:style>
  <w:style w:type="paragraph" w:styleId="PlainText">
    <w:name w:val="Plain Text"/>
    <w:basedOn w:val="Normal"/>
    <w:link w:val="PlainTextChar"/>
    <w:rsid w:val="007D38AB"/>
    <w:rPr>
      <w:rFonts w:ascii="Courier" w:eastAsia="Times" w:hAnsi="Courier"/>
    </w:rPr>
  </w:style>
  <w:style w:type="character" w:customStyle="1" w:styleId="PlainTextChar">
    <w:name w:val="Plain Text Char"/>
    <w:basedOn w:val="DefaultParagraphFont"/>
    <w:link w:val="PlainText"/>
    <w:rsid w:val="007D38AB"/>
    <w:rPr>
      <w:rFonts w:ascii="Courier" w:eastAsia="Times" w:hAnsi="Courier" w:cs="Times New Roman"/>
      <w:sz w:val="24"/>
      <w:szCs w:val="20"/>
    </w:rPr>
  </w:style>
  <w:style w:type="paragraph" w:styleId="Caption">
    <w:name w:val="caption"/>
    <w:basedOn w:val="Normal"/>
    <w:next w:val="Normal"/>
    <w:qFormat/>
    <w:rsid w:val="007D38AB"/>
    <w:pPr>
      <w:tabs>
        <w:tab w:val="left" w:pos="360"/>
        <w:tab w:val="left" w:pos="720"/>
      </w:tabs>
    </w:pPr>
    <w:rPr>
      <w:b/>
      <w:smallCaps/>
      <w:sz w:val="22"/>
    </w:rPr>
  </w:style>
  <w:style w:type="paragraph" w:styleId="Footer">
    <w:name w:val="footer"/>
    <w:basedOn w:val="Normal"/>
    <w:link w:val="FooterChar"/>
    <w:rsid w:val="007D38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D38AB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7D38AB"/>
    <w:rPr>
      <w:color w:val="0000FF"/>
      <w:u w:val="single"/>
    </w:rPr>
  </w:style>
  <w:style w:type="paragraph" w:customStyle="1" w:styleId="Achievement">
    <w:name w:val="Achievement"/>
    <w:basedOn w:val="Title"/>
    <w:next w:val="JobTitle"/>
    <w:autoRedefine/>
    <w:rsid w:val="007D38AB"/>
    <w:pPr>
      <w:numPr>
        <w:numId w:val="3"/>
      </w:numPr>
      <w:spacing w:after="60" w:line="220" w:lineRule="atLeast"/>
      <w:jc w:val="left"/>
    </w:pPr>
    <w:rPr>
      <w:rFonts w:ascii="Times New Roman" w:hAnsi="Times New Roman"/>
      <w:b w:val="0"/>
      <w:smallCaps w:val="0"/>
      <w:sz w:val="22"/>
      <w:szCs w:val="22"/>
    </w:rPr>
  </w:style>
  <w:style w:type="paragraph" w:customStyle="1" w:styleId="JobTitle">
    <w:name w:val="Job Title"/>
    <w:next w:val="Achievement"/>
    <w:rsid w:val="007D38AB"/>
    <w:pPr>
      <w:spacing w:after="40" w:line="220" w:lineRule="atLeast"/>
    </w:pPr>
    <w:rPr>
      <w:rFonts w:ascii="Arial" w:eastAsia="Times New Roman" w:hAnsi="Arial"/>
      <w:b/>
      <w:spacing w:val="-10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8A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8AB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7D38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38AB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57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7A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guiser7@yaho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8512B-7A18-4206-97A7-D155B9CEF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8104</CharactersWithSpaces>
  <SharedDoc>false</SharedDoc>
  <HLinks>
    <vt:vector size="12" baseType="variant">
      <vt:variant>
        <vt:i4>4653078</vt:i4>
      </vt:variant>
      <vt:variant>
        <vt:i4>3</vt:i4>
      </vt:variant>
      <vt:variant>
        <vt:i4>0</vt:i4>
      </vt:variant>
      <vt:variant>
        <vt:i4>5</vt:i4>
      </vt:variant>
      <vt:variant>
        <vt:lpwstr>http://www.linkedin.com/in/phyllisguiser</vt:lpwstr>
      </vt:variant>
      <vt:variant>
        <vt:lpwstr/>
      </vt:variant>
      <vt:variant>
        <vt:i4>4063325</vt:i4>
      </vt:variant>
      <vt:variant>
        <vt:i4>0</vt:i4>
      </vt:variant>
      <vt:variant>
        <vt:i4>0</vt:i4>
      </vt:variant>
      <vt:variant>
        <vt:i4>5</vt:i4>
      </vt:variant>
      <vt:variant>
        <vt:lpwstr>mailto:plguiser7@yahoo.com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Phyllis</dc:creator>
  <cp:lastModifiedBy>Phyllis</cp:lastModifiedBy>
  <cp:revision>1</cp:revision>
  <cp:lastPrinted>2011-03-22T11:59:00Z</cp:lastPrinted>
  <dcterms:created xsi:type="dcterms:W3CDTF">2011-07-25T15:02:00Z</dcterms:created>
  <dcterms:modified xsi:type="dcterms:W3CDTF">2011-11-20T14:10:00Z</dcterms:modified>
</cp:coreProperties>
</file>