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8C5A5" w14:textId="77777777" w:rsidR="00A13D2B" w:rsidRPr="000D0A15" w:rsidRDefault="00CF7458" w:rsidP="00A13D2B">
      <w:pPr>
        <w:pStyle w:val="Title"/>
        <w:rPr>
          <w:b w:val="0"/>
          <w:sz w:val="36"/>
          <w:szCs w:val="36"/>
        </w:rPr>
      </w:pPr>
      <w:r w:rsidRPr="000D0A15">
        <w:rPr>
          <w:b w:val="0"/>
          <w:sz w:val="36"/>
          <w:szCs w:val="36"/>
          <w:lang w:val="ru-RU"/>
        </w:rPr>
        <w:t>CHARLES</w:t>
      </w:r>
      <w:r w:rsidR="00D55748" w:rsidRPr="000D0A15">
        <w:rPr>
          <w:b w:val="0"/>
          <w:sz w:val="36"/>
          <w:szCs w:val="36"/>
        </w:rPr>
        <w:t xml:space="preserve">  THOMAS  GRIMSLEY</w:t>
      </w:r>
    </w:p>
    <w:p w14:paraId="7CC334E3" w14:textId="77777777" w:rsidR="00CF7458" w:rsidRPr="000D0A15" w:rsidRDefault="00CF7458" w:rsidP="00A14C14">
      <w:pPr>
        <w:pStyle w:val="Title"/>
        <w:jc w:val="left"/>
      </w:pPr>
    </w:p>
    <w:p w14:paraId="67D0E285" w14:textId="77777777" w:rsidR="00A14C14" w:rsidRPr="000D0A15" w:rsidRDefault="00A14C14" w:rsidP="00A14C14">
      <w:pPr>
        <w:pStyle w:val="Title"/>
        <w:jc w:val="left"/>
      </w:pPr>
      <w:r w:rsidRPr="000D0A15">
        <w:t xml:space="preserve">OBJECTIVE: </w:t>
      </w:r>
      <w:r w:rsidR="006A1671" w:rsidRPr="000D0A15">
        <w:rPr>
          <w:b w:val="0"/>
        </w:rPr>
        <w:t xml:space="preserve">To </w:t>
      </w:r>
      <w:r w:rsidR="000D0A15" w:rsidRPr="000D0A15">
        <w:rPr>
          <w:b w:val="0"/>
        </w:rPr>
        <w:t>obtain a challenging position within a motivated technical company where I can successfully contribute and grow by applying my knowledge and skills while continuing to further develop my engineering and scientific capabilities</w:t>
      </w:r>
    </w:p>
    <w:p w14:paraId="538F0479" w14:textId="77777777" w:rsidR="00A13D2B" w:rsidRPr="00F34056" w:rsidRDefault="00A13D2B" w:rsidP="00A13D2B">
      <w:pPr>
        <w:rPr>
          <w:rFonts w:ascii="Geneva" w:hAnsi="Geneva"/>
          <w:sz w:val="28"/>
          <w:szCs w:val="18"/>
        </w:rPr>
      </w:pPr>
    </w:p>
    <w:p w14:paraId="30AB6EF9" w14:textId="77777777" w:rsidR="00A13D2B" w:rsidRPr="0020717A" w:rsidRDefault="00A13D2B" w:rsidP="00A13D2B">
      <w:pPr>
        <w:pBdr>
          <w:bottom w:val="single" w:sz="4" w:space="1" w:color="auto"/>
        </w:pBdr>
        <w:tabs>
          <w:tab w:val="left" w:pos="360"/>
        </w:tabs>
        <w:rPr>
          <w:smallCaps/>
          <w:szCs w:val="18"/>
        </w:rPr>
      </w:pPr>
      <w:r w:rsidRPr="0020717A">
        <w:rPr>
          <w:smallCaps/>
          <w:szCs w:val="18"/>
        </w:rPr>
        <w:t>EDUCATION</w:t>
      </w:r>
    </w:p>
    <w:p w14:paraId="3BCD1834" w14:textId="77777777" w:rsidR="00A13D2B" w:rsidRPr="00CF7458" w:rsidRDefault="00A13D2B" w:rsidP="00A13D2B">
      <w:pPr>
        <w:tabs>
          <w:tab w:val="left" w:pos="360"/>
        </w:tabs>
        <w:rPr>
          <w:smallCaps/>
          <w:sz w:val="28"/>
          <w:szCs w:val="18"/>
        </w:rPr>
      </w:pPr>
      <w:r w:rsidRPr="0020717A">
        <w:rPr>
          <w:b/>
          <w:sz w:val="28"/>
        </w:rPr>
        <w:t>Clemson University</w:t>
      </w:r>
      <w:r>
        <w:rPr>
          <w:b/>
          <w:sz w:val="28"/>
        </w:rPr>
        <w:t>- Clemson, South Carolina</w:t>
      </w:r>
    </w:p>
    <w:p w14:paraId="46266340" w14:textId="77777777" w:rsidR="00A14C14" w:rsidRDefault="00A13D2B" w:rsidP="00A13D2B">
      <w:pPr>
        <w:rPr>
          <w:i/>
          <w:sz w:val="28"/>
        </w:rPr>
      </w:pPr>
      <w:r>
        <w:rPr>
          <w:i/>
          <w:sz w:val="28"/>
        </w:rPr>
        <w:t>Bachelor of Science</w:t>
      </w:r>
      <w:r w:rsidRPr="0020717A">
        <w:rPr>
          <w:i/>
          <w:sz w:val="28"/>
        </w:rPr>
        <w:t xml:space="preserve"> in </w:t>
      </w:r>
      <w:r w:rsidR="00D55748">
        <w:rPr>
          <w:i/>
          <w:sz w:val="28"/>
        </w:rPr>
        <w:t>Chemical</w:t>
      </w:r>
      <w:r w:rsidR="000D0A15">
        <w:rPr>
          <w:i/>
          <w:sz w:val="28"/>
        </w:rPr>
        <w:t xml:space="preserve"> and </w:t>
      </w:r>
      <w:proofErr w:type="spellStart"/>
      <w:r w:rsidR="000D0A15">
        <w:rPr>
          <w:i/>
          <w:sz w:val="28"/>
        </w:rPr>
        <w:t>Biomolecular</w:t>
      </w:r>
      <w:proofErr w:type="spellEnd"/>
      <w:r w:rsidR="00D55748">
        <w:rPr>
          <w:i/>
          <w:sz w:val="28"/>
        </w:rPr>
        <w:t xml:space="preserve"> Engineering</w:t>
      </w:r>
    </w:p>
    <w:p w14:paraId="49BA585B" w14:textId="77777777" w:rsidR="00B97731" w:rsidRDefault="00A14C14" w:rsidP="00B97731">
      <w:pPr>
        <w:rPr>
          <w:sz w:val="28"/>
        </w:rPr>
      </w:pPr>
      <w:r>
        <w:rPr>
          <w:i/>
          <w:sz w:val="28"/>
        </w:rPr>
        <w:t xml:space="preserve">Minor: </w:t>
      </w:r>
      <w:proofErr w:type="spellStart"/>
      <w:r>
        <w:rPr>
          <w:i/>
          <w:sz w:val="28"/>
        </w:rPr>
        <w:t>Biomolecular</w:t>
      </w:r>
      <w:proofErr w:type="spellEnd"/>
      <w:r>
        <w:rPr>
          <w:i/>
          <w:sz w:val="28"/>
        </w:rPr>
        <w:t xml:space="preserve"> Engineering</w:t>
      </w:r>
      <w:r w:rsidR="00D55748">
        <w:rPr>
          <w:sz w:val="28"/>
        </w:rPr>
        <w:tab/>
      </w:r>
      <w:r w:rsidR="00D55748">
        <w:rPr>
          <w:sz w:val="28"/>
        </w:rPr>
        <w:tab/>
        <w:t xml:space="preserve">         </w:t>
      </w:r>
      <w:r>
        <w:rPr>
          <w:sz w:val="28"/>
        </w:rPr>
        <w:t xml:space="preserve">                                December</w:t>
      </w:r>
      <w:r w:rsidR="00A13D2B" w:rsidRPr="0020717A">
        <w:rPr>
          <w:sz w:val="28"/>
        </w:rPr>
        <w:t xml:space="preserve"> 2012</w:t>
      </w:r>
    </w:p>
    <w:p w14:paraId="0CDC6730" w14:textId="0D443EE0" w:rsidR="00B97731" w:rsidRDefault="003F0541" w:rsidP="00A14C14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3.2</w:t>
      </w:r>
      <w:r w:rsidR="00B97731">
        <w:rPr>
          <w:sz w:val="28"/>
        </w:rPr>
        <w:t>7/4.00 GPR</w:t>
      </w:r>
    </w:p>
    <w:p w14:paraId="7E6F64E4" w14:textId="77777777" w:rsidR="00A13D2B" w:rsidRPr="00A44493" w:rsidRDefault="00D55748" w:rsidP="00A14C14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Member of the Formula SAE club at Clemson University</w:t>
      </w:r>
    </w:p>
    <w:p w14:paraId="127E7179" w14:textId="77777777" w:rsidR="00A13D2B" w:rsidRDefault="00D55748" w:rsidP="00A13D2B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Member</w:t>
      </w:r>
      <w:r w:rsidR="00A13D2B">
        <w:rPr>
          <w:sz w:val="28"/>
        </w:rPr>
        <w:t xml:space="preserve"> of </w:t>
      </w:r>
      <w:r w:rsidR="00A13D2B" w:rsidRPr="00A5600D">
        <w:rPr>
          <w:sz w:val="28"/>
        </w:rPr>
        <w:t xml:space="preserve">Student Alumni </w:t>
      </w:r>
      <w:r>
        <w:rPr>
          <w:sz w:val="28"/>
        </w:rPr>
        <w:t>Association</w:t>
      </w:r>
    </w:p>
    <w:p w14:paraId="17D3DF24" w14:textId="77777777" w:rsidR="00A13D2B" w:rsidRPr="00D55748" w:rsidRDefault="00D55748" w:rsidP="00D55748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 xml:space="preserve">Secretary and Risk Manager of </w:t>
      </w:r>
      <w:r w:rsidR="00A13D2B" w:rsidRPr="00D55748">
        <w:rPr>
          <w:rFonts w:cs="Arial"/>
          <w:sz w:val="28"/>
          <w:szCs w:val="38"/>
        </w:rPr>
        <w:t>Sigma Chi Fraternity Eta Psi Chapter</w:t>
      </w:r>
    </w:p>
    <w:p w14:paraId="362413B0" w14:textId="77777777" w:rsidR="00A13D2B" w:rsidRDefault="00D55748" w:rsidP="00A13D2B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MAS</w:t>
      </w:r>
      <w:r w:rsidR="00A13D2B" w:rsidRPr="00A5600D">
        <w:rPr>
          <w:sz w:val="28"/>
        </w:rPr>
        <w:t xml:space="preserve"> Scholarship Recipient, </w:t>
      </w:r>
      <w:r>
        <w:rPr>
          <w:sz w:val="28"/>
        </w:rPr>
        <w:t>Academic Year 2008-2009</w:t>
      </w:r>
    </w:p>
    <w:p w14:paraId="211415D7" w14:textId="77777777" w:rsidR="00A13D2B" w:rsidRDefault="00D55748" w:rsidP="00A13D2B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Children’s Miracle Network</w:t>
      </w:r>
      <w:r w:rsidR="00A13D2B" w:rsidRPr="00A5600D">
        <w:rPr>
          <w:sz w:val="28"/>
        </w:rPr>
        <w:t xml:space="preserve"> Philanthropist</w:t>
      </w:r>
    </w:p>
    <w:p w14:paraId="1A9696D9" w14:textId="77777777" w:rsidR="00A13D2B" w:rsidRPr="004552EA" w:rsidRDefault="00A13D2B" w:rsidP="00A13D2B">
      <w:pPr>
        <w:pBdr>
          <w:bottom w:val="single" w:sz="4" w:space="1" w:color="auto"/>
        </w:pBdr>
        <w:tabs>
          <w:tab w:val="left" w:pos="360"/>
        </w:tabs>
        <w:rPr>
          <w:smallCaps/>
        </w:rPr>
      </w:pPr>
      <w:r w:rsidRPr="0020717A">
        <w:rPr>
          <w:smallCaps/>
          <w:szCs w:val="18"/>
        </w:rPr>
        <w:t>EXPERIENCE</w:t>
      </w:r>
    </w:p>
    <w:p w14:paraId="1E25D016" w14:textId="77777777" w:rsidR="00CF7458" w:rsidRPr="00CF7458" w:rsidRDefault="00CF7458" w:rsidP="00A13D2B">
      <w:pPr>
        <w:tabs>
          <w:tab w:val="left" w:pos="1040"/>
        </w:tabs>
        <w:rPr>
          <w:sz w:val="28"/>
        </w:rPr>
      </w:pPr>
      <w:r>
        <w:rPr>
          <w:b/>
          <w:sz w:val="28"/>
        </w:rPr>
        <w:t>Huntsman Corporation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>
        <w:rPr>
          <w:sz w:val="28"/>
        </w:rPr>
        <w:t>June 2009 – Aug. 2009</w:t>
      </w:r>
    </w:p>
    <w:p w14:paraId="2BAC99E2" w14:textId="77777777" w:rsidR="00CF7458" w:rsidRDefault="00CF7458" w:rsidP="00A13D2B">
      <w:pPr>
        <w:tabs>
          <w:tab w:val="left" w:pos="1040"/>
        </w:tabs>
        <w:rPr>
          <w:sz w:val="28"/>
        </w:rPr>
      </w:pPr>
      <w:r>
        <w:rPr>
          <w:i/>
          <w:sz w:val="28"/>
        </w:rPr>
        <w:t xml:space="preserve">Summer Intern, </w:t>
      </w:r>
      <w:r>
        <w:rPr>
          <w:sz w:val="28"/>
        </w:rPr>
        <w:t>Austin, TX</w:t>
      </w:r>
    </w:p>
    <w:p w14:paraId="17984E4B" w14:textId="77777777" w:rsidR="00CF7458" w:rsidRDefault="00CF7458" w:rsidP="00CF7458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Assisted supervising engineer on daily basis</w:t>
      </w:r>
    </w:p>
    <w:p w14:paraId="490048E5" w14:textId="77777777" w:rsidR="00CF7458" w:rsidRDefault="00CF7458" w:rsidP="00CF7458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 w:rsidRPr="00FF4320">
        <w:rPr>
          <w:sz w:val="28"/>
        </w:rPr>
        <w:t>Established</w:t>
      </w:r>
      <w:r w:rsidRPr="00FF4320">
        <w:rPr>
          <w:b/>
          <w:sz w:val="28"/>
        </w:rPr>
        <w:t xml:space="preserve"> </w:t>
      </w:r>
      <w:r w:rsidRPr="00FF4320">
        <w:rPr>
          <w:sz w:val="28"/>
        </w:rPr>
        <w:t xml:space="preserve">invaluable </w:t>
      </w:r>
      <w:r>
        <w:rPr>
          <w:sz w:val="28"/>
        </w:rPr>
        <w:t>skills involving plant startup and shutdown process</w:t>
      </w:r>
    </w:p>
    <w:p w14:paraId="2AF95521" w14:textId="77777777" w:rsidR="00CF7458" w:rsidRPr="00CF7458" w:rsidRDefault="00CF7458" w:rsidP="00A13D2B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Learned skills in proper plant safety</w:t>
      </w:r>
    </w:p>
    <w:p w14:paraId="3A43A7F5" w14:textId="77777777" w:rsidR="00A13D2B" w:rsidRPr="00FA7E79" w:rsidRDefault="00CF7458" w:rsidP="00A13D2B">
      <w:pPr>
        <w:tabs>
          <w:tab w:val="left" w:pos="1040"/>
        </w:tabs>
        <w:rPr>
          <w:sz w:val="28"/>
        </w:rPr>
      </w:pPr>
      <w:proofErr w:type="spellStart"/>
      <w:r>
        <w:rPr>
          <w:b/>
          <w:sz w:val="28"/>
        </w:rPr>
        <w:t>Sucampo</w:t>
      </w:r>
      <w:proofErr w:type="spellEnd"/>
      <w:r>
        <w:rPr>
          <w:b/>
          <w:sz w:val="28"/>
        </w:rPr>
        <w:t xml:space="preserve"> Pharmaceuticals</w:t>
      </w:r>
      <w:r w:rsidR="00A13D2B">
        <w:rPr>
          <w:sz w:val="28"/>
        </w:rPr>
        <w:t xml:space="preserve">                 </w:t>
      </w:r>
      <w:r w:rsidR="00A13D2B">
        <w:rPr>
          <w:sz w:val="28"/>
        </w:rPr>
        <w:tab/>
      </w:r>
      <w:r w:rsidR="00A13D2B">
        <w:rPr>
          <w:sz w:val="28"/>
        </w:rPr>
        <w:tab/>
        <w:t xml:space="preserve">           </w:t>
      </w:r>
      <w:r>
        <w:rPr>
          <w:sz w:val="28"/>
        </w:rPr>
        <w:t xml:space="preserve">        June 2012 – Aug. 2012          </w:t>
      </w:r>
      <w:r w:rsidRPr="00CF7458">
        <w:rPr>
          <w:i/>
          <w:sz w:val="28"/>
        </w:rPr>
        <w:t>R&amp;D</w:t>
      </w:r>
      <w:r>
        <w:rPr>
          <w:sz w:val="28"/>
        </w:rPr>
        <w:t xml:space="preserve"> </w:t>
      </w:r>
      <w:r w:rsidR="00A14C14">
        <w:rPr>
          <w:i/>
          <w:sz w:val="28"/>
        </w:rPr>
        <w:t>Intern</w:t>
      </w:r>
      <w:r w:rsidR="00A13D2B" w:rsidRPr="003D2991">
        <w:rPr>
          <w:sz w:val="28"/>
        </w:rPr>
        <w:t>,</w:t>
      </w:r>
      <w:r w:rsidR="00A13D2B">
        <w:rPr>
          <w:i/>
          <w:sz w:val="28"/>
        </w:rPr>
        <w:t xml:space="preserve"> </w:t>
      </w:r>
      <w:r>
        <w:rPr>
          <w:sz w:val="28"/>
        </w:rPr>
        <w:t>Bethesda, MD</w:t>
      </w:r>
      <w:r w:rsidR="00A13D2B">
        <w:rPr>
          <w:sz w:val="28"/>
        </w:rPr>
        <w:t xml:space="preserve">        </w:t>
      </w:r>
    </w:p>
    <w:p w14:paraId="508F3B18" w14:textId="77777777" w:rsidR="00CF7458" w:rsidRDefault="00CF7458" w:rsidP="00A13D2B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 xml:space="preserve">Analyzed process chemistry and manufacturing </w:t>
      </w:r>
      <w:r w:rsidR="00D76839">
        <w:rPr>
          <w:sz w:val="28"/>
        </w:rPr>
        <w:t>set-up</w:t>
      </w:r>
    </w:p>
    <w:p w14:paraId="21DAE070" w14:textId="77777777" w:rsidR="00A13D2B" w:rsidRPr="00CF7458" w:rsidRDefault="00D76839" w:rsidP="00A13D2B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Worked on R&amp;D team to explore new opportunities in oral cancer treatment</w:t>
      </w:r>
    </w:p>
    <w:p w14:paraId="64E0DE8F" w14:textId="77777777" w:rsidR="00A14C14" w:rsidRPr="00FF4320" w:rsidRDefault="00CF7458" w:rsidP="00A13D2B">
      <w:pPr>
        <w:numPr>
          <w:ilvl w:val="0"/>
          <w:numId w:val="10"/>
        </w:numPr>
        <w:tabs>
          <w:tab w:val="left" w:pos="1040"/>
        </w:tabs>
        <w:rPr>
          <w:sz w:val="28"/>
        </w:rPr>
      </w:pPr>
      <w:r>
        <w:rPr>
          <w:sz w:val="28"/>
        </w:rPr>
        <w:t>Strengthened communication skills</w:t>
      </w:r>
      <w:r w:rsidR="00E74D6F">
        <w:rPr>
          <w:sz w:val="28"/>
        </w:rPr>
        <w:t xml:space="preserve"> through daily team meetings</w:t>
      </w:r>
    </w:p>
    <w:p w14:paraId="21C704CB" w14:textId="77777777" w:rsidR="00A13D2B" w:rsidRDefault="00CF7458" w:rsidP="00A13D2B">
      <w:pPr>
        <w:tabs>
          <w:tab w:val="left" w:pos="1040"/>
        </w:tabs>
        <w:rPr>
          <w:sz w:val="28"/>
        </w:rPr>
      </w:pPr>
      <w:r>
        <w:rPr>
          <w:b/>
          <w:sz w:val="28"/>
        </w:rPr>
        <w:t>Center for Bioelectronics, Biosensors, and Biochips</w:t>
      </w:r>
      <w:r>
        <w:rPr>
          <w:sz w:val="28"/>
        </w:rPr>
        <w:tab/>
        <w:t xml:space="preserve">        Sept. 2012</w:t>
      </w:r>
      <w:r w:rsidR="00A14C14">
        <w:rPr>
          <w:sz w:val="28"/>
        </w:rPr>
        <w:t xml:space="preserve"> </w:t>
      </w:r>
      <w:r>
        <w:rPr>
          <w:sz w:val="28"/>
        </w:rPr>
        <w:t>–</w:t>
      </w:r>
      <w:r w:rsidR="00A14C14">
        <w:rPr>
          <w:sz w:val="28"/>
        </w:rPr>
        <w:t xml:space="preserve"> </w:t>
      </w:r>
      <w:r>
        <w:rPr>
          <w:sz w:val="28"/>
        </w:rPr>
        <w:t>Dec. 2012</w:t>
      </w:r>
      <w:r w:rsidR="00A13D2B">
        <w:rPr>
          <w:sz w:val="28"/>
        </w:rPr>
        <w:t xml:space="preserve"> </w:t>
      </w:r>
    </w:p>
    <w:p w14:paraId="6B0FA859" w14:textId="77777777" w:rsidR="00A13D2B" w:rsidRDefault="00CF7458" w:rsidP="00A14C14">
      <w:pPr>
        <w:tabs>
          <w:tab w:val="left" w:pos="1040"/>
        </w:tabs>
        <w:rPr>
          <w:sz w:val="28"/>
        </w:rPr>
      </w:pPr>
      <w:r>
        <w:rPr>
          <w:i/>
          <w:sz w:val="28"/>
        </w:rPr>
        <w:t>Research Assistant</w:t>
      </w:r>
      <w:r w:rsidR="000D0A15">
        <w:rPr>
          <w:i/>
          <w:sz w:val="28"/>
        </w:rPr>
        <w:t xml:space="preserve"> for Dr. Anthony </w:t>
      </w:r>
      <w:proofErr w:type="spellStart"/>
      <w:r w:rsidR="000D0A15">
        <w:rPr>
          <w:i/>
          <w:sz w:val="28"/>
        </w:rPr>
        <w:t>Guiseppi</w:t>
      </w:r>
      <w:proofErr w:type="spellEnd"/>
      <w:r w:rsidR="00FF4320">
        <w:rPr>
          <w:sz w:val="28"/>
        </w:rPr>
        <w:t xml:space="preserve">, </w:t>
      </w:r>
      <w:r>
        <w:rPr>
          <w:sz w:val="28"/>
        </w:rPr>
        <w:t xml:space="preserve">Clemson, SC    </w:t>
      </w:r>
      <w:r w:rsidR="00A13D2B">
        <w:rPr>
          <w:sz w:val="28"/>
        </w:rPr>
        <w:t xml:space="preserve">     </w:t>
      </w:r>
    </w:p>
    <w:p w14:paraId="52BA5EE8" w14:textId="77777777" w:rsidR="00A13D2B" w:rsidRDefault="00FF4320" w:rsidP="00A13D2B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>
        <w:rPr>
          <w:sz w:val="28"/>
        </w:rPr>
        <w:t>Learned skills in proper laboratory equipment use and notebook keeping</w:t>
      </w:r>
    </w:p>
    <w:p w14:paraId="52D7DECB" w14:textId="77777777" w:rsidR="00A14C14" w:rsidRDefault="00A14C14" w:rsidP="00A13D2B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 w:rsidRPr="00D76839">
        <w:rPr>
          <w:sz w:val="28"/>
        </w:rPr>
        <w:t xml:space="preserve">Learned </w:t>
      </w:r>
      <w:r w:rsidR="00D76839">
        <w:rPr>
          <w:sz w:val="28"/>
        </w:rPr>
        <w:t>standards for proper clean room operation</w:t>
      </w:r>
    </w:p>
    <w:p w14:paraId="3E8AFCE5" w14:textId="77777777" w:rsidR="00D76839" w:rsidRDefault="00D76839" w:rsidP="00D76839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>
        <w:rPr>
          <w:sz w:val="28"/>
        </w:rPr>
        <w:t>Conducted electrode characterization for use in electric tongue and nose</w:t>
      </w:r>
    </w:p>
    <w:p w14:paraId="7514AD49" w14:textId="77777777" w:rsidR="000D0A15" w:rsidRPr="00D76839" w:rsidRDefault="000D0A15" w:rsidP="00D76839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>
        <w:rPr>
          <w:sz w:val="28"/>
        </w:rPr>
        <w:t>Conducted impedance testing across varying thickness polymer films</w:t>
      </w:r>
    </w:p>
    <w:p w14:paraId="3548D064" w14:textId="77777777" w:rsidR="00CF7458" w:rsidRPr="00CF7458" w:rsidRDefault="00CF7458" w:rsidP="00CF7458">
      <w:pPr>
        <w:tabs>
          <w:tab w:val="left" w:pos="1040"/>
        </w:tabs>
        <w:rPr>
          <w:sz w:val="28"/>
        </w:rPr>
      </w:pPr>
      <w:r>
        <w:rPr>
          <w:b/>
          <w:sz w:val="28"/>
        </w:rPr>
        <w:t>Clemson University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</w:t>
      </w:r>
      <w:r>
        <w:rPr>
          <w:sz w:val="28"/>
        </w:rPr>
        <w:t>Sept. 2012 – Dec. 2012</w:t>
      </w:r>
    </w:p>
    <w:p w14:paraId="456F645E" w14:textId="77777777" w:rsidR="00CF7458" w:rsidRDefault="00CF7458" w:rsidP="00CF7458">
      <w:pPr>
        <w:tabs>
          <w:tab w:val="left" w:pos="1040"/>
        </w:tabs>
        <w:rPr>
          <w:sz w:val="28"/>
        </w:rPr>
      </w:pPr>
      <w:r>
        <w:rPr>
          <w:i/>
          <w:sz w:val="28"/>
        </w:rPr>
        <w:t>Research Assistant</w:t>
      </w:r>
      <w:r w:rsidR="000D0A15">
        <w:rPr>
          <w:i/>
          <w:sz w:val="28"/>
        </w:rPr>
        <w:t xml:space="preserve"> for Dr. Scott </w:t>
      </w:r>
      <w:proofErr w:type="spellStart"/>
      <w:r w:rsidR="000D0A15">
        <w:rPr>
          <w:i/>
          <w:sz w:val="28"/>
        </w:rPr>
        <w:t>Husson</w:t>
      </w:r>
      <w:proofErr w:type="spellEnd"/>
      <w:r>
        <w:rPr>
          <w:i/>
          <w:sz w:val="28"/>
        </w:rPr>
        <w:t xml:space="preserve">, </w:t>
      </w:r>
      <w:r>
        <w:rPr>
          <w:sz w:val="28"/>
        </w:rPr>
        <w:t>Clemson, SC</w:t>
      </w:r>
    </w:p>
    <w:p w14:paraId="5D6A5465" w14:textId="77777777" w:rsidR="00D76839" w:rsidRDefault="00D76839" w:rsidP="00D76839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>
        <w:rPr>
          <w:sz w:val="28"/>
        </w:rPr>
        <w:t>Designed and optimized ultrafiltration unit to replace dissolved air filtration</w:t>
      </w:r>
    </w:p>
    <w:p w14:paraId="53349642" w14:textId="77777777" w:rsidR="000D0A15" w:rsidRDefault="000D0A15" w:rsidP="000D0A15">
      <w:pPr>
        <w:tabs>
          <w:tab w:val="left" w:pos="1040"/>
        </w:tabs>
        <w:rPr>
          <w:sz w:val="28"/>
        </w:rPr>
      </w:pPr>
      <w:proofErr w:type="spellStart"/>
      <w:r>
        <w:rPr>
          <w:b/>
          <w:sz w:val="28"/>
        </w:rPr>
        <w:t>Smithers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Avanza</w:t>
      </w:r>
      <w:proofErr w:type="spellEnd"/>
      <w:r>
        <w:rPr>
          <w:sz w:val="28"/>
        </w:rPr>
        <w:tab/>
        <w:t xml:space="preserve">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April 2013 – Present </w:t>
      </w:r>
    </w:p>
    <w:p w14:paraId="23754D93" w14:textId="77777777" w:rsidR="000D0A15" w:rsidRDefault="000D0A15" w:rsidP="000D0A15">
      <w:pPr>
        <w:tabs>
          <w:tab w:val="left" w:pos="1040"/>
        </w:tabs>
        <w:rPr>
          <w:sz w:val="28"/>
        </w:rPr>
      </w:pPr>
      <w:r>
        <w:rPr>
          <w:i/>
          <w:sz w:val="28"/>
        </w:rPr>
        <w:t>Dose Formulations Technician</w:t>
      </w:r>
      <w:r>
        <w:rPr>
          <w:sz w:val="28"/>
        </w:rPr>
        <w:t xml:space="preserve"> Gaithersburg, MD         </w:t>
      </w:r>
    </w:p>
    <w:p w14:paraId="662DD3F2" w14:textId="77777777" w:rsidR="000D0A15" w:rsidRDefault="000D0A15" w:rsidP="000D0A15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>
        <w:rPr>
          <w:sz w:val="28"/>
        </w:rPr>
        <w:t>Performed laboratory research and formulations in accordance to GLP practices</w:t>
      </w:r>
    </w:p>
    <w:p w14:paraId="0728D910" w14:textId="77777777" w:rsidR="000D0A15" w:rsidRDefault="000D0A15" w:rsidP="000D0A15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>
        <w:rPr>
          <w:sz w:val="28"/>
        </w:rPr>
        <w:lastRenderedPageBreak/>
        <w:t>Formulated solid and liquid doses for small and large molecule compounds</w:t>
      </w:r>
    </w:p>
    <w:p w14:paraId="451BEEBD" w14:textId="77777777" w:rsidR="000D0A15" w:rsidRDefault="000D0A15" w:rsidP="000D0A15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>
        <w:rPr>
          <w:sz w:val="28"/>
        </w:rPr>
        <w:t>Learned HPLC and UV spectroscopy analytical methods</w:t>
      </w:r>
    </w:p>
    <w:p w14:paraId="5BA29DC7" w14:textId="77777777" w:rsidR="00D75647" w:rsidRPr="00D76839" w:rsidRDefault="00D75647" w:rsidP="000D0A15">
      <w:pPr>
        <w:numPr>
          <w:ilvl w:val="0"/>
          <w:numId w:val="11"/>
        </w:numPr>
        <w:tabs>
          <w:tab w:val="left" w:pos="1040"/>
        </w:tabs>
        <w:rPr>
          <w:sz w:val="28"/>
        </w:rPr>
      </w:pPr>
      <w:r>
        <w:rPr>
          <w:sz w:val="28"/>
        </w:rPr>
        <w:t>Communicated with assigned clients to meet formulation specifications</w:t>
      </w:r>
    </w:p>
    <w:p w14:paraId="088BC253" w14:textId="77777777" w:rsidR="000D0A15" w:rsidRPr="00D76839" w:rsidRDefault="000D0A15" w:rsidP="000D0A15">
      <w:pPr>
        <w:tabs>
          <w:tab w:val="left" w:pos="1040"/>
        </w:tabs>
        <w:rPr>
          <w:sz w:val="28"/>
        </w:rPr>
      </w:pPr>
    </w:p>
    <w:p w14:paraId="74AA9442" w14:textId="77777777" w:rsidR="00A13D2B" w:rsidRPr="00CF7458" w:rsidRDefault="00A13D2B" w:rsidP="00A13D2B">
      <w:pPr>
        <w:tabs>
          <w:tab w:val="left" w:pos="1040"/>
        </w:tabs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20717A">
        <w:rPr>
          <w:b/>
          <w:sz w:val="28"/>
        </w:rPr>
        <w:tab/>
      </w:r>
      <w:r w:rsidRPr="0020717A">
        <w:rPr>
          <w:b/>
          <w:sz w:val="28"/>
        </w:rPr>
        <w:tab/>
      </w:r>
      <w:r w:rsidRPr="0020717A">
        <w:rPr>
          <w:b/>
          <w:sz w:val="28"/>
        </w:rPr>
        <w:tab/>
        <w:t xml:space="preserve">        </w:t>
      </w:r>
    </w:p>
    <w:p w14:paraId="4F06AB53" w14:textId="77777777" w:rsidR="003C62F6" w:rsidRPr="00453626" w:rsidRDefault="003C62F6" w:rsidP="003C62F6">
      <w:pPr>
        <w:pBdr>
          <w:bottom w:val="single" w:sz="4" w:space="0" w:color="auto"/>
        </w:pBdr>
        <w:tabs>
          <w:tab w:val="left" w:pos="360"/>
        </w:tabs>
        <w:rPr>
          <w:szCs w:val="18"/>
        </w:rPr>
      </w:pPr>
      <w:r>
        <w:rPr>
          <w:szCs w:val="18"/>
        </w:rPr>
        <w:t>LEADERSHIP EXPERIENCE</w:t>
      </w:r>
    </w:p>
    <w:p w14:paraId="4DE77907" w14:textId="77777777" w:rsidR="003C62F6" w:rsidRDefault="003C62F6" w:rsidP="003C62F6">
      <w:pPr>
        <w:tabs>
          <w:tab w:val="left" w:pos="1040"/>
        </w:tabs>
        <w:rPr>
          <w:sz w:val="28"/>
        </w:rPr>
      </w:pPr>
      <w:r w:rsidRPr="00CA3EAE">
        <w:rPr>
          <w:b/>
          <w:sz w:val="28"/>
        </w:rPr>
        <w:t>Montgomery County Community Center Organizer</w:t>
      </w:r>
      <w:r>
        <w:rPr>
          <w:sz w:val="28"/>
        </w:rPr>
        <w:t xml:space="preserve">                                2007-2009</w:t>
      </w:r>
    </w:p>
    <w:p w14:paraId="441ACE45" w14:textId="77777777" w:rsidR="003C62F6" w:rsidRPr="00CA3EAE" w:rsidRDefault="003C62F6" w:rsidP="003C62F6">
      <w:pPr>
        <w:pStyle w:val="ListParagraph"/>
        <w:numPr>
          <w:ilvl w:val="0"/>
          <w:numId w:val="25"/>
        </w:numPr>
        <w:tabs>
          <w:tab w:val="left" w:pos="1040"/>
        </w:tabs>
        <w:rPr>
          <w:sz w:val="28"/>
        </w:rPr>
      </w:pPr>
      <w:r>
        <w:rPr>
          <w:sz w:val="28"/>
        </w:rPr>
        <w:t>Helped local organizations plan and execute activities at the community center</w:t>
      </w:r>
    </w:p>
    <w:p w14:paraId="536806E8" w14:textId="77777777" w:rsidR="003C62F6" w:rsidRDefault="003C62F6" w:rsidP="003C62F6">
      <w:pPr>
        <w:tabs>
          <w:tab w:val="left" w:pos="1040"/>
        </w:tabs>
        <w:rPr>
          <w:sz w:val="28"/>
        </w:rPr>
      </w:pPr>
      <w:r w:rsidRPr="00CA3EAE">
        <w:rPr>
          <w:b/>
          <w:sz w:val="28"/>
        </w:rPr>
        <w:t>Chemical Engineering Department Tour Guide</w:t>
      </w:r>
      <w:r w:rsidRPr="00CA3EAE"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2010- 2012</w:t>
      </w:r>
    </w:p>
    <w:p w14:paraId="58DDC3F4" w14:textId="77777777" w:rsidR="00A14C14" w:rsidRDefault="003C62F6" w:rsidP="003C62F6">
      <w:pPr>
        <w:pStyle w:val="ListParagraph"/>
        <w:numPr>
          <w:ilvl w:val="0"/>
          <w:numId w:val="25"/>
        </w:numPr>
        <w:tabs>
          <w:tab w:val="left" w:pos="1040"/>
        </w:tabs>
        <w:rPr>
          <w:sz w:val="28"/>
        </w:rPr>
      </w:pPr>
      <w:r>
        <w:rPr>
          <w:sz w:val="28"/>
        </w:rPr>
        <w:t>Informed potential students about the department’s inner workings</w:t>
      </w:r>
    </w:p>
    <w:p w14:paraId="3AC4D1A4" w14:textId="77777777" w:rsidR="0058725B" w:rsidRDefault="0058725B" w:rsidP="0058725B">
      <w:pPr>
        <w:tabs>
          <w:tab w:val="left" w:pos="1040"/>
        </w:tabs>
        <w:rPr>
          <w:sz w:val="28"/>
        </w:rPr>
      </w:pPr>
    </w:p>
    <w:p w14:paraId="439F2B96" w14:textId="5C5CD8E7" w:rsidR="0058725B" w:rsidRPr="00453626" w:rsidRDefault="0058725B" w:rsidP="0058725B">
      <w:pPr>
        <w:pBdr>
          <w:bottom w:val="single" w:sz="4" w:space="0" w:color="auto"/>
        </w:pBdr>
        <w:tabs>
          <w:tab w:val="left" w:pos="360"/>
        </w:tabs>
        <w:rPr>
          <w:szCs w:val="18"/>
        </w:rPr>
      </w:pPr>
      <w:r>
        <w:rPr>
          <w:szCs w:val="18"/>
        </w:rPr>
        <w:t>LICENSURES</w:t>
      </w:r>
    </w:p>
    <w:p w14:paraId="361080BF" w14:textId="70FA0D6D" w:rsidR="0058725B" w:rsidRDefault="0058725B" w:rsidP="0058725B">
      <w:pPr>
        <w:tabs>
          <w:tab w:val="left" w:pos="1040"/>
        </w:tabs>
        <w:rPr>
          <w:b/>
          <w:sz w:val="28"/>
        </w:rPr>
      </w:pPr>
      <w:r>
        <w:rPr>
          <w:b/>
          <w:sz w:val="28"/>
        </w:rPr>
        <w:t>EIT, Engineer In Training license</w:t>
      </w:r>
    </w:p>
    <w:p w14:paraId="43E203EF" w14:textId="7AF200FA" w:rsidR="0058725B" w:rsidRPr="0058725B" w:rsidRDefault="0058725B" w:rsidP="0058725B">
      <w:pPr>
        <w:pStyle w:val="ListParagraph"/>
        <w:numPr>
          <w:ilvl w:val="0"/>
          <w:numId w:val="25"/>
        </w:numPr>
        <w:tabs>
          <w:tab w:val="left" w:pos="1040"/>
        </w:tabs>
        <w:rPr>
          <w:b/>
          <w:sz w:val="28"/>
        </w:rPr>
      </w:pPr>
      <w:r>
        <w:rPr>
          <w:sz w:val="28"/>
        </w:rPr>
        <w:t xml:space="preserve">Issued by Maryland DLLR, </w:t>
      </w:r>
      <w:proofErr w:type="spellStart"/>
      <w:r>
        <w:rPr>
          <w:sz w:val="28"/>
        </w:rPr>
        <w:t>Exp</w:t>
      </w:r>
      <w:proofErr w:type="spellEnd"/>
      <w:r>
        <w:rPr>
          <w:sz w:val="28"/>
        </w:rPr>
        <w:t>: June 2113</w:t>
      </w:r>
      <w:bookmarkStart w:id="0" w:name="_GoBack"/>
      <w:bookmarkEnd w:id="0"/>
    </w:p>
    <w:sectPr w:rsidR="0058725B" w:rsidRPr="0058725B" w:rsidSect="00A13D2B">
      <w:headerReference w:type="default" r:id="rId8"/>
      <w:pgSz w:w="12240" w:h="15840"/>
      <w:pgMar w:top="1440" w:right="108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034E7" w14:textId="77777777" w:rsidR="000903BB" w:rsidRDefault="000903BB">
      <w:r>
        <w:separator/>
      </w:r>
    </w:p>
  </w:endnote>
  <w:endnote w:type="continuationSeparator" w:id="0">
    <w:p w14:paraId="26F2DC55" w14:textId="77777777" w:rsidR="000903BB" w:rsidRDefault="0009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34108" w14:textId="77777777" w:rsidR="000903BB" w:rsidRDefault="000903BB">
      <w:r>
        <w:separator/>
      </w:r>
    </w:p>
  </w:footnote>
  <w:footnote w:type="continuationSeparator" w:id="0">
    <w:p w14:paraId="24094A1B" w14:textId="77777777" w:rsidR="000903BB" w:rsidRDefault="000903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C57FE" w14:textId="77777777" w:rsidR="000903BB" w:rsidRPr="0020717A" w:rsidRDefault="000903BB" w:rsidP="00A13D2B">
    <w:pPr>
      <w:jc w:val="center"/>
      <w:rPr>
        <w:sz w:val="16"/>
        <w:szCs w:val="18"/>
      </w:rPr>
    </w:pPr>
    <w:r>
      <w:rPr>
        <w:sz w:val="16"/>
        <w:szCs w:val="18"/>
      </w:rPr>
      <w:t>11208 BUCKWOOD LANE • ROCKVILLE, MD 20852</w:t>
    </w:r>
    <w:r w:rsidRPr="0020717A">
      <w:rPr>
        <w:sz w:val="16"/>
        <w:szCs w:val="18"/>
      </w:rPr>
      <w:t xml:space="preserve"> </w:t>
    </w:r>
  </w:p>
  <w:p w14:paraId="02E88AE3" w14:textId="77777777" w:rsidR="000903BB" w:rsidRPr="0020717A" w:rsidRDefault="000903BB" w:rsidP="00A13D2B">
    <w:pPr>
      <w:jc w:val="center"/>
      <w:rPr>
        <w:sz w:val="16"/>
        <w:szCs w:val="18"/>
      </w:rPr>
    </w:pPr>
    <w:r>
      <w:rPr>
        <w:sz w:val="16"/>
        <w:szCs w:val="18"/>
      </w:rPr>
      <w:t>(301) 938-9967 • CGRIMSL@G.CLEMSON.EDU</w:t>
    </w:r>
  </w:p>
  <w:p w14:paraId="2E24D140" w14:textId="77777777" w:rsidR="000903BB" w:rsidRPr="0020717A" w:rsidRDefault="000903BB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D42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C2055"/>
    <w:multiLevelType w:val="hybridMultilevel"/>
    <w:tmpl w:val="13EC913C"/>
    <w:lvl w:ilvl="0" w:tplc="F4E289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01600"/>
    <w:multiLevelType w:val="hybridMultilevel"/>
    <w:tmpl w:val="6DC6B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67B4D"/>
    <w:multiLevelType w:val="hybridMultilevel"/>
    <w:tmpl w:val="19D461EE"/>
    <w:lvl w:ilvl="0" w:tplc="F4E289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97353"/>
    <w:multiLevelType w:val="hybridMultilevel"/>
    <w:tmpl w:val="1F5C6D9E"/>
    <w:lvl w:ilvl="0" w:tplc="040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>
    <w:nsid w:val="119E1B9C"/>
    <w:multiLevelType w:val="hybridMultilevel"/>
    <w:tmpl w:val="359AC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702F9A"/>
    <w:multiLevelType w:val="hybridMultilevel"/>
    <w:tmpl w:val="CC34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C566D"/>
    <w:multiLevelType w:val="hybridMultilevel"/>
    <w:tmpl w:val="C8BA22B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A312BA"/>
    <w:multiLevelType w:val="hybridMultilevel"/>
    <w:tmpl w:val="6352A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9B0"/>
    <w:multiLevelType w:val="hybridMultilevel"/>
    <w:tmpl w:val="2EE09C72"/>
    <w:lvl w:ilvl="0" w:tplc="F4E289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61716"/>
    <w:multiLevelType w:val="hybridMultilevel"/>
    <w:tmpl w:val="C28CEB5E"/>
    <w:lvl w:ilvl="0" w:tplc="F4E289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C7236"/>
    <w:multiLevelType w:val="hybridMultilevel"/>
    <w:tmpl w:val="1778C5A4"/>
    <w:lvl w:ilvl="0" w:tplc="F4E28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B2139"/>
    <w:multiLevelType w:val="hybridMultilevel"/>
    <w:tmpl w:val="9D544D8C"/>
    <w:lvl w:ilvl="0" w:tplc="F4E289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902101"/>
    <w:multiLevelType w:val="hybridMultilevel"/>
    <w:tmpl w:val="9E4AECFE"/>
    <w:lvl w:ilvl="0" w:tplc="F4E289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05744"/>
    <w:multiLevelType w:val="hybridMultilevel"/>
    <w:tmpl w:val="4076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1074E"/>
    <w:multiLevelType w:val="hybridMultilevel"/>
    <w:tmpl w:val="8948F118"/>
    <w:lvl w:ilvl="0" w:tplc="F0905F26">
      <w:start w:val="1"/>
      <w:numFmt w:val="decimal"/>
      <w:lvlText w:val="%1)"/>
      <w:lvlJc w:val="left"/>
      <w:pPr>
        <w:ind w:left="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>
    <w:nsid w:val="5CBA1B85"/>
    <w:multiLevelType w:val="hybridMultilevel"/>
    <w:tmpl w:val="A17A3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27B82"/>
    <w:multiLevelType w:val="hybridMultilevel"/>
    <w:tmpl w:val="00A87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3F2E71"/>
    <w:multiLevelType w:val="hybridMultilevel"/>
    <w:tmpl w:val="74E28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535DFB"/>
    <w:multiLevelType w:val="hybridMultilevel"/>
    <w:tmpl w:val="680887D2"/>
    <w:lvl w:ilvl="0" w:tplc="F4E28904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71151378"/>
    <w:multiLevelType w:val="hybridMultilevel"/>
    <w:tmpl w:val="48FC3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F55FE7"/>
    <w:multiLevelType w:val="hybridMultilevel"/>
    <w:tmpl w:val="E2BCC5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751F678F"/>
    <w:multiLevelType w:val="hybridMultilevel"/>
    <w:tmpl w:val="436876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75FB5D3A"/>
    <w:multiLevelType w:val="hybridMultilevel"/>
    <w:tmpl w:val="77E4F5BE"/>
    <w:lvl w:ilvl="0" w:tplc="0409000F">
      <w:start w:val="1"/>
      <w:numFmt w:val="decimal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4">
    <w:nsid w:val="76A85AEB"/>
    <w:multiLevelType w:val="hybridMultilevel"/>
    <w:tmpl w:val="5DB0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20"/>
  </w:num>
  <w:num w:numId="5">
    <w:abstractNumId w:val="12"/>
  </w:num>
  <w:num w:numId="6">
    <w:abstractNumId w:val="14"/>
  </w:num>
  <w:num w:numId="7">
    <w:abstractNumId w:val="22"/>
  </w:num>
  <w:num w:numId="8">
    <w:abstractNumId w:val="23"/>
  </w:num>
  <w:num w:numId="9">
    <w:abstractNumId w:val="4"/>
  </w:num>
  <w:num w:numId="10">
    <w:abstractNumId w:val="9"/>
  </w:num>
  <w:num w:numId="11">
    <w:abstractNumId w:val="3"/>
  </w:num>
  <w:num w:numId="12">
    <w:abstractNumId w:val="15"/>
  </w:num>
  <w:num w:numId="13">
    <w:abstractNumId w:val="1"/>
  </w:num>
  <w:num w:numId="14">
    <w:abstractNumId w:val="19"/>
  </w:num>
  <w:num w:numId="15">
    <w:abstractNumId w:val="10"/>
  </w:num>
  <w:num w:numId="16">
    <w:abstractNumId w:val="13"/>
  </w:num>
  <w:num w:numId="17">
    <w:abstractNumId w:val="2"/>
  </w:num>
  <w:num w:numId="18">
    <w:abstractNumId w:val="8"/>
  </w:num>
  <w:num w:numId="19">
    <w:abstractNumId w:val="5"/>
  </w:num>
  <w:num w:numId="20">
    <w:abstractNumId w:val="18"/>
  </w:num>
  <w:num w:numId="21">
    <w:abstractNumId w:val="17"/>
  </w:num>
  <w:num w:numId="22">
    <w:abstractNumId w:val="0"/>
  </w:num>
  <w:num w:numId="23">
    <w:abstractNumId w:val="6"/>
  </w:num>
  <w:num w:numId="24">
    <w:abstractNumId w:val="2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54"/>
    <w:rsid w:val="00000AF7"/>
    <w:rsid w:val="00023004"/>
    <w:rsid w:val="00061968"/>
    <w:rsid w:val="000903BB"/>
    <w:rsid w:val="000C30E7"/>
    <w:rsid w:val="000D0A15"/>
    <w:rsid w:val="00141353"/>
    <w:rsid w:val="001473BA"/>
    <w:rsid w:val="00160261"/>
    <w:rsid w:val="001A60B9"/>
    <w:rsid w:val="001B06C0"/>
    <w:rsid w:val="002260FE"/>
    <w:rsid w:val="00295B44"/>
    <w:rsid w:val="003A4BC6"/>
    <w:rsid w:val="003C62F6"/>
    <w:rsid w:val="003F0541"/>
    <w:rsid w:val="00496B5B"/>
    <w:rsid w:val="005271A2"/>
    <w:rsid w:val="0058725B"/>
    <w:rsid w:val="005C118A"/>
    <w:rsid w:val="005E2960"/>
    <w:rsid w:val="00660FFC"/>
    <w:rsid w:val="006A1671"/>
    <w:rsid w:val="006B7971"/>
    <w:rsid w:val="006E29F4"/>
    <w:rsid w:val="00872EBB"/>
    <w:rsid w:val="008C341A"/>
    <w:rsid w:val="00992E70"/>
    <w:rsid w:val="009B36B7"/>
    <w:rsid w:val="00A01CFA"/>
    <w:rsid w:val="00A13D2B"/>
    <w:rsid w:val="00A13E4D"/>
    <w:rsid w:val="00A14C14"/>
    <w:rsid w:val="00A36B6C"/>
    <w:rsid w:val="00B97731"/>
    <w:rsid w:val="00BE1524"/>
    <w:rsid w:val="00CC4E5D"/>
    <w:rsid w:val="00CF7458"/>
    <w:rsid w:val="00D328FB"/>
    <w:rsid w:val="00D55748"/>
    <w:rsid w:val="00D75647"/>
    <w:rsid w:val="00D76839"/>
    <w:rsid w:val="00D923B3"/>
    <w:rsid w:val="00DD64DD"/>
    <w:rsid w:val="00E634BE"/>
    <w:rsid w:val="00E74D6F"/>
    <w:rsid w:val="00E96143"/>
    <w:rsid w:val="00EE2DF8"/>
    <w:rsid w:val="00F04EEA"/>
    <w:rsid w:val="00F058AD"/>
    <w:rsid w:val="00FA111B"/>
    <w:rsid w:val="00FE5A54"/>
    <w:rsid w:val="00FF43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C4999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25E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F0EE4"/>
    <w:pPr>
      <w:keepNext/>
      <w:tabs>
        <w:tab w:val="left" w:pos="-720"/>
        <w:tab w:val="left" w:pos="1"/>
        <w:tab w:val="left" w:pos="288"/>
        <w:tab w:val="left" w:pos="648"/>
        <w:tab w:val="left" w:pos="2160"/>
        <w:tab w:val="left" w:pos="2880"/>
        <w:tab w:val="left" w:pos="3600"/>
        <w:tab w:val="left" w:pos="4320"/>
        <w:tab w:val="left" w:pos="4608"/>
        <w:tab w:val="left" w:pos="496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20" w:lineRule="auto"/>
      <w:jc w:val="center"/>
      <w:outlineLvl w:val="2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027C"/>
    <w:rPr>
      <w:color w:val="0000FF"/>
      <w:u w:val="single"/>
    </w:rPr>
  </w:style>
  <w:style w:type="paragraph" w:styleId="Title">
    <w:name w:val="Title"/>
    <w:basedOn w:val="Normal"/>
    <w:qFormat/>
    <w:rsid w:val="00D8027C"/>
    <w:pPr>
      <w:jc w:val="center"/>
    </w:pPr>
    <w:rPr>
      <w:b/>
      <w:sz w:val="28"/>
      <w:szCs w:val="28"/>
    </w:rPr>
  </w:style>
  <w:style w:type="character" w:styleId="FollowedHyperlink">
    <w:name w:val="FollowedHyperlink"/>
    <w:rsid w:val="00D8027C"/>
    <w:rPr>
      <w:color w:val="800080"/>
      <w:u w:val="single"/>
    </w:rPr>
  </w:style>
  <w:style w:type="paragraph" w:styleId="Header">
    <w:name w:val="header"/>
    <w:basedOn w:val="Normal"/>
    <w:rsid w:val="00D802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02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061B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77225E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C6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25E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F0EE4"/>
    <w:pPr>
      <w:keepNext/>
      <w:tabs>
        <w:tab w:val="left" w:pos="-720"/>
        <w:tab w:val="left" w:pos="1"/>
        <w:tab w:val="left" w:pos="288"/>
        <w:tab w:val="left" w:pos="648"/>
        <w:tab w:val="left" w:pos="2160"/>
        <w:tab w:val="left" w:pos="2880"/>
        <w:tab w:val="left" w:pos="3600"/>
        <w:tab w:val="left" w:pos="4320"/>
        <w:tab w:val="left" w:pos="4608"/>
        <w:tab w:val="left" w:pos="496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20" w:lineRule="auto"/>
      <w:jc w:val="center"/>
      <w:outlineLvl w:val="2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027C"/>
    <w:rPr>
      <w:color w:val="0000FF"/>
      <w:u w:val="single"/>
    </w:rPr>
  </w:style>
  <w:style w:type="paragraph" w:styleId="Title">
    <w:name w:val="Title"/>
    <w:basedOn w:val="Normal"/>
    <w:qFormat/>
    <w:rsid w:val="00D8027C"/>
    <w:pPr>
      <w:jc w:val="center"/>
    </w:pPr>
    <w:rPr>
      <w:b/>
      <w:sz w:val="28"/>
      <w:szCs w:val="28"/>
    </w:rPr>
  </w:style>
  <w:style w:type="character" w:styleId="FollowedHyperlink">
    <w:name w:val="FollowedHyperlink"/>
    <w:rsid w:val="00D8027C"/>
    <w:rPr>
      <w:color w:val="800080"/>
      <w:u w:val="single"/>
    </w:rPr>
  </w:style>
  <w:style w:type="paragraph" w:styleId="Header">
    <w:name w:val="header"/>
    <w:basedOn w:val="Normal"/>
    <w:rsid w:val="00D802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802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D061B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77225E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C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NICHOLAS JAMES RIVERA</vt:lpstr>
    </vt:vector>
  </TitlesOfParts>
  <Company>Clemson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JAMES RIVERA</dc:title>
  <dc:subject/>
  <dc:creator>Office 2004 Test Drive User</dc:creator>
  <cp:keywords/>
  <cp:lastModifiedBy>Charles Grimsley</cp:lastModifiedBy>
  <cp:revision>2</cp:revision>
  <cp:lastPrinted>2013-03-16T04:49:00Z</cp:lastPrinted>
  <dcterms:created xsi:type="dcterms:W3CDTF">2014-01-13T01:44:00Z</dcterms:created>
  <dcterms:modified xsi:type="dcterms:W3CDTF">2014-01-13T01:44:00Z</dcterms:modified>
</cp:coreProperties>
</file>