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BF2" w:rsidRPr="004030A5" w:rsidRDefault="009F0BF2" w:rsidP="009F0BF2">
      <w:pPr>
        <w:pStyle w:val="NoSpacing"/>
        <w:rPr>
          <w:rFonts w:ascii="Times New Roman" w:hAnsi="Times New Roman"/>
          <w:b/>
          <w:sz w:val="32"/>
        </w:rPr>
      </w:pPr>
      <w:r>
        <w:rPr>
          <w:rFonts w:ascii="Times New Roman" w:hAnsi="Times New Roman"/>
          <w:b/>
          <w:sz w:val="32"/>
        </w:rPr>
        <w:t>Abner (Abby) Greene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F0BF2" w:rsidRPr="00FF6CB1" w:rsidTr="00156D7C">
        <w:tc>
          <w:tcPr>
            <w:tcW w:w="4788" w:type="dxa"/>
          </w:tcPr>
          <w:p w:rsidR="009F0BF2" w:rsidRPr="00FF6CB1" w:rsidRDefault="009F0BF2" w:rsidP="002301BC">
            <w:pPr>
              <w:pStyle w:val="NoSpacing"/>
              <w:rPr>
                <w:rFonts w:ascii="Times New Roman" w:hAnsi="Times New Roman"/>
              </w:rPr>
            </w:pPr>
            <w:r>
              <w:rPr>
                <w:rFonts w:ascii="Times New Roman" w:hAnsi="Times New Roman"/>
              </w:rPr>
              <w:t>2700 Revere #153</w:t>
            </w:r>
          </w:p>
        </w:tc>
        <w:tc>
          <w:tcPr>
            <w:tcW w:w="4788" w:type="dxa"/>
          </w:tcPr>
          <w:p w:rsidR="009F0BF2" w:rsidRPr="00FF6CB1" w:rsidRDefault="007B5659" w:rsidP="009F0BF2">
            <w:pPr>
              <w:pStyle w:val="NoSpacing"/>
              <w:jc w:val="right"/>
              <w:rPr>
                <w:rFonts w:ascii="Times New Roman" w:hAnsi="Times New Roman"/>
              </w:rPr>
            </w:pPr>
            <w:r>
              <w:rPr>
                <w:rFonts w:ascii="Times New Roman" w:hAnsi="Times New Roman"/>
              </w:rPr>
              <w:t>AGreene23</w:t>
            </w:r>
            <w:r w:rsidR="009F0BF2">
              <w:rPr>
                <w:rFonts w:ascii="Times New Roman" w:hAnsi="Times New Roman"/>
              </w:rPr>
              <w:t>@att.net</w:t>
            </w:r>
          </w:p>
        </w:tc>
      </w:tr>
      <w:tr w:rsidR="009F0BF2" w:rsidRPr="00FF6CB1" w:rsidTr="00156D7C">
        <w:tc>
          <w:tcPr>
            <w:tcW w:w="4788" w:type="dxa"/>
          </w:tcPr>
          <w:p w:rsidR="009F0BF2" w:rsidRPr="00FF6CB1" w:rsidRDefault="009F0BF2" w:rsidP="002301BC">
            <w:pPr>
              <w:pStyle w:val="NoSpacing"/>
              <w:rPr>
                <w:rFonts w:ascii="Times New Roman" w:hAnsi="Times New Roman"/>
              </w:rPr>
            </w:pPr>
            <w:r>
              <w:rPr>
                <w:rFonts w:ascii="Times New Roman" w:hAnsi="Times New Roman"/>
              </w:rPr>
              <w:t>Houston, Texas 77098</w:t>
            </w:r>
          </w:p>
        </w:tc>
        <w:tc>
          <w:tcPr>
            <w:tcW w:w="4788" w:type="dxa"/>
          </w:tcPr>
          <w:p w:rsidR="009F0BF2" w:rsidRPr="00FF6CB1" w:rsidRDefault="009F0BF2" w:rsidP="009F0BF2">
            <w:pPr>
              <w:pStyle w:val="NoSpacing"/>
              <w:jc w:val="right"/>
              <w:rPr>
                <w:rFonts w:ascii="Times New Roman" w:hAnsi="Times New Roman"/>
              </w:rPr>
            </w:pPr>
            <w:r>
              <w:rPr>
                <w:rFonts w:ascii="Times New Roman" w:hAnsi="Times New Roman"/>
              </w:rPr>
              <w:t>832.830.8098</w:t>
            </w:r>
          </w:p>
        </w:tc>
      </w:tr>
    </w:tbl>
    <w:p w:rsidR="009F0BF2" w:rsidRDefault="009F0BF2" w:rsidP="009F0BF2">
      <w:pPr>
        <w:pStyle w:val="NoSpacing"/>
        <w:rPr>
          <w:rFonts w:ascii="Times New Roman" w:hAnsi="Times New Roman"/>
        </w:rPr>
      </w:pPr>
    </w:p>
    <w:p w:rsidR="009F0BF2" w:rsidRDefault="009F0BF2" w:rsidP="009F0BF2">
      <w:pPr>
        <w:pStyle w:val="NoSpacing"/>
        <w:jc w:val="center"/>
        <w:rPr>
          <w:rFonts w:ascii="Times New Roman" w:hAnsi="Times New Roman"/>
          <w:b/>
        </w:rPr>
      </w:pPr>
      <w:r w:rsidRPr="00FF6CB1">
        <w:rPr>
          <w:rFonts w:ascii="Times New Roman" w:hAnsi="Times New Roman"/>
          <w:b/>
        </w:rPr>
        <w:t>PROFESSIONAL PROFILE</w:t>
      </w:r>
    </w:p>
    <w:p w:rsidR="00355D7C" w:rsidRDefault="00355D7C" w:rsidP="009F0BF2">
      <w:pPr>
        <w:pStyle w:val="NoSpacing"/>
        <w:jc w:val="center"/>
        <w:rPr>
          <w:rFonts w:ascii="Times New Roman" w:hAnsi="Times New Roman"/>
          <w:b/>
        </w:rPr>
      </w:pPr>
    </w:p>
    <w:p w:rsidR="00355D7C" w:rsidRPr="00355D7C" w:rsidRDefault="00355D7C" w:rsidP="00355D7C">
      <w:pPr>
        <w:jc w:val="both"/>
        <w:rPr>
          <w:rFonts w:ascii="Times New Roman" w:hAnsi="Times New Roman"/>
          <w:sz w:val="22"/>
        </w:rPr>
      </w:pPr>
      <w:r w:rsidRPr="00355D7C">
        <w:rPr>
          <w:rFonts w:ascii="Times New Roman" w:hAnsi="Times New Roman"/>
          <w:b/>
          <w:sz w:val="22"/>
        </w:rPr>
        <w:t>A highly effective Supply Chain Management Professional</w:t>
      </w:r>
      <w:r>
        <w:rPr>
          <w:rFonts w:ascii="Times New Roman" w:hAnsi="Times New Roman"/>
          <w:sz w:val="22"/>
        </w:rPr>
        <w:t xml:space="preserve"> who meets challenges head </w:t>
      </w:r>
      <w:r w:rsidRPr="00355D7C">
        <w:rPr>
          <w:rFonts w:ascii="Times New Roman" w:hAnsi="Times New Roman"/>
          <w:sz w:val="22"/>
        </w:rPr>
        <w:t>on and creates positive change.  A detail-oriented individual with excellent communication and planning skills and a proven ability set strategic direction, execute to plan and fine-tune operations t</w:t>
      </w:r>
      <w:r w:rsidR="00156D7C">
        <w:rPr>
          <w:rFonts w:ascii="Times New Roman" w:hAnsi="Times New Roman"/>
          <w:sz w:val="22"/>
        </w:rPr>
        <w:t xml:space="preserve">o ensure operational success. </w:t>
      </w:r>
      <w:proofErr w:type="gramStart"/>
      <w:r w:rsidR="00156D7C">
        <w:rPr>
          <w:rFonts w:ascii="Times New Roman" w:hAnsi="Times New Roman"/>
          <w:sz w:val="22"/>
        </w:rPr>
        <w:t xml:space="preserve">An energetic </w:t>
      </w:r>
      <w:r w:rsidRPr="00355D7C">
        <w:rPr>
          <w:rFonts w:ascii="Times New Roman" w:hAnsi="Times New Roman"/>
          <w:sz w:val="22"/>
        </w:rPr>
        <w:t>leader with a positive record of success developing staff</w:t>
      </w:r>
      <w:r w:rsidR="00156D7C">
        <w:rPr>
          <w:rFonts w:ascii="Times New Roman" w:hAnsi="Times New Roman"/>
          <w:sz w:val="22"/>
        </w:rPr>
        <w:t xml:space="preserve"> members</w:t>
      </w:r>
      <w:r w:rsidRPr="00355D7C">
        <w:rPr>
          <w:rFonts w:ascii="Times New Roman" w:hAnsi="Times New Roman"/>
          <w:sz w:val="22"/>
        </w:rPr>
        <w:t xml:space="preserve"> into high-performing teams and leading those teams to </w:t>
      </w:r>
      <w:r w:rsidR="00156D7C">
        <w:rPr>
          <w:rFonts w:ascii="Times New Roman" w:hAnsi="Times New Roman"/>
          <w:sz w:val="22"/>
        </w:rPr>
        <w:t xml:space="preserve">optimize stock levels and reduce </w:t>
      </w:r>
      <w:proofErr w:type="spellStart"/>
      <w:r w:rsidR="00156D7C">
        <w:rPr>
          <w:rFonts w:ascii="Times New Roman" w:hAnsi="Times New Roman"/>
          <w:sz w:val="22"/>
        </w:rPr>
        <w:t>MRO</w:t>
      </w:r>
      <w:proofErr w:type="spellEnd"/>
      <w:r w:rsidR="00156D7C">
        <w:rPr>
          <w:rFonts w:ascii="Times New Roman" w:hAnsi="Times New Roman"/>
          <w:sz w:val="22"/>
        </w:rPr>
        <w:t xml:space="preserve"> costs.</w:t>
      </w:r>
      <w:proofErr w:type="gramEnd"/>
    </w:p>
    <w:p w:rsidR="009F0BF2" w:rsidRPr="00FF6CB1" w:rsidRDefault="009F0BF2" w:rsidP="009F0BF2">
      <w:pPr>
        <w:pStyle w:val="NoSpacing"/>
        <w:rPr>
          <w:rFonts w:ascii="Times New Roman" w:hAnsi="Times New Roman"/>
        </w:rPr>
      </w:pPr>
    </w:p>
    <w:p w:rsidR="009F0BF2" w:rsidRDefault="00294520" w:rsidP="009F0BF2">
      <w:pPr>
        <w:pStyle w:val="NoSpacing"/>
        <w:jc w:val="center"/>
        <w:rPr>
          <w:rFonts w:ascii="Times New Roman" w:hAnsi="Times New Roman"/>
          <w:b/>
        </w:rPr>
      </w:pPr>
      <w:r>
        <w:rPr>
          <w:rFonts w:ascii="Times New Roman" w:hAnsi="Times New Roman"/>
          <w:b/>
        </w:rPr>
        <w:t xml:space="preserve"> </w:t>
      </w:r>
      <w:r w:rsidR="009F0BF2" w:rsidRPr="00FF6CB1">
        <w:rPr>
          <w:rFonts w:ascii="Times New Roman" w:hAnsi="Times New Roman"/>
          <w:b/>
        </w:rPr>
        <w:t>BACKGROUND SUMMARY</w:t>
      </w:r>
    </w:p>
    <w:p w:rsidR="00156D7C" w:rsidRPr="00156D7C" w:rsidRDefault="00852F8F" w:rsidP="009F0BF2">
      <w:pPr>
        <w:pStyle w:val="NoSpacing"/>
        <w:jc w:val="center"/>
        <w:rPr>
          <w:rFonts w:ascii="Times New Roman" w:hAnsi="Times New Roman"/>
          <w:i/>
          <w:sz w:val="20"/>
          <w:szCs w:val="20"/>
        </w:rPr>
      </w:pPr>
      <w:r>
        <w:rPr>
          <w:rFonts w:ascii="Times New Roman" w:hAnsi="Times New Roman"/>
          <w:i/>
          <w:sz w:val="20"/>
          <w:szCs w:val="20"/>
        </w:rPr>
        <w:t>Twenty-five years of Purchasing,</w:t>
      </w:r>
      <w:r w:rsidR="00156D7C" w:rsidRPr="00156D7C">
        <w:rPr>
          <w:rFonts w:ascii="Times New Roman" w:hAnsi="Times New Roman"/>
          <w:i/>
          <w:sz w:val="20"/>
          <w:szCs w:val="20"/>
        </w:rPr>
        <w:t xml:space="preserve"> Warehouse Operations, and Materials Management experience includes: </w:t>
      </w:r>
    </w:p>
    <w:p w:rsidR="009F0BF2" w:rsidRPr="00FF6CB1" w:rsidRDefault="009F0BF2" w:rsidP="009F0BF2">
      <w:pPr>
        <w:pStyle w:val="NoSpacing"/>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9F0BF2" w:rsidRPr="00FF6CB1" w:rsidTr="00852F8F">
        <w:tc>
          <w:tcPr>
            <w:tcW w:w="3192" w:type="dxa"/>
          </w:tcPr>
          <w:p w:rsidR="009F0BF2" w:rsidRPr="00FF6CB1" w:rsidRDefault="00294520" w:rsidP="002301BC">
            <w:pPr>
              <w:pStyle w:val="NoSpacing"/>
              <w:rPr>
                <w:rFonts w:ascii="Times New Roman" w:hAnsi="Times New Roman"/>
              </w:rPr>
            </w:pPr>
            <w:r>
              <w:rPr>
                <w:rFonts w:ascii="Times New Roman" w:hAnsi="Times New Roman"/>
              </w:rPr>
              <w:t>Vendor Relations</w:t>
            </w:r>
          </w:p>
        </w:tc>
        <w:tc>
          <w:tcPr>
            <w:tcW w:w="3192" w:type="dxa"/>
          </w:tcPr>
          <w:p w:rsidR="009F0BF2" w:rsidRPr="00FF6CB1" w:rsidRDefault="00294520" w:rsidP="002301BC">
            <w:pPr>
              <w:pStyle w:val="NoSpacing"/>
              <w:jc w:val="center"/>
              <w:rPr>
                <w:rFonts w:ascii="Times New Roman" w:hAnsi="Times New Roman"/>
              </w:rPr>
            </w:pPr>
            <w:r>
              <w:rPr>
                <w:rFonts w:ascii="Times New Roman" w:hAnsi="Times New Roman"/>
              </w:rPr>
              <w:t>Contract Negotiations</w:t>
            </w:r>
          </w:p>
        </w:tc>
        <w:tc>
          <w:tcPr>
            <w:tcW w:w="3192" w:type="dxa"/>
          </w:tcPr>
          <w:p w:rsidR="009F0BF2" w:rsidRPr="00FF6CB1" w:rsidRDefault="00852F8F" w:rsidP="002301BC">
            <w:pPr>
              <w:pStyle w:val="NoSpacing"/>
              <w:jc w:val="right"/>
              <w:rPr>
                <w:rFonts w:ascii="Times New Roman" w:hAnsi="Times New Roman"/>
              </w:rPr>
            </w:pPr>
            <w:r>
              <w:rPr>
                <w:rFonts w:ascii="Times New Roman" w:hAnsi="Times New Roman"/>
              </w:rPr>
              <w:t>Startups / Turnarounds</w:t>
            </w:r>
          </w:p>
        </w:tc>
      </w:tr>
      <w:tr w:rsidR="009F0BF2" w:rsidRPr="00FF6CB1" w:rsidTr="00852F8F">
        <w:tc>
          <w:tcPr>
            <w:tcW w:w="3192" w:type="dxa"/>
          </w:tcPr>
          <w:p w:rsidR="009F0BF2" w:rsidRPr="00FF6CB1" w:rsidRDefault="00294520" w:rsidP="002301BC">
            <w:pPr>
              <w:pStyle w:val="NoSpacing"/>
              <w:rPr>
                <w:rFonts w:ascii="Times New Roman" w:hAnsi="Times New Roman"/>
              </w:rPr>
            </w:pPr>
            <w:r>
              <w:rPr>
                <w:rFonts w:ascii="Times New Roman" w:hAnsi="Times New Roman"/>
              </w:rPr>
              <w:t>RFP Development</w:t>
            </w:r>
          </w:p>
        </w:tc>
        <w:tc>
          <w:tcPr>
            <w:tcW w:w="3192" w:type="dxa"/>
          </w:tcPr>
          <w:p w:rsidR="00294520" w:rsidRPr="00FF6CB1" w:rsidRDefault="00852F8F" w:rsidP="00294520">
            <w:pPr>
              <w:pStyle w:val="NoSpacing"/>
              <w:jc w:val="center"/>
              <w:rPr>
                <w:rFonts w:ascii="Times New Roman" w:hAnsi="Times New Roman"/>
              </w:rPr>
            </w:pPr>
            <w:r>
              <w:rPr>
                <w:rFonts w:ascii="Times New Roman" w:hAnsi="Times New Roman"/>
              </w:rPr>
              <w:t>Capital Equipment Purchasing</w:t>
            </w:r>
          </w:p>
        </w:tc>
        <w:tc>
          <w:tcPr>
            <w:tcW w:w="3192" w:type="dxa"/>
          </w:tcPr>
          <w:p w:rsidR="009F0BF2" w:rsidRPr="00FF6CB1" w:rsidRDefault="00294520" w:rsidP="002301BC">
            <w:pPr>
              <w:pStyle w:val="NoSpacing"/>
              <w:jc w:val="right"/>
              <w:rPr>
                <w:rFonts w:ascii="Times New Roman" w:hAnsi="Times New Roman"/>
              </w:rPr>
            </w:pPr>
            <w:r>
              <w:rPr>
                <w:rFonts w:ascii="Times New Roman" w:hAnsi="Times New Roman"/>
              </w:rPr>
              <w:t>Vendor Selection</w:t>
            </w:r>
          </w:p>
        </w:tc>
      </w:tr>
      <w:tr w:rsidR="009F0BF2" w:rsidRPr="00FF6CB1" w:rsidTr="00852F8F">
        <w:tc>
          <w:tcPr>
            <w:tcW w:w="3192" w:type="dxa"/>
          </w:tcPr>
          <w:p w:rsidR="009F0BF2" w:rsidRPr="00FF6CB1" w:rsidRDefault="00852F8F" w:rsidP="002301BC">
            <w:pPr>
              <w:pStyle w:val="NoSpacing"/>
              <w:rPr>
                <w:rFonts w:ascii="Times New Roman" w:hAnsi="Times New Roman"/>
              </w:rPr>
            </w:pPr>
            <w:r>
              <w:rPr>
                <w:rFonts w:ascii="Times New Roman" w:hAnsi="Times New Roman"/>
              </w:rPr>
              <w:t>Materials Sourcing</w:t>
            </w:r>
          </w:p>
        </w:tc>
        <w:tc>
          <w:tcPr>
            <w:tcW w:w="3192" w:type="dxa"/>
          </w:tcPr>
          <w:p w:rsidR="009F0BF2" w:rsidRPr="00FF6CB1" w:rsidRDefault="00852F8F" w:rsidP="002301BC">
            <w:pPr>
              <w:pStyle w:val="NoSpacing"/>
              <w:jc w:val="center"/>
              <w:rPr>
                <w:rFonts w:ascii="Times New Roman" w:hAnsi="Times New Roman"/>
              </w:rPr>
            </w:pPr>
            <w:r>
              <w:rPr>
                <w:rFonts w:ascii="Times New Roman" w:hAnsi="Times New Roman"/>
              </w:rPr>
              <w:t>Employee Training / Coaching</w:t>
            </w:r>
          </w:p>
        </w:tc>
        <w:tc>
          <w:tcPr>
            <w:tcW w:w="3192" w:type="dxa"/>
          </w:tcPr>
          <w:p w:rsidR="009F0BF2" w:rsidRPr="00FF6CB1" w:rsidRDefault="00852F8F" w:rsidP="002301BC">
            <w:pPr>
              <w:pStyle w:val="NoSpacing"/>
              <w:jc w:val="right"/>
              <w:rPr>
                <w:rFonts w:ascii="Times New Roman" w:hAnsi="Times New Roman"/>
              </w:rPr>
            </w:pPr>
            <w:r>
              <w:rPr>
                <w:rFonts w:ascii="Times New Roman" w:hAnsi="Times New Roman"/>
              </w:rPr>
              <w:t>ROI Calculations</w:t>
            </w:r>
          </w:p>
        </w:tc>
      </w:tr>
      <w:tr w:rsidR="009F0BF2" w:rsidRPr="00FF6CB1" w:rsidTr="00852F8F">
        <w:tc>
          <w:tcPr>
            <w:tcW w:w="3192" w:type="dxa"/>
          </w:tcPr>
          <w:p w:rsidR="009F0BF2" w:rsidRPr="00FF6CB1" w:rsidRDefault="00852F8F" w:rsidP="002301BC">
            <w:pPr>
              <w:pStyle w:val="NoSpacing"/>
              <w:rPr>
                <w:rFonts w:ascii="Times New Roman" w:hAnsi="Times New Roman"/>
              </w:rPr>
            </w:pPr>
            <w:r>
              <w:rPr>
                <w:rFonts w:ascii="Times New Roman" w:hAnsi="Times New Roman"/>
              </w:rPr>
              <w:t>Inventory Management</w:t>
            </w:r>
          </w:p>
        </w:tc>
        <w:tc>
          <w:tcPr>
            <w:tcW w:w="3192" w:type="dxa"/>
          </w:tcPr>
          <w:p w:rsidR="009F0BF2" w:rsidRPr="00FF6CB1" w:rsidRDefault="00294520" w:rsidP="002301BC">
            <w:pPr>
              <w:pStyle w:val="NoSpacing"/>
              <w:jc w:val="center"/>
              <w:rPr>
                <w:rFonts w:ascii="Times New Roman" w:hAnsi="Times New Roman"/>
              </w:rPr>
            </w:pPr>
            <w:r>
              <w:rPr>
                <w:rFonts w:ascii="Times New Roman" w:hAnsi="Times New Roman"/>
              </w:rPr>
              <w:t>Inventory Control</w:t>
            </w:r>
          </w:p>
        </w:tc>
        <w:tc>
          <w:tcPr>
            <w:tcW w:w="3192" w:type="dxa"/>
          </w:tcPr>
          <w:p w:rsidR="009F0BF2" w:rsidRPr="00FF6CB1" w:rsidRDefault="00852F8F" w:rsidP="002301BC">
            <w:pPr>
              <w:pStyle w:val="NoSpacing"/>
              <w:jc w:val="right"/>
              <w:rPr>
                <w:rFonts w:ascii="Times New Roman" w:hAnsi="Times New Roman"/>
              </w:rPr>
            </w:pPr>
            <w:r>
              <w:rPr>
                <w:rFonts w:ascii="Times New Roman" w:hAnsi="Times New Roman"/>
              </w:rPr>
              <w:t>Multi-Site Operations</w:t>
            </w:r>
          </w:p>
        </w:tc>
      </w:tr>
      <w:tr w:rsidR="009F0BF2" w:rsidRPr="00FF6CB1" w:rsidTr="00852F8F">
        <w:tc>
          <w:tcPr>
            <w:tcW w:w="3192" w:type="dxa"/>
          </w:tcPr>
          <w:p w:rsidR="009F0BF2" w:rsidRPr="00FF6CB1" w:rsidRDefault="00852F8F" w:rsidP="002301BC">
            <w:pPr>
              <w:pStyle w:val="NoSpacing"/>
              <w:rPr>
                <w:rFonts w:ascii="Times New Roman" w:hAnsi="Times New Roman"/>
              </w:rPr>
            </w:pPr>
            <w:r>
              <w:rPr>
                <w:rFonts w:ascii="Times New Roman" w:hAnsi="Times New Roman"/>
              </w:rPr>
              <w:t>National Purchase Agreements</w:t>
            </w:r>
          </w:p>
        </w:tc>
        <w:tc>
          <w:tcPr>
            <w:tcW w:w="3192" w:type="dxa"/>
          </w:tcPr>
          <w:p w:rsidR="009F0BF2" w:rsidRPr="00FF6CB1" w:rsidRDefault="00294520" w:rsidP="002301BC">
            <w:pPr>
              <w:pStyle w:val="NoSpacing"/>
              <w:jc w:val="center"/>
              <w:rPr>
                <w:rFonts w:ascii="Times New Roman" w:hAnsi="Times New Roman"/>
              </w:rPr>
            </w:pPr>
            <w:r>
              <w:rPr>
                <w:rFonts w:ascii="Times New Roman" w:hAnsi="Times New Roman"/>
              </w:rPr>
              <w:t>Fleet Management</w:t>
            </w:r>
          </w:p>
        </w:tc>
        <w:tc>
          <w:tcPr>
            <w:tcW w:w="3192" w:type="dxa"/>
          </w:tcPr>
          <w:p w:rsidR="009F0BF2" w:rsidRPr="00FF6CB1" w:rsidRDefault="00852F8F" w:rsidP="002301BC">
            <w:pPr>
              <w:pStyle w:val="NoSpacing"/>
              <w:jc w:val="right"/>
              <w:rPr>
                <w:rFonts w:ascii="Times New Roman" w:hAnsi="Times New Roman"/>
              </w:rPr>
            </w:pPr>
            <w:r>
              <w:rPr>
                <w:rFonts w:ascii="Times New Roman" w:hAnsi="Times New Roman"/>
              </w:rPr>
              <w:t>Contract Management</w:t>
            </w:r>
          </w:p>
        </w:tc>
      </w:tr>
      <w:tr w:rsidR="009F0BF2" w:rsidRPr="00FF6CB1" w:rsidTr="00852F8F">
        <w:tc>
          <w:tcPr>
            <w:tcW w:w="3192" w:type="dxa"/>
          </w:tcPr>
          <w:p w:rsidR="009F0BF2" w:rsidRPr="00FF6CB1" w:rsidRDefault="00294520" w:rsidP="002301BC">
            <w:pPr>
              <w:pStyle w:val="NoSpacing"/>
              <w:rPr>
                <w:rFonts w:ascii="Times New Roman" w:hAnsi="Times New Roman"/>
              </w:rPr>
            </w:pPr>
            <w:r>
              <w:rPr>
                <w:rFonts w:ascii="Times New Roman" w:hAnsi="Times New Roman"/>
              </w:rPr>
              <w:t>Internal Customer Relations</w:t>
            </w:r>
          </w:p>
        </w:tc>
        <w:tc>
          <w:tcPr>
            <w:tcW w:w="3192" w:type="dxa"/>
          </w:tcPr>
          <w:p w:rsidR="009F0BF2" w:rsidRPr="00FF6CB1" w:rsidRDefault="00852F8F" w:rsidP="002301BC">
            <w:pPr>
              <w:pStyle w:val="NoSpacing"/>
              <w:jc w:val="center"/>
              <w:rPr>
                <w:rFonts w:ascii="Times New Roman" w:hAnsi="Times New Roman"/>
              </w:rPr>
            </w:pPr>
            <w:r>
              <w:rPr>
                <w:rFonts w:ascii="Times New Roman" w:hAnsi="Times New Roman"/>
              </w:rPr>
              <w:t>Vendor Audits</w:t>
            </w:r>
          </w:p>
        </w:tc>
        <w:tc>
          <w:tcPr>
            <w:tcW w:w="3192" w:type="dxa"/>
          </w:tcPr>
          <w:p w:rsidR="009F0BF2" w:rsidRPr="00FF6CB1" w:rsidRDefault="00852F8F" w:rsidP="002301BC">
            <w:pPr>
              <w:pStyle w:val="NoSpacing"/>
              <w:jc w:val="right"/>
              <w:rPr>
                <w:rFonts w:ascii="Times New Roman" w:hAnsi="Times New Roman"/>
              </w:rPr>
            </w:pPr>
            <w:r>
              <w:rPr>
                <w:rFonts w:ascii="Times New Roman" w:hAnsi="Times New Roman"/>
              </w:rPr>
              <w:t>Budgets / Forecasts</w:t>
            </w:r>
          </w:p>
        </w:tc>
      </w:tr>
    </w:tbl>
    <w:p w:rsidR="009F0BF2" w:rsidRDefault="009F0BF2" w:rsidP="009F0BF2">
      <w:pPr>
        <w:pStyle w:val="NoSpacing"/>
        <w:rPr>
          <w:rFonts w:ascii="Times New Roman" w:hAnsi="Times New Roman"/>
          <w:b/>
        </w:rPr>
      </w:pPr>
    </w:p>
    <w:p w:rsidR="009F0BF2" w:rsidRPr="00FF6CB1" w:rsidRDefault="009F0BF2" w:rsidP="009F0BF2">
      <w:pPr>
        <w:pStyle w:val="NoSpacing"/>
        <w:rPr>
          <w:rFonts w:ascii="Times New Roman" w:hAnsi="Times New Roman"/>
          <w:b/>
        </w:rPr>
      </w:pPr>
    </w:p>
    <w:p w:rsidR="009F0BF2" w:rsidRPr="00FF6CB1" w:rsidRDefault="009F0BF2" w:rsidP="009F0BF2">
      <w:pPr>
        <w:pStyle w:val="NoSpacing"/>
        <w:jc w:val="center"/>
        <w:rPr>
          <w:rFonts w:ascii="Times New Roman" w:hAnsi="Times New Roman"/>
          <w:b/>
        </w:rPr>
      </w:pPr>
      <w:r>
        <w:rPr>
          <w:rFonts w:ascii="Times New Roman" w:hAnsi="Times New Roman"/>
          <w:b/>
        </w:rPr>
        <w:t>EMPLOY</w:t>
      </w:r>
      <w:r w:rsidRPr="00FF6CB1">
        <w:rPr>
          <w:rFonts w:ascii="Times New Roman" w:hAnsi="Times New Roman"/>
          <w:b/>
        </w:rPr>
        <w:t>MENT HISTORY</w:t>
      </w:r>
    </w:p>
    <w:p w:rsidR="009F0BF2" w:rsidRPr="00FF6CB1" w:rsidRDefault="009F0BF2" w:rsidP="009F0BF2">
      <w:pPr>
        <w:pStyle w:val="NoSpacing"/>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F0BF2" w:rsidRPr="00FF6CB1" w:rsidTr="00156D7C">
        <w:tc>
          <w:tcPr>
            <w:tcW w:w="4788" w:type="dxa"/>
          </w:tcPr>
          <w:p w:rsidR="009F0BF2" w:rsidRPr="00FF6CB1" w:rsidRDefault="00BB5ED2" w:rsidP="00BB5ED2">
            <w:pPr>
              <w:rPr>
                <w:rFonts w:ascii="Times New Roman" w:hAnsi="Times New Roman"/>
              </w:rPr>
            </w:pPr>
            <w:r w:rsidRPr="00BB5ED2">
              <w:rPr>
                <w:rFonts w:ascii="Times New Roman" w:hAnsi="Times New Roman"/>
                <w:b/>
              </w:rPr>
              <w:t xml:space="preserve">The </w:t>
            </w:r>
            <w:proofErr w:type="spellStart"/>
            <w:r w:rsidRPr="00BB5ED2">
              <w:rPr>
                <w:rFonts w:ascii="Times New Roman" w:hAnsi="Times New Roman"/>
                <w:b/>
              </w:rPr>
              <w:t>Linc</w:t>
            </w:r>
            <w:proofErr w:type="spellEnd"/>
            <w:r w:rsidRPr="00BB5ED2">
              <w:rPr>
                <w:rFonts w:ascii="Times New Roman" w:hAnsi="Times New Roman"/>
                <w:b/>
              </w:rPr>
              <w:t xml:space="preserve"> Group,</w:t>
            </w:r>
            <w:r>
              <w:rPr>
                <w:rFonts w:ascii="Times New Roman" w:hAnsi="Times New Roman"/>
              </w:rPr>
              <w:t xml:space="preserve"> </w:t>
            </w:r>
            <w:r w:rsidRPr="00BB5ED2">
              <w:rPr>
                <w:rFonts w:ascii="Times New Roman" w:hAnsi="Times New Roman"/>
              </w:rPr>
              <w:t>Houston, Texas</w:t>
            </w:r>
          </w:p>
        </w:tc>
        <w:tc>
          <w:tcPr>
            <w:tcW w:w="4788" w:type="dxa"/>
          </w:tcPr>
          <w:p w:rsidR="009F0BF2" w:rsidRPr="00FF6CB1" w:rsidRDefault="00BB5ED2" w:rsidP="002301BC">
            <w:pPr>
              <w:pStyle w:val="NoSpacing"/>
              <w:jc w:val="right"/>
              <w:rPr>
                <w:rFonts w:ascii="Times New Roman" w:hAnsi="Times New Roman"/>
              </w:rPr>
            </w:pPr>
            <w:r>
              <w:rPr>
                <w:rFonts w:ascii="Times New Roman" w:hAnsi="Times New Roman"/>
              </w:rPr>
              <w:t>2005 - 2011</w:t>
            </w:r>
          </w:p>
        </w:tc>
      </w:tr>
    </w:tbl>
    <w:p w:rsidR="00BB5ED2" w:rsidRPr="00BB5ED2" w:rsidRDefault="00BB5ED2" w:rsidP="00BB5ED2">
      <w:pPr>
        <w:rPr>
          <w:rFonts w:ascii="Times New Roman" w:hAnsi="Times New Roman"/>
          <w:b/>
          <w:i/>
        </w:rPr>
      </w:pPr>
      <w:r w:rsidRPr="00BB5ED2">
        <w:rPr>
          <w:rFonts w:ascii="Times New Roman" w:hAnsi="Times New Roman"/>
          <w:b/>
          <w:i/>
        </w:rPr>
        <w:t>Director of National Procurement / Fleet Manager</w:t>
      </w:r>
      <w:r w:rsidRPr="00BB5ED2">
        <w:rPr>
          <w:rFonts w:ascii="Times New Roman" w:hAnsi="Times New Roman"/>
          <w:b/>
          <w:i/>
        </w:rPr>
        <w:tab/>
      </w:r>
    </w:p>
    <w:p w:rsidR="00BB5ED2" w:rsidRPr="00BB5ED2" w:rsidRDefault="00BB5ED2" w:rsidP="00BB5ED2">
      <w:pPr>
        <w:jc w:val="both"/>
        <w:rPr>
          <w:rFonts w:ascii="Times New Roman" w:hAnsi="Times New Roman"/>
          <w:sz w:val="22"/>
          <w:szCs w:val="22"/>
        </w:rPr>
      </w:pPr>
      <w:r w:rsidRPr="00BB5ED2">
        <w:rPr>
          <w:rFonts w:ascii="Times New Roman" w:hAnsi="Times New Roman"/>
          <w:sz w:val="22"/>
          <w:szCs w:val="22"/>
        </w:rPr>
        <w:t xml:space="preserve">Oversee up to $75 Million in annual spend on </w:t>
      </w:r>
      <w:r w:rsidR="00F51B56">
        <w:rPr>
          <w:rFonts w:ascii="Times New Roman" w:hAnsi="Times New Roman"/>
          <w:sz w:val="22"/>
          <w:szCs w:val="22"/>
        </w:rPr>
        <w:t xml:space="preserve">both goods and services. </w:t>
      </w:r>
      <w:r w:rsidRPr="00BB5ED2">
        <w:rPr>
          <w:rFonts w:ascii="Times New Roman" w:hAnsi="Times New Roman"/>
          <w:sz w:val="22"/>
          <w:szCs w:val="22"/>
        </w:rPr>
        <w:t xml:space="preserve">Provide exceptional focus managing core business functions in support of a maintenance program spanning clients in the US, Canada, and Mexico in industries that include corporations, military facilities, airports, and a national ball park. In addition, proactively and effectively manage a national fleet of 1,500 service vans and trucks. Collaborate closely with key personnel in areas of needs analysis, forecasting costs, developing budgets, and formulating project schedules and metrics to ensure optimal outcomes. </w:t>
      </w:r>
    </w:p>
    <w:p w:rsidR="00BB5ED2" w:rsidRPr="00BB5ED2" w:rsidRDefault="00BB5ED2" w:rsidP="00CC76D3">
      <w:pPr>
        <w:pStyle w:val="ListParagraph"/>
        <w:numPr>
          <w:ilvl w:val="0"/>
          <w:numId w:val="2"/>
        </w:numPr>
        <w:jc w:val="both"/>
        <w:rPr>
          <w:rFonts w:ascii="Times New Roman" w:hAnsi="Times New Roman"/>
          <w:sz w:val="22"/>
          <w:szCs w:val="22"/>
        </w:rPr>
      </w:pPr>
      <w:r w:rsidRPr="00BB5ED2">
        <w:rPr>
          <w:rFonts w:ascii="Times New Roman" w:hAnsi="Times New Roman"/>
          <w:b/>
          <w:sz w:val="22"/>
          <w:szCs w:val="22"/>
        </w:rPr>
        <w:t>Managed all aspects of fleet operations,</w:t>
      </w:r>
      <w:r w:rsidRPr="00BB5ED2">
        <w:rPr>
          <w:rFonts w:ascii="Times New Roman" w:hAnsi="Times New Roman"/>
          <w:sz w:val="22"/>
          <w:szCs w:val="22"/>
        </w:rPr>
        <w:t xml:space="preserve"> safety and environmental compliance, maintenance, capital purchasing, budgeting, and troubleshooting. </w:t>
      </w:r>
    </w:p>
    <w:p w:rsidR="00BB5ED2" w:rsidRPr="00BB5ED2" w:rsidRDefault="00BB5ED2" w:rsidP="00CC76D3">
      <w:pPr>
        <w:pStyle w:val="ListParagraph"/>
        <w:numPr>
          <w:ilvl w:val="0"/>
          <w:numId w:val="2"/>
        </w:numPr>
        <w:jc w:val="both"/>
        <w:rPr>
          <w:rFonts w:ascii="Times New Roman" w:hAnsi="Times New Roman"/>
          <w:sz w:val="22"/>
          <w:szCs w:val="22"/>
        </w:rPr>
      </w:pPr>
      <w:r w:rsidRPr="00BB5ED2">
        <w:rPr>
          <w:rFonts w:ascii="Times New Roman" w:hAnsi="Times New Roman"/>
          <w:b/>
          <w:sz w:val="22"/>
          <w:szCs w:val="22"/>
        </w:rPr>
        <w:t xml:space="preserve">Developed, implemented, and directed the </w:t>
      </w:r>
      <w:proofErr w:type="spellStart"/>
      <w:r w:rsidRPr="00BB5ED2">
        <w:rPr>
          <w:rFonts w:ascii="Times New Roman" w:hAnsi="Times New Roman"/>
          <w:b/>
          <w:sz w:val="22"/>
          <w:szCs w:val="22"/>
        </w:rPr>
        <w:t>LincAdvantage</w:t>
      </w:r>
      <w:proofErr w:type="spellEnd"/>
      <w:r w:rsidRPr="00BB5ED2">
        <w:rPr>
          <w:rFonts w:ascii="Times New Roman" w:hAnsi="Times New Roman"/>
          <w:b/>
          <w:sz w:val="22"/>
          <w:szCs w:val="22"/>
        </w:rPr>
        <w:t xml:space="preserve"> national purchasing program</w:t>
      </w:r>
      <w:r w:rsidRPr="00BB5ED2">
        <w:rPr>
          <w:rFonts w:ascii="Times New Roman" w:hAnsi="Times New Roman"/>
          <w:sz w:val="22"/>
          <w:szCs w:val="22"/>
        </w:rPr>
        <w:t xml:space="preserve"> to meet the evolving needs of 200 company locations and 150 HVAC franchises. </w:t>
      </w:r>
      <w:proofErr w:type="gramStart"/>
      <w:r w:rsidRPr="00BB5ED2">
        <w:rPr>
          <w:rFonts w:ascii="Times New Roman" w:hAnsi="Times New Roman"/>
          <w:sz w:val="22"/>
          <w:szCs w:val="22"/>
        </w:rPr>
        <w:t>new</w:t>
      </w:r>
      <w:proofErr w:type="gramEnd"/>
      <w:r w:rsidRPr="00BB5ED2">
        <w:rPr>
          <w:rFonts w:ascii="Times New Roman" w:hAnsi="Times New Roman"/>
          <w:sz w:val="22"/>
          <w:szCs w:val="22"/>
        </w:rPr>
        <w:t xml:space="preserve"> vendor participation currently at 60+ companies, and audit vendors to ensure quality and SLA expectations met / exceeded. </w:t>
      </w:r>
      <w:r>
        <w:rPr>
          <w:rFonts w:ascii="Times New Roman" w:hAnsi="Times New Roman"/>
          <w:sz w:val="22"/>
          <w:szCs w:val="22"/>
        </w:rPr>
        <w:t xml:space="preserve"> S</w:t>
      </w:r>
      <w:r w:rsidRPr="00BB5ED2">
        <w:rPr>
          <w:rFonts w:ascii="Times New Roman" w:hAnsi="Times New Roman"/>
          <w:sz w:val="22"/>
          <w:szCs w:val="22"/>
        </w:rPr>
        <w:t>ave</w:t>
      </w:r>
      <w:r>
        <w:rPr>
          <w:rFonts w:ascii="Times New Roman" w:hAnsi="Times New Roman"/>
          <w:sz w:val="22"/>
          <w:szCs w:val="22"/>
        </w:rPr>
        <w:t xml:space="preserve">d the corporation more than </w:t>
      </w:r>
      <w:r w:rsidRPr="00BB5ED2">
        <w:rPr>
          <w:rFonts w:ascii="Times New Roman" w:hAnsi="Times New Roman"/>
          <w:sz w:val="22"/>
          <w:szCs w:val="22"/>
        </w:rPr>
        <w:t>30% annually in purchasing costs</w:t>
      </w:r>
      <w:r w:rsidR="00CC76D3">
        <w:rPr>
          <w:rFonts w:ascii="Times New Roman" w:hAnsi="Times New Roman"/>
          <w:sz w:val="22"/>
          <w:szCs w:val="22"/>
        </w:rPr>
        <w:t>.</w:t>
      </w:r>
    </w:p>
    <w:p w:rsidR="009F0BF2" w:rsidRPr="00FF6CB1" w:rsidRDefault="009F0BF2" w:rsidP="009F0BF2">
      <w:pPr>
        <w:pStyle w:val="NoSpacing"/>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8"/>
        <w:gridCol w:w="3348"/>
      </w:tblGrid>
      <w:tr w:rsidR="009F0BF2" w:rsidRPr="00FF6CB1" w:rsidTr="00156D7C">
        <w:tc>
          <w:tcPr>
            <w:tcW w:w="6228" w:type="dxa"/>
          </w:tcPr>
          <w:p w:rsidR="009F0BF2" w:rsidRPr="00FF6CB1" w:rsidRDefault="00BB5ED2" w:rsidP="002301BC">
            <w:pPr>
              <w:pStyle w:val="NoSpacing"/>
              <w:rPr>
                <w:rFonts w:ascii="Times New Roman" w:hAnsi="Times New Roman"/>
              </w:rPr>
            </w:pPr>
            <w:proofErr w:type="spellStart"/>
            <w:r w:rsidRPr="00BB5ED2">
              <w:rPr>
                <w:rFonts w:ascii="Times New Roman" w:hAnsi="Times New Roman"/>
                <w:b/>
              </w:rPr>
              <w:t>Emcor</w:t>
            </w:r>
            <w:proofErr w:type="spellEnd"/>
            <w:r w:rsidRPr="00BB5ED2">
              <w:rPr>
                <w:rFonts w:ascii="Times New Roman" w:hAnsi="Times New Roman"/>
                <w:b/>
              </w:rPr>
              <w:t>,</w:t>
            </w:r>
            <w:r>
              <w:rPr>
                <w:rFonts w:ascii="Times New Roman" w:hAnsi="Times New Roman"/>
              </w:rPr>
              <w:t xml:space="preserve"> (Consolidated Engineering Services), Arlington, Virginia</w:t>
            </w:r>
          </w:p>
        </w:tc>
        <w:tc>
          <w:tcPr>
            <w:tcW w:w="3348" w:type="dxa"/>
          </w:tcPr>
          <w:p w:rsidR="009F0BF2" w:rsidRPr="00FF6CB1" w:rsidRDefault="00BB5ED2" w:rsidP="002301BC">
            <w:pPr>
              <w:pStyle w:val="NoSpacing"/>
              <w:jc w:val="right"/>
              <w:rPr>
                <w:rFonts w:ascii="Times New Roman" w:hAnsi="Times New Roman"/>
              </w:rPr>
            </w:pPr>
            <w:r>
              <w:rPr>
                <w:rFonts w:ascii="Times New Roman" w:hAnsi="Times New Roman"/>
              </w:rPr>
              <w:t>1999</w:t>
            </w:r>
            <w:r w:rsidR="00BF6C28">
              <w:rPr>
                <w:rFonts w:ascii="Times New Roman" w:hAnsi="Times New Roman"/>
              </w:rPr>
              <w:t xml:space="preserve"> - </w:t>
            </w:r>
            <w:r>
              <w:rPr>
                <w:rFonts w:ascii="Times New Roman" w:hAnsi="Times New Roman"/>
              </w:rPr>
              <w:t>2005</w:t>
            </w:r>
          </w:p>
        </w:tc>
      </w:tr>
    </w:tbl>
    <w:p w:rsidR="00BB5ED2" w:rsidRDefault="00BB5ED2" w:rsidP="00BB5ED2">
      <w:pPr>
        <w:rPr>
          <w:rFonts w:ascii="Times New Roman" w:hAnsi="Times New Roman"/>
          <w:b/>
          <w:i/>
        </w:rPr>
      </w:pPr>
      <w:r w:rsidRPr="00BB5ED2">
        <w:rPr>
          <w:rFonts w:ascii="Times New Roman" w:hAnsi="Times New Roman"/>
          <w:b/>
          <w:i/>
        </w:rPr>
        <w:t>Director of Purchasing</w:t>
      </w:r>
    </w:p>
    <w:p w:rsidR="00CC76D3" w:rsidRPr="00CC76D3" w:rsidRDefault="00BB5ED2" w:rsidP="00CC76D3">
      <w:pPr>
        <w:pStyle w:val="NoSpacing"/>
        <w:jc w:val="both"/>
        <w:rPr>
          <w:rFonts w:ascii="Times New Roman" w:hAnsi="Times New Roman" w:cs="Times New Roman"/>
        </w:rPr>
      </w:pPr>
      <w:r w:rsidRPr="00CC76D3">
        <w:rPr>
          <w:rFonts w:ascii="Times New Roman" w:hAnsi="Times New Roman" w:cs="Times New Roman"/>
        </w:rPr>
        <w:t xml:space="preserve">Consolidated Engineering Services managed over 90 million square feet </w:t>
      </w:r>
      <w:r w:rsidR="00CC76D3">
        <w:rPr>
          <w:rFonts w:ascii="Times New Roman" w:hAnsi="Times New Roman" w:cs="Times New Roman"/>
        </w:rPr>
        <w:t xml:space="preserve">of commercial properties. Managed </w:t>
      </w:r>
      <w:r w:rsidR="00CC76D3" w:rsidRPr="00CC76D3">
        <w:rPr>
          <w:rFonts w:ascii="Times New Roman" w:hAnsi="Times New Roman" w:cs="Times New Roman"/>
        </w:rPr>
        <w:t xml:space="preserve">an annual </w:t>
      </w:r>
      <w:proofErr w:type="spellStart"/>
      <w:r w:rsidR="00CC76D3" w:rsidRPr="00CC76D3">
        <w:rPr>
          <w:rFonts w:ascii="Times New Roman" w:hAnsi="Times New Roman" w:cs="Times New Roman"/>
        </w:rPr>
        <w:t>MRO</w:t>
      </w:r>
      <w:proofErr w:type="spellEnd"/>
      <w:r w:rsidR="00CC76D3" w:rsidRPr="00CC76D3">
        <w:rPr>
          <w:rFonts w:ascii="Times New Roman" w:hAnsi="Times New Roman" w:cs="Times New Roman"/>
        </w:rPr>
        <w:t xml:space="preserve"> spend of over $75 Million. </w:t>
      </w:r>
      <w:proofErr w:type="gramStart"/>
      <w:r w:rsidR="00CC76D3" w:rsidRPr="00CC76D3">
        <w:rPr>
          <w:rFonts w:ascii="Times New Roman" w:hAnsi="Times New Roman" w:cs="Times New Roman"/>
        </w:rPr>
        <w:t>Assisted engineering staff (mechanical, electrical and structural) in product search and job specifications</w:t>
      </w:r>
      <w:r w:rsidR="00CC76D3">
        <w:rPr>
          <w:rFonts w:ascii="Times New Roman" w:hAnsi="Times New Roman" w:cs="Times New Roman"/>
        </w:rPr>
        <w:t>.</w:t>
      </w:r>
      <w:proofErr w:type="gramEnd"/>
      <w:r w:rsidRPr="00CC76D3">
        <w:rPr>
          <w:rFonts w:ascii="Times New Roman" w:hAnsi="Times New Roman" w:cs="Times New Roman"/>
        </w:rPr>
        <w:t xml:space="preserve"> </w:t>
      </w:r>
    </w:p>
    <w:p w:rsidR="00BB5ED2" w:rsidRDefault="00CC76D3" w:rsidP="00CC76D3">
      <w:pPr>
        <w:pStyle w:val="NoSpacing"/>
        <w:numPr>
          <w:ilvl w:val="0"/>
          <w:numId w:val="3"/>
        </w:numPr>
        <w:jc w:val="both"/>
        <w:rPr>
          <w:rFonts w:ascii="Times New Roman" w:hAnsi="Times New Roman" w:cs="Times New Roman"/>
        </w:rPr>
      </w:pPr>
      <w:r w:rsidRPr="00CC76D3">
        <w:rPr>
          <w:rFonts w:ascii="Times New Roman" w:hAnsi="Times New Roman" w:cs="Times New Roman"/>
          <w:b/>
        </w:rPr>
        <w:t>Renegotiated contracts and aggressively managed vendor charges</w:t>
      </w:r>
      <w:r>
        <w:rPr>
          <w:rFonts w:ascii="Times New Roman" w:hAnsi="Times New Roman" w:cs="Times New Roman"/>
        </w:rPr>
        <w:t xml:space="preserve"> and material costs. </w:t>
      </w:r>
      <w:r w:rsidR="00BB5ED2" w:rsidRPr="00CC76D3">
        <w:rPr>
          <w:rFonts w:ascii="Times New Roman" w:hAnsi="Times New Roman" w:cs="Times New Roman"/>
        </w:rPr>
        <w:t>Reduc</w:t>
      </w:r>
      <w:r>
        <w:rPr>
          <w:rFonts w:ascii="Times New Roman" w:hAnsi="Times New Roman" w:cs="Times New Roman"/>
        </w:rPr>
        <w:t>ed cost of goods and services</w:t>
      </w:r>
      <w:r w:rsidR="00BB5ED2" w:rsidRPr="00CC76D3">
        <w:rPr>
          <w:rFonts w:ascii="Times New Roman" w:hAnsi="Times New Roman" w:cs="Times New Roman"/>
        </w:rPr>
        <w:t xml:space="preserve"> </w:t>
      </w:r>
      <w:r w:rsidRPr="00CC76D3">
        <w:rPr>
          <w:rFonts w:ascii="Times New Roman" w:hAnsi="Times New Roman" w:cs="Times New Roman"/>
        </w:rPr>
        <w:t xml:space="preserve">by more than </w:t>
      </w:r>
      <w:r>
        <w:rPr>
          <w:rFonts w:ascii="Times New Roman" w:hAnsi="Times New Roman" w:cs="Times New Roman"/>
        </w:rPr>
        <w:t>$2.5 m</w:t>
      </w:r>
      <w:r w:rsidR="00BB5ED2" w:rsidRPr="00CC76D3">
        <w:rPr>
          <w:rFonts w:ascii="Times New Roman" w:hAnsi="Times New Roman" w:cs="Times New Roman"/>
        </w:rPr>
        <w:t>illion annually</w:t>
      </w:r>
      <w:r>
        <w:rPr>
          <w:rFonts w:ascii="Times New Roman" w:hAnsi="Times New Roman" w:cs="Times New Roman"/>
        </w:rPr>
        <w:t xml:space="preserve"> and reduced invoice handling costs.</w:t>
      </w:r>
    </w:p>
    <w:p w:rsidR="009F0BF2" w:rsidRDefault="00CC76D3" w:rsidP="009F0BF2">
      <w:pPr>
        <w:pStyle w:val="NoSpacing"/>
        <w:numPr>
          <w:ilvl w:val="0"/>
          <w:numId w:val="3"/>
        </w:numPr>
        <w:rPr>
          <w:rFonts w:ascii="Times New Roman" w:hAnsi="Times New Roman" w:cs="Times New Roman"/>
        </w:rPr>
      </w:pPr>
      <w:r>
        <w:rPr>
          <w:rFonts w:ascii="Times New Roman" w:hAnsi="Times New Roman" w:cs="Times New Roman"/>
          <w:b/>
        </w:rPr>
        <w:t xml:space="preserve">Developed and implemented </w:t>
      </w:r>
      <w:r w:rsidRPr="00CC76D3">
        <w:rPr>
          <w:rFonts w:ascii="Times New Roman" w:hAnsi="Times New Roman" w:cs="Times New Roman"/>
          <w:b/>
        </w:rPr>
        <w:t>a national P-card</w:t>
      </w:r>
      <w:r>
        <w:rPr>
          <w:rFonts w:ascii="Times New Roman" w:hAnsi="Times New Roman" w:cs="Times New Roman"/>
          <w:b/>
        </w:rPr>
        <w:t xml:space="preserve"> </w:t>
      </w:r>
      <w:r w:rsidRPr="00CC76D3">
        <w:rPr>
          <w:rFonts w:ascii="Times New Roman" w:hAnsi="Times New Roman" w:cs="Times New Roman"/>
        </w:rPr>
        <w:t>purchasing program.</w:t>
      </w:r>
      <w:r>
        <w:rPr>
          <w:rFonts w:ascii="Times New Roman" w:hAnsi="Times New Roman" w:cs="Times New Roman"/>
          <w:b/>
        </w:rPr>
        <w:t xml:space="preserve"> </w:t>
      </w:r>
    </w:p>
    <w:p w:rsidR="00CC76D3" w:rsidRPr="00CC76D3" w:rsidRDefault="00CC76D3" w:rsidP="00CC76D3">
      <w:pPr>
        <w:pStyle w:val="NoSpacing"/>
        <w:ind w:left="72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E973ED" w:rsidTr="00156D7C">
        <w:tc>
          <w:tcPr>
            <w:tcW w:w="4788" w:type="dxa"/>
          </w:tcPr>
          <w:p w:rsidR="00E973ED" w:rsidRDefault="00E973ED" w:rsidP="009F0BF2">
            <w:pPr>
              <w:pStyle w:val="NoSpacing"/>
              <w:rPr>
                <w:rFonts w:ascii="Times New Roman" w:hAnsi="Times New Roman"/>
                <w:b/>
              </w:rPr>
            </w:pPr>
            <w:r>
              <w:rPr>
                <w:rFonts w:ascii="Times New Roman" w:hAnsi="Times New Roman"/>
                <w:b/>
              </w:rPr>
              <w:lastRenderedPageBreak/>
              <w:t xml:space="preserve">Community Realty, </w:t>
            </w:r>
            <w:r w:rsidRPr="00E973ED">
              <w:rPr>
                <w:rFonts w:ascii="Times New Roman" w:hAnsi="Times New Roman"/>
              </w:rPr>
              <w:t>Washington, DC</w:t>
            </w:r>
          </w:p>
        </w:tc>
        <w:tc>
          <w:tcPr>
            <w:tcW w:w="4788" w:type="dxa"/>
          </w:tcPr>
          <w:p w:rsidR="00E973ED" w:rsidRPr="00E973ED" w:rsidRDefault="00BF6C28" w:rsidP="00E973ED">
            <w:pPr>
              <w:pStyle w:val="NoSpacing"/>
              <w:jc w:val="right"/>
              <w:rPr>
                <w:rFonts w:ascii="Times New Roman" w:hAnsi="Times New Roman"/>
              </w:rPr>
            </w:pPr>
            <w:r>
              <w:rPr>
                <w:rFonts w:ascii="Times New Roman" w:hAnsi="Times New Roman"/>
              </w:rPr>
              <w:t xml:space="preserve">1993 - </w:t>
            </w:r>
            <w:r w:rsidR="00E973ED" w:rsidRPr="00E973ED">
              <w:rPr>
                <w:rFonts w:ascii="Times New Roman" w:hAnsi="Times New Roman"/>
              </w:rPr>
              <w:t>1999</w:t>
            </w:r>
          </w:p>
        </w:tc>
      </w:tr>
    </w:tbl>
    <w:p w:rsidR="00E973ED" w:rsidRDefault="00E973ED" w:rsidP="009F0BF2">
      <w:pPr>
        <w:pStyle w:val="NoSpacing"/>
        <w:rPr>
          <w:rFonts w:ascii="Times New Roman" w:hAnsi="Times New Roman"/>
          <w:b/>
        </w:rPr>
      </w:pPr>
      <w:r>
        <w:rPr>
          <w:rFonts w:ascii="Times New Roman" w:hAnsi="Times New Roman"/>
          <w:b/>
          <w:i/>
          <w:sz w:val="24"/>
          <w:szCs w:val="24"/>
        </w:rPr>
        <w:t>Director of Purchasing Management</w:t>
      </w:r>
    </w:p>
    <w:p w:rsidR="00E973ED" w:rsidRDefault="00E973ED" w:rsidP="00E973ED">
      <w:pPr>
        <w:pStyle w:val="NoSpacing"/>
        <w:jc w:val="both"/>
        <w:rPr>
          <w:rFonts w:ascii="Times New Roman" w:hAnsi="Times New Roman"/>
        </w:rPr>
      </w:pPr>
      <w:r w:rsidRPr="00E973ED">
        <w:rPr>
          <w:rFonts w:ascii="Times New Roman" w:hAnsi="Times New Roman"/>
        </w:rPr>
        <w:t>Managed the purchasing function for this Greater-Washington, DC area apartment / condominium property management company.</w:t>
      </w:r>
    </w:p>
    <w:p w:rsidR="00E973ED" w:rsidRDefault="00E973ED" w:rsidP="00E81F71">
      <w:pPr>
        <w:pStyle w:val="NoSpacing"/>
        <w:numPr>
          <w:ilvl w:val="0"/>
          <w:numId w:val="5"/>
        </w:numPr>
        <w:jc w:val="both"/>
        <w:rPr>
          <w:rFonts w:ascii="Times New Roman" w:hAnsi="Times New Roman"/>
        </w:rPr>
      </w:pPr>
      <w:r w:rsidRPr="00E81F71">
        <w:rPr>
          <w:rFonts w:ascii="Times New Roman" w:hAnsi="Times New Roman"/>
          <w:b/>
        </w:rPr>
        <w:t xml:space="preserve">Served as the company’s </w:t>
      </w:r>
      <w:r w:rsidR="00E81F71" w:rsidRPr="00E81F71">
        <w:rPr>
          <w:rFonts w:ascii="Times New Roman" w:hAnsi="Times New Roman"/>
          <w:b/>
        </w:rPr>
        <w:t>Fair Housing Trainer.</w:t>
      </w:r>
      <w:r w:rsidR="00E81F71">
        <w:rPr>
          <w:rFonts w:ascii="Times New Roman" w:hAnsi="Times New Roman"/>
        </w:rPr>
        <w:t xml:space="preserve">  Provided regular training sessions for all of the Leasing Agents and Property Manager.</w:t>
      </w:r>
    </w:p>
    <w:p w:rsidR="00E81F71" w:rsidRPr="00E973ED" w:rsidRDefault="00E81F71" w:rsidP="00E81F71">
      <w:pPr>
        <w:pStyle w:val="NoSpacing"/>
        <w:numPr>
          <w:ilvl w:val="0"/>
          <w:numId w:val="5"/>
        </w:numPr>
        <w:jc w:val="both"/>
        <w:rPr>
          <w:rFonts w:ascii="Times New Roman" w:hAnsi="Times New Roman"/>
        </w:rPr>
      </w:pPr>
      <w:r>
        <w:rPr>
          <w:rFonts w:ascii="Times New Roman" w:hAnsi="Times New Roman"/>
          <w:b/>
        </w:rPr>
        <w:t xml:space="preserve">Designed and implemented an inventory control program </w:t>
      </w:r>
      <w:r>
        <w:rPr>
          <w:rFonts w:ascii="Times New Roman" w:hAnsi="Times New Roman"/>
        </w:rPr>
        <w:t>for all maintenance operations.</w:t>
      </w:r>
    </w:p>
    <w:p w:rsidR="00E973ED" w:rsidRPr="00FF6CB1" w:rsidRDefault="00E973ED" w:rsidP="009F0BF2">
      <w:pPr>
        <w:pStyle w:val="NoSpacing"/>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F0BF2" w:rsidRPr="00FF6CB1" w:rsidTr="00156D7C">
        <w:tc>
          <w:tcPr>
            <w:tcW w:w="4788" w:type="dxa"/>
          </w:tcPr>
          <w:p w:rsidR="009F0BF2" w:rsidRPr="00E81F71" w:rsidRDefault="00E973ED" w:rsidP="002301BC">
            <w:pPr>
              <w:pStyle w:val="NoSpacing"/>
              <w:rPr>
                <w:rFonts w:ascii="Times New Roman" w:hAnsi="Times New Roman"/>
              </w:rPr>
            </w:pPr>
            <w:proofErr w:type="spellStart"/>
            <w:r>
              <w:rPr>
                <w:rFonts w:ascii="Times New Roman" w:hAnsi="Times New Roman"/>
                <w:b/>
              </w:rPr>
              <w:t>A&amp;A</w:t>
            </w:r>
            <w:proofErr w:type="spellEnd"/>
            <w:r>
              <w:rPr>
                <w:rFonts w:ascii="Times New Roman" w:hAnsi="Times New Roman"/>
                <w:b/>
              </w:rPr>
              <w:t xml:space="preserve"> Wholesale</w:t>
            </w:r>
            <w:r w:rsidR="00E81F71">
              <w:rPr>
                <w:rFonts w:ascii="Times New Roman" w:hAnsi="Times New Roman"/>
                <w:b/>
              </w:rPr>
              <w:t xml:space="preserve">, </w:t>
            </w:r>
            <w:r w:rsidR="00E81F71">
              <w:rPr>
                <w:rFonts w:ascii="Times New Roman" w:hAnsi="Times New Roman"/>
              </w:rPr>
              <w:t>Washington, DC</w:t>
            </w:r>
          </w:p>
        </w:tc>
        <w:tc>
          <w:tcPr>
            <w:tcW w:w="4788" w:type="dxa"/>
          </w:tcPr>
          <w:p w:rsidR="009F0BF2" w:rsidRPr="00E81F71" w:rsidRDefault="00E973ED" w:rsidP="002301BC">
            <w:pPr>
              <w:pStyle w:val="NoSpacing"/>
              <w:jc w:val="right"/>
              <w:rPr>
                <w:rFonts w:ascii="Times New Roman" w:hAnsi="Times New Roman"/>
              </w:rPr>
            </w:pPr>
            <w:r w:rsidRPr="00E81F71">
              <w:rPr>
                <w:rFonts w:ascii="Times New Roman" w:hAnsi="Times New Roman"/>
              </w:rPr>
              <w:t xml:space="preserve">1990 </w:t>
            </w:r>
            <w:r w:rsidR="00BF6C28">
              <w:rPr>
                <w:rFonts w:ascii="Times New Roman" w:hAnsi="Times New Roman"/>
              </w:rPr>
              <w:t xml:space="preserve"> </w:t>
            </w:r>
            <w:r w:rsidRPr="00E81F71">
              <w:rPr>
                <w:rFonts w:ascii="Times New Roman" w:hAnsi="Times New Roman"/>
              </w:rPr>
              <w:t>- 1993</w:t>
            </w:r>
          </w:p>
        </w:tc>
      </w:tr>
    </w:tbl>
    <w:p w:rsidR="009F0BF2" w:rsidRPr="00E81F71" w:rsidRDefault="00E81F71" w:rsidP="00802E2F">
      <w:pPr>
        <w:rPr>
          <w:rFonts w:ascii="Times New Roman" w:hAnsi="Times New Roman"/>
          <w:b/>
          <w:i/>
        </w:rPr>
      </w:pPr>
      <w:r w:rsidRPr="00E81F71">
        <w:rPr>
          <w:rFonts w:ascii="Times New Roman" w:hAnsi="Times New Roman"/>
          <w:b/>
          <w:i/>
        </w:rPr>
        <w:t>General Manager</w:t>
      </w:r>
    </w:p>
    <w:p w:rsidR="00802E2F" w:rsidRPr="00802E2F" w:rsidRDefault="00802E2F" w:rsidP="00E81F71">
      <w:pPr>
        <w:jc w:val="both"/>
        <w:rPr>
          <w:rFonts w:ascii="Times New Roman" w:hAnsi="Times New Roman"/>
          <w:sz w:val="22"/>
          <w:szCs w:val="22"/>
        </w:rPr>
      </w:pPr>
      <w:proofErr w:type="gramStart"/>
      <w:r w:rsidRPr="00802E2F">
        <w:rPr>
          <w:rFonts w:ascii="Times New Roman" w:hAnsi="Times New Roman"/>
          <w:sz w:val="22"/>
          <w:szCs w:val="22"/>
        </w:rPr>
        <w:t xml:space="preserve">Distributor of Plumbing and Maintenance Supplies to the Multi-family and Commercial </w:t>
      </w:r>
      <w:r w:rsidR="00BF6C28">
        <w:rPr>
          <w:rFonts w:ascii="Times New Roman" w:hAnsi="Times New Roman"/>
          <w:sz w:val="22"/>
          <w:szCs w:val="22"/>
        </w:rPr>
        <w:t xml:space="preserve">Building </w:t>
      </w:r>
      <w:r w:rsidRPr="00802E2F">
        <w:rPr>
          <w:rFonts w:ascii="Times New Roman" w:hAnsi="Times New Roman"/>
          <w:sz w:val="22"/>
          <w:szCs w:val="22"/>
        </w:rPr>
        <w:t>industry.</w:t>
      </w:r>
      <w:proofErr w:type="gramEnd"/>
      <w:r w:rsidRPr="00802E2F">
        <w:rPr>
          <w:rFonts w:ascii="Times New Roman" w:hAnsi="Times New Roman"/>
          <w:sz w:val="22"/>
          <w:szCs w:val="22"/>
        </w:rPr>
        <w:t xml:space="preserve"> </w:t>
      </w:r>
    </w:p>
    <w:p w:rsidR="009F0BF2" w:rsidRPr="00FF6CB1" w:rsidRDefault="009F0BF2" w:rsidP="009F0BF2">
      <w:pPr>
        <w:pStyle w:val="NoSpacing"/>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F0BF2" w:rsidRPr="00FF6CB1" w:rsidTr="00156D7C">
        <w:tc>
          <w:tcPr>
            <w:tcW w:w="4788" w:type="dxa"/>
          </w:tcPr>
          <w:p w:rsidR="009F0BF2" w:rsidRPr="00E81F71" w:rsidRDefault="00E81F71" w:rsidP="00E81F71">
            <w:pPr>
              <w:rPr>
                <w:rFonts w:ascii="Times New Roman" w:hAnsi="Times New Roman"/>
              </w:rPr>
            </w:pPr>
            <w:proofErr w:type="spellStart"/>
            <w:r w:rsidRPr="00E81F71">
              <w:rPr>
                <w:rFonts w:ascii="Times New Roman" w:hAnsi="Times New Roman"/>
                <w:b/>
              </w:rPr>
              <w:t>Wilmar</w:t>
            </w:r>
            <w:proofErr w:type="spellEnd"/>
            <w:r w:rsidRPr="00E81F71">
              <w:rPr>
                <w:rFonts w:ascii="Times New Roman" w:hAnsi="Times New Roman"/>
                <w:b/>
              </w:rPr>
              <w:t xml:space="preserve"> Supply Company</w:t>
            </w:r>
            <w:r>
              <w:rPr>
                <w:rFonts w:ascii="Times New Roman" w:hAnsi="Times New Roman"/>
                <w:b/>
              </w:rPr>
              <w:t xml:space="preserve">, </w:t>
            </w:r>
            <w:r>
              <w:rPr>
                <w:rFonts w:ascii="Times New Roman" w:hAnsi="Times New Roman"/>
              </w:rPr>
              <w:t>Camden, New Jersey</w:t>
            </w:r>
          </w:p>
        </w:tc>
        <w:tc>
          <w:tcPr>
            <w:tcW w:w="4788" w:type="dxa"/>
          </w:tcPr>
          <w:p w:rsidR="009F0BF2" w:rsidRPr="00E81F71" w:rsidRDefault="00E81F71" w:rsidP="002301BC">
            <w:pPr>
              <w:pStyle w:val="NoSpacing"/>
              <w:jc w:val="right"/>
              <w:rPr>
                <w:rFonts w:ascii="Times New Roman" w:hAnsi="Times New Roman"/>
              </w:rPr>
            </w:pPr>
            <w:r w:rsidRPr="00E81F71">
              <w:rPr>
                <w:rFonts w:ascii="Times New Roman" w:hAnsi="Times New Roman"/>
              </w:rPr>
              <w:t>1987</w:t>
            </w:r>
            <w:r w:rsidR="00BF6C28">
              <w:rPr>
                <w:rFonts w:ascii="Times New Roman" w:hAnsi="Times New Roman"/>
              </w:rPr>
              <w:t xml:space="preserve"> </w:t>
            </w:r>
            <w:r w:rsidRPr="00E81F71">
              <w:rPr>
                <w:rFonts w:ascii="Times New Roman" w:hAnsi="Times New Roman"/>
              </w:rPr>
              <w:t xml:space="preserve"> - 1993</w:t>
            </w:r>
          </w:p>
        </w:tc>
      </w:tr>
    </w:tbl>
    <w:p w:rsidR="009F0BF2" w:rsidRPr="00E81F71" w:rsidRDefault="00E81F71" w:rsidP="009F0BF2">
      <w:pPr>
        <w:pStyle w:val="NoSpacing"/>
        <w:rPr>
          <w:rFonts w:ascii="Times New Roman" w:hAnsi="Times New Roman"/>
          <w:b/>
          <w:i/>
          <w:sz w:val="24"/>
          <w:szCs w:val="24"/>
        </w:rPr>
      </w:pPr>
      <w:r w:rsidRPr="00E81F71">
        <w:rPr>
          <w:rFonts w:ascii="Times New Roman" w:hAnsi="Times New Roman"/>
          <w:b/>
          <w:i/>
          <w:sz w:val="24"/>
          <w:szCs w:val="24"/>
        </w:rPr>
        <w:t>Vice President</w:t>
      </w:r>
    </w:p>
    <w:p w:rsidR="00E81F71" w:rsidRPr="00802E2F" w:rsidRDefault="00E81F71" w:rsidP="00E81F71">
      <w:pPr>
        <w:jc w:val="both"/>
        <w:rPr>
          <w:rFonts w:ascii="Times New Roman" w:hAnsi="Times New Roman"/>
          <w:sz w:val="22"/>
          <w:szCs w:val="22"/>
        </w:rPr>
      </w:pPr>
      <w:proofErr w:type="gramStart"/>
      <w:r w:rsidRPr="00802E2F">
        <w:rPr>
          <w:rFonts w:ascii="Times New Roman" w:hAnsi="Times New Roman"/>
          <w:sz w:val="22"/>
          <w:szCs w:val="22"/>
        </w:rPr>
        <w:t>National Distributor of Plumbing and Maintenance Supplies to the Multi-family and Commercial Building Industry.</w:t>
      </w:r>
      <w:proofErr w:type="gramEnd"/>
      <w:r w:rsidRPr="00802E2F">
        <w:rPr>
          <w:rFonts w:ascii="Times New Roman" w:hAnsi="Times New Roman"/>
          <w:sz w:val="22"/>
          <w:szCs w:val="22"/>
        </w:rPr>
        <w:t xml:space="preserve"> </w:t>
      </w:r>
    </w:p>
    <w:p w:rsidR="00407D13" w:rsidRPr="00BF6C28" w:rsidRDefault="00407D13" w:rsidP="00BF6C28">
      <w:pPr>
        <w:pStyle w:val="ListParagraph"/>
        <w:numPr>
          <w:ilvl w:val="0"/>
          <w:numId w:val="6"/>
        </w:numPr>
        <w:jc w:val="both"/>
        <w:rPr>
          <w:rFonts w:ascii="Times New Roman" w:hAnsi="Times New Roman"/>
          <w:sz w:val="22"/>
          <w:szCs w:val="22"/>
        </w:rPr>
      </w:pPr>
      <w:r w:rsidRPr="00BF6C28">
        <w:rPr>
          <w:rFonts w:ascii="Times New Roman" w:hAnsi="Times New Roman"/>
          <w:b/>
          <w:sz w:val="22"/>
          <w:szCs w:val="22"/>
        </w:rPr>
        <w:t>Improve warehouse operations.</w:t>
      </w:r>
      <w:r w:rsidRPr="00BF6C28">
        <w:rPr>
          <w:rFonts w:ascii="Times New Roman" w:hAnsi="Times New Roman"/>
          <w:sz w:val="22"/>
          <w:szCs w:val="22"/>
        </w:rPr>
        <w:t xml:space="preserve">  Redesigned the warehouse to streamline the order-picking system.  Analyzed / </w:t>
      </w:r>
      <w:r w:rsidR="00BF6C28" w:rsidRPr="00BF6C28">
        <w:rPr>
          <w:rFonts w:ascii="Times New Roman" w:hAnsi="Times New Roman"/>
          <w:sz w:val="22"/>
          <w:szCs w:val="22"/>
        </w:rPr>
        <w:t>rationalized the</w:t>
      </w:r>
      <w:r w:rsidRPr="00BF6C28">
        <w:rPr>
          <w:rFonts w:ascii="Times New Roman" w:hAnsi="Times New Roman"/>
          <w:sz w:val="22"/>
          <w:szCs w:val="22"/>
        </w:rPr>
        <w:t xml:space="preserve"> inventory </w:t>
      </w:r>
      <w:r w:rsidR="00BF6C28" w:rsidRPr="00BF6C28">
        <w:rPr>
          <w:rFonts w:ascii="Times New Roman" w:hAnsi="Times New Roman"/>
          <w:sz w:val="22"/>
          <w:szCs w:val="22"/>
        </w:rPr>
        <w:t>stock levels</w:t>
      </w:r>
      <w:r w:rsidRPr="00BF6C28">
        <w:rPr>
          <w:rFonts w:ascii="Times New Roman" w:hAnsi="Times New Roman"/>
          <w:sz w:val="22"/>
          <w:szCs w:val="22"/>
        </w:rPr>
        <w:t xml:space="preserve"> to reduce stock-outs, modernized the product lines in response to changing customer needs.  </w:t>
      </w:r>
    </w:p>
    <w:p w:rsidR="00E81F71" w:rsidRPr="00BF6C28" w:rsidRDefault="00407D13" w:rsidP="00BF6C28">
      <w:pPr>
        <w:pStyle w:val="ListParagraph"/>
        <w:numPr>
          <w:ilvl w:val="0"/>
          <w:numId w:val="6"/>
        </w:numPr>
        <w:jc w:val="both"/>
        <w:rPr>
          <w:rFonts w:ascii="Times New Roman" w:hAnsi="Times New Roman"/>
          <w:sz w:val="22"/>
          <w:szCs w:val="22"/>
        </w:rPr>
      </w:pPr>
      <w:r w:rsidRPr="00BF6C28">
        <w:rPr>
          <w:rFonts w:ascii="Times New Roman" w:hAnsi="Times New Roman"/>
          <w:b/>
          <w:sz w:val="22"/>
          <w:szCs w:val="22"/>
        </w:rPr>
        <w:t>Led a dramatic sales growth effort.</w:t>
      </w:r>
      <w:r w:rsidRPr="00BF6C28">
        <w:rPr>
          <w:rFonts w:ascii="Times New Roman" w:hAnsi="Times New Roman"/>
          <w:sz w:val="22"/>
          <w:szCs w:val="22"/>
        </w:rPr>
        <w:t xml:space="preserve">  Retrained the Customer Service Department to be more customer-centric. Retrained and focused the sales staff on new business development.  </w:t>
      </w:r>
      <w:r w:rsidR="00E81F71" w:rsidRPr="00BF6C28">
        <w:rPr>
          <w:rFonts w:ascii="Times New Roman" w:hAnsi="Times New Roman"/>
          <w:sz w:val="22"/>
          <w:szCs w:val="22"/>
        </w:rPr>
        <w:t xml:space="preserve">Based on </w:t>
      </w:r>
      <w:r w:rsidRPr="00BF6C28">
        <w:rPr>
          <w:rFonts w:ascii="Times New Roman" w:hAnsi="Times New Roman"/>
          <w:sz w:val="22"/>
          <w:szCs w:val="22"/>
        </w:rPr>
        <w:t>the changes,</w:t>
      </w:r>
      <w:r w:rsidR="00E81F71" w:rsidRPr="00BF6C28">
        <w:rPr>
          <w:rFonts w:ascii="Times New Roman" w:hAnsi="Times New Roman"/>
          <w:sz w:val="22"/>
          <w:szCs w:val="22"/>
        </w:rPr>
        <w:t xml:space="preserve"> the company went from $2 Million annually to $7 Million.</w:t>
      </w:r>
    </w:p>
    <w:p w:rsidR="00E81F71" w:rsidRPr="00FF6CB1" w:rsidRDefault="00E81F71" w:rsidP="009F0BF2">
      <w:pPr>
        <w:pStyle w:val="NoSpacing"/>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F0BF2" w:rsidRPr="00FF6CB1" w:rsidTr="00156D7C">
        <w:tc>
          <w:tcPr>
            <w:tcW w:w="4788" w:type="dxa"/>
          </w:tcPr>
          <w:p w:rsidR="009F0BF2" w:rsidRPr="00FF6CB1" w:rsidRDefault="00BF6C28" w:rsidP="002301BC">
            <w:pPr>
              <w:pStyle w:val="NoSpacing"/>
              <w:rPr>
                <w:rFonts w:ascii="Times New Roman" w:hAnsi="Times New Roman"/>
                <w:b/>
              </w:rPr>
            </w:pPr>
            <w:r w:rsidRPr="00BF6C28">
              <w:rPr>
                <w:rFonts w:ascii="Times New Roman" w:hAnsi="Times New Roman"/>
                <w:b/>
              </w:rPr>
              <w:t>Certified Leasing Company,</w:t>
            </w:r>
            <w:r>
              <w:rPr>
                <w:rFonts w:ascii="Times New Roman" w:hAnsi="Times New Roman"/>
              </w:rPr>
              <w:t xml:space="preserve"> Washington, DC</w:t>
            </w:r>
          </w:p>
        </w:tc>
        <w:tc>
          <w:tcPr>
            <w:tcW w:w="4788" w:type="dxa"/>
          </w:tcPr>
          <w:p w:rsidR="009F0BF2" w:rsidRPr="00BF6C28" w:rsidRDefault="00BF6C28" w:rsidP="002301BC">
            <w:pPr>
              <w:pStyle w:val="NoSpacing"/>
              <w:jc w:val="right"/>
              <w:rPr>
                <w:rFonts w:ascii="Times New Roman" w:hAnsi="Times New Roman"/>
              </w:rPr>
            </w:pPr>
            <w:r w:rsidRPr="00BF6C28">
              <w:rPr>
                <w:rFonts w:ascii="Times New Roman" w:hAnsi="Times New Roman"/>
              </w:rPr>
              <w:t>1979  - 1987</w:t>
            </w:r>
          </w:p>
        </w:tc>
      </w:tr>
    </w:tbl>
    <w:p w:rsidR="00E81F71" w:rsidRPr="00BF6C28" w:rsidRDefault="00BF6C28" w:rsidP="00E81F71">
      <w:pPr>
        <w:rPr>
          <w:rFonts w:ascii="Times New Roman" w:hAnsi="Times New Roman"/>
          <w:b/>
          <w:i/>
        </w:rPr>
      </w:pPr>
      <w:r w:rsidRPr="00BF6C28">
        <w:rPr>
          <w:rFonts w:ascii="Times New Roman" w:hAnsi="Times New Roman"/>
          <w:b/>
          <w:i/>
        </w:rPr>
        <w:t>Vice President, Sales and Marketing</w:t>
      </w:r>
    </w:p>
    <w:p w:rsidR="00E81F71" w:rsidRPr="00802E2F" w:rsidRDefault="00BF6C28" w:rsidP="00E81F71">
      <w:pPr>
        <w:rPr>
          <w:rFonts w:ascii="Times New Roman" w:hAnsi="Times New Roman"/>
          <w:sz w:val="22"/>
          <w:szCs w:val="22"/>
        </w:rPr>
      </w:pPr>
      <w:proofErr w:type="gramStart"/>
      <w:r>
        <w:rPr>
          <w:rFonts w:ascii="Times New Roman" w:hAnsi="Times New Roman"/>
          <w:sz w:val="22"/>
          <w:szCs w:val="22"/>
        </w:rPr>
        <w:t>National leasing organization with 40 retail outlets,</w:t>
      </w:r>
      <w:r w:rsidR="00E81F71" w:rsidRPr="00802E2F">
        <w:rPr>
          <w:rFonts w:ascii="Times New Roman" w:hAnsi="Times New Roman"/>
          <w:sz w:val="22"/>
          <w:szCs w:val="22"/>
        </w:rPr>
        <w:t xml:space="preserve"> leasing furniture to Property Management companies and consumers.</w:t>
      </w:r>
      <w:proofErr w:type="gramEnd"/>
      <w:r w:rsidR="00E81F71" w:rsidRPr="00802E2F">
        <w:rPr>
          <w:rFonts w:ascii="Times New Roman" w:hAnsi="Times New Roman"/>
          <w:sz w:val="22"/>
          <w:szCs w:val="22"/>
        </w:rPr>
        <w:t xml:space="preserve"> </w:t>
      </w:r>
    </w:p>
    <w:p w:rsidR="009F0BF2" w:rsidRPr="004E6CC9" w:rsidRDefault="00BF6C28" w:rsidP="009F0BF2">
      <w:pPr>
        <w:pStyle w:val="ListParagraph"/>
        <w:numPr>
          <w:ilvl w:val="0"/>
          <w:numId w:val="7"/>
        </w:numPr>
        <w:jc w:val="both"/>
        <w:rPr>
          <w:rFonts w:ascii="Times New Roman" w:hAnsi="Times New Roman"/>
          <w:b/>
          <w:sz w:val="22"/>
          <w:szCs w:val="22"/>
        </w:rPr>
      </w:pPr>
      <w:r w:rsidRPr="004E6CC9">
        <w:rPr>
          <w:rFonts w:ascii="Times New Roman" w:hAnsi="Times New Roman"/>
          <w:b/>
          <w:sz w:val="22"/>
          <w:szCs w:val="22"/>
        </w:rPr>
        <w:t xml:space="preserve">Dramatically reduced sales staff turnover.  </w:t>
      </w:r>
      <w:r w:rsidRPr="004E6CC9">
        <w:rPr>
          <w:rFonts w:ascii="Times New Roman" w:hAnsi="Times New Roman"/>
          <w:sz w:val="22"/>
          <w:szCs w:val="22"/>
        </w:rPr>
        <w:t xml:space="preserve">Developed and implemented a </w:t>
      </w:r>
      <w:proofErr w:type="gramStart"/>
      <w:r w:rsidRPr="004E6CC9">
        <w:rPr>
          <w:rFonts w:ascii="Times New Roman" w:hAnsi="Times New Roman"/>
          <w:sz w:val="22"/>
          <w:szCs w:val="22"/>
        </w:rPr>
        <w:t>comprehensive  Sales</w:t>
      </w:r>
      <w:proofErr w:type="gramEnd"/>
      <w:r w:rsidRPr="004E6CC9">
        <w:rPr>
          <w:rFonts w:ascii="Times New Roman" w:hAnsi="Times New Roman"/>
          <w:sz w:val="22"/>
          <w:szCs w:val="22"/>
        </w:rPr>
        <w:t xml:space="preserve"> Training Program, implemented an Employee Recognition Program, developed and rolled-out an interviewing / employee selection training program for Store Manager</w:t>
      </w:r>
      <w:r w:rsidR="004E6CC9" w:rsidRPr="004E6CC9">
        <w:rPr>
          <w:rFonts w:ascii="Times New Roman" w:hAnsi="Times New Roman"/>
          <w:sz w:val="22"/>
          <w:szCs w:val="22"/>
        </w:rPr>
        <w:t>s.</w:t>
      </w:r>
      <w:r w:rsidRPr="004E6CC9">
        <w:rPr>
          <w:rFonts w:ascii="Times New Roman" w:hAnsi="Times New Roman"/>
          <w:b/>
          <w:sz w:val="22"/>
          <w:szCs w:val="22"/>
        </w:rPr>
        <w:t xml:space="preserve"> </w:t>
      </w:r>
      <w:r w:rsidR="004E6CC9" w:rsidRPr="004E6CC9">
        <w:rPr>
          <w:rFonts w:ascii="Times New Roman" w:hAnsi="Times New Roman"/>
          <w:sz w:val="22"/>
          <w:szCs w:val="22"/>
        </w:rPr>
        <w:t>Reduced</w:t>
      </w:r>
      <w:r w:rsidR="004E6CC9" w:rsidRPr="004E6CC9">
        <w:rPr>
          <w:rFonts w:ascii="Times New Roman" w:hAnsi="Times New Roman"/>
          <w:b/>
          <w:sz w:val="22"/>
          <w:szCs w:val="22"/>
        </w:rPr>
        <w:t xml:space="preserve"> </w:t>
      </w:r>
      <w:r w:rsidR="00E81F71" w:rsidRPr="004E6CC9">
        <w:rPr>
          <w:rFonts w:ascii="Times New Roman" w:hAnsi="Times New Roman"/>
          <w:sz w:val="22"/>
          <w:szCs w:val="22"/>
        </w:rPr>
        <w:t xml:space="preserve">sales employee turnover </w:t>
      </w:r>
      <w:r w:rsidR="004E6CC9" w:rsidRPr="004E6CC9">
        <w:rPr>
          <w:rFonts w:ascii="Times New Roman" w:hAnsi="Times New Roman"/>
          <w:sz w:val="22"/>
          <w:szCs w:val="22"/>
        </w:rPr>
        <w:t xml:space="preserve">from more than </w:t>
      </w:r>
      <w:r w:rsidR="00E81F71" w:rsidRPr="004E6CC9">
        <w:rPr>
          <w:rFonts w:ascii="Times New Roman" w:hAnsi="Times New Roman"/>
          <w:sz w:val="22"/>
          <w:szCs w:val="22"/>
        </w:rPr>
        <w:t>200% to less than 25% within 18 months</w:t>
      </w:r>
      <w:r w:rsidR="004E6CC9" w:rsidRPr="004E6CC9">
        <w:rPr>
          <w:rFonts w:ascii="Times New Roman" w:hAnsi="Times New Roman"/>
          <w:sz w:val="22"/>
          <w:szCs w:val="22"/>
        </w:rPr>
        <w:t xml:space="preserve">. </w:t>
      </w:r>
    </w:p>
    <w:p w:rsidR="004E6CC9" w:rsidRPr="004E6CC9" w:rsidRDefault="004E6CC9" w:rsidP="004E6CC9">
      <w:pPr>
        <w:pStyle w:val="ListParagraph"/>
        <w:jc w:val="both"/>
        <w:rPr>
          <w:rFonts w:ascii="Times New Roman" w:hAnsi="Times New Roman"/>
          <w:b/>
          <w:sz w:val="22"/>
          <w:szCs w:val="22"/>
        </w:rPr>
      </w:pPr>
    </w:p>
    <w:p w:rsidR="009F0BF2" w:rsidRPr="00FF6CB1" w:rsidRDefault="009F0BF2" w:rsidP="009F0BF2">
      <w:pPr>
        <w:pStyle w:val="NoSpacing"/>
        <w:jc w:val="center"/>
        <w:rPr>
          <w:rFonts w:ascii="Times New Roman" w:hAnsi="Times New Roman"/>
          <w:b/>
        </w:rPr>
      </w:pPr>
    </w:p>
    <w:p w:rsidR="009F0BF2" w:rsidRPr="00FF6CB1" w:rsidRDefault="009F0BF2" w:rsidP="009F0BF2">
      <w:pPr>
        <w:pStyle w:val="NoSpacing"/>
        <w:jc w:val="center"/>
        <w:rPr>
          <w:rFonts w:ascii="Times New Roman" w:hAnsi="Times New Roman"/>
          <w:b/>
        </w:rPr>
      </w:pPr>
      <w:r w:rsidRPr="00FF6CB1">
        <w:rPr>
          <w:rFonts w:ascii="Times New Roman" w:hAnsi="Times New Roman"/>
          <w:b/>
        </w:rPr>
        <w:t>EDUCATION</w:t>
      </w:r>
      <w:bookmarkStart w:id="0" w:name="_GoBack"/>
      <w:bookmarkEnd w:id="0"/>
    </w:p>
    <w:p w:rsidR="009F0BF2" w:rsidRPr="00FF6CB1" w:rsidRDefault="009F0BF2" w:rsidP="009F0BF2">
      <w:pPr>
        <w:pStyle w:val="NoSpacing"/>
        <w:jc w:val="center"/>
        <w:rPr>
          <w:rFonts w:ascii="Times New Roman" w:hAnsi="Times New Roman"/>
          <w:b/>
        </w:rPr>
      </w:pPr>
    </w:p>
    <w:p w:rsidR="009F0BF2" w:rsidRPr="004E6CC9" w:rsidRDefault="004E6CC9" w:rsidP="004E6CC9">
      <w:pPr>
        <w:jc w:val="center"/>
        <w:rPr>
          <w:rFonts w:ascii="Times New Roman" w:hAnsi="Times New Roman"/>
          <w:b/>
          <w:i/>
          <w:sz w:val="22"/>
          <w:szCs w:val="22"/>
        </w:rPr>
      </w:pPr>
      <w:r w:rsidRPr="004E6CC9">
        <w:rPr>
          <w:rFonts w:ascii="Times New Roman" w:hAnsi="Times New Roman"/>
          <w:b/>
          <w:i/>
          <w:sz w:val="22"/>
          <w:szCs w:val="22"/>
        </w:rPr>
        <w:t>Bachelor of Arts, Economics</w:t>
      </w:r>
    </w:p>
    <w:p w:rsidR="009F0BF2" w:rsidRPr="004E6CC9" w:rsidRDefault="004E6CC9" w:rsidP="004E6CC9">
      <w:pPr>
        <w:jc w:val="center"/>
        <w:rPr>
          <w:rFonts w:ascii="Times New Roman" w:hAnsi="Times New Roman"/>
          <w:sz w:val="22"/>
          <w:szCs w:val="22"/>
        </w:rPr>
      </w:pPr>
      <w:r w:rsidRPr="004E6CC9">
        <w:rPr>
          <w:rFonts w:ascii="Times New Roman" w:hAnsi="Times New Roman"/>
          <w:sz w:val="22"/>
          <w:szCs w:val="22"/>
        </w:rPr>
        <w:t>Pennsylvania Military College, Chester, Pennsylvania</w:t>
      </w:r>
    </w:p>
    <w:p w:rsidR="005744E9" w:rsidRDefault="005744E9" w:rsidP="009F0BF2">
      <w:pPr>
        <w:pStyle w:val="NoSpacing"/>
      </w:pPr>
    </w:p>
    <w:p w:rsidR="007313DB" w:rsidRDefault="007313DB">
      <w:pPr>
        <w:pStyle w:val="NoSpacing"/>
      </w:pPr>
    </w:p>
    <w:sectPr w:rsidR="007313DB" w:rsidSect="00852F8F">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981" w:rsidRDefault="002A1981" w:rsidP="00852F8F">
      <w:r>
        <w:separator/>
      </w:r>
    </w:p>
  </w:endnote>
  <w:endnote w:type="continuationSeparator" w:id="0">
    <w:p w:rsidR="002A1981" w:rsidRDefault="002A1981" w:rsidP="00852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981" w:rsidRDefault="002A1981" w:rsidP="00852F8F">
      <w:r>
        <w:separator/>
      </w:r>
    </w:p>
  </w:footnote>
  <w:footnote w:type="continuationSeparator" w:id="0">
    <w:p w:rsidR="002A1981" w:rsidRDefault="002A1981" w:rsidP="00852F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52F8F" w:rsidTr="00852F8F">
      <w:tc>
        <w:tcPr>
          <w:tcW w:w="4788" w:type="dxa"/>
        </w:tcPr>
        <w:p w:rsidR="00852F8F" w:rsidRPr="00852F8F" w:rsidRDefault="00852F8F">
          <w:pPr>
            <w:pStyle w:val="Header"/>
            <w:rPr>
              <w:rFonts w:ascii="Times New Roman" w:hAnsi="Times New Roman"/>
              <w:b/>
              <w:sz w:val="20"/>
              <w:szCs w:val="20"/>
            </w:rPr>
          </w:pPr>
          <w:r w:rsidRPr="00852F8F">
            <w:rPr>
              <w:rFonts w:ascii="Times New Roman" w:hAnsi="Times New Roman"/>
              <w:b/>
              <w:sz w:val="20"/>
              <w:szCs w:val="20"/>
            </w:rPr>
            <w:t>Abner (Abby) Greene</w:t>
          </w:r>
        </w:p>
      </w:tc>
      <w:tc>
        <w:tcPr>
          <w:tcW w:w="4788" w:type="dxa"/>
        </w:tcPr>
        <w:p w:rsidR="00852F8F" w:rsidRPr="00852F8F" w:rsidRDefault="00852F8F" w:rsidP="00852F8F">
          <w:pPr>
            <w:pStyle w:val="Header"/>
            <w:jc w:val="right"/>
            <w:rPr>
              <w:rFonts w:ascii="Times New Roman" w:hAnsi="Times New Roman"/>
              <w:b/>
              <w:sz w:val="20"/>
              <w:szCs w:val="20"/>
            </w:rPr>
          </w:pPr>
          <w:r>
            <w:rPr>
              <w:rFonts w:ascii="Times New Roman" w:hAnsi="Times New Roman"/>
              <w:b/>
              <w:sz w:val="20"/>
              <w:szCs w:val="20"/>
            </w:rPr>
            <w:t>Page Two</w:t>
          </w:r>
        </w:p>
      </w:tc>
    </w:tr>
  </w:tbl>
  <w:p w:rsidR="00852F8F" w:rsidRDefault="00852F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612FF"/>
    <w:multiLevelType w:val="hybridMultilevel"/>
    <w:tmpl w:val="FEFCA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2D16B9"/>
    <w:multiLevelType w:val="hybridMultilevel"/>
    <w:tmpl w:val="E5242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11591F"/>
    <w:multiLevelType w:val="hybridMultilevel"/>
    <w:tmpl w:val="6C38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8B26E9"/>
    <w:multiLevelType w:val="hybridMultilevel"/>
    <w:tmpl w:val="02B67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9651D6"/>
    <w:multiLevelType w:val="hybridMultilevel"/>
    <w:tmpl w:val="D4B25EBA"/>
    <w:lvl w:ilvl="0" w:tplc="9FA65148">
      <w:numFmt w:val="bullet"/>
      <w:lvlText w:val=""/>
      <w:lvlJc w:val="left"/>
      <w:pPr>
        <w:tabs>
          <w:tab w:val="num" w:pos="720"/>
        </w:tabs>
        <w:ind w:left="720" w:hanging="360"/>
      </w:pPr>
      <w:rPr>
        <w:rFonts w:ascii="Wingdings 3" w:eastAsia="Times New Roman" w:hAnsi="Wingdings 3" w:cs="Times New Roman" w:hint="default"/>
        <w:i w:val="0"/>
        <w:color w:val="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C163D53"/>
    <w:multiLevelType w:val="hybridMultilevel"/>
    <w:tmpl w:val="A1E09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E80D0D"/>
    <w:multiLevelType w:val="hybridMultilevel"/>
    <w:tmpl w:val="C1381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BF2"/>
    <w:rsid w:val="00156D7C"/>
    <w:rsid w:val="002708EB"/>
    <w:rsid w:val="00277E80"/>
    <w:rsid w:val="002800AD"/>
    <w:rsid w:val="00294520"/>
    <w:rsid w:val="00295A73"/>
    <w:rsid w:val="002A1981"/>
    <w:rsid w:val="002A6F6D"/>
    <w:rsid w:val="00355D7C"/>
    <w:rsid w:val="003C7552"/>
    <w:rsid w:val="00407D13"/>
    <w:rsid w:val="00480F77"/>
    <w:rsid w:val="004E6CC9"/>
    <w:rsid w:val="0050636A"/>
    <w:rsid w:val="005744E9"/>
    <w:rsid w:val="0061320F"/>
    <w:rsid w:val="007313DB"/>
    <w:rsid w:val="007B5659"/>
    <w:rsid w:val="00802E2F"/>
    <w:rsid w:val="00852F8F"/>
    <w:rsid w:val="009F0BF2"/>
    <w:rsid w:val="00A53EBB"/>
    <w:rsid w:val="00B97B3D"/>
    <w:rsid w:val="00BB5ED2"/>
    <w:rsid w:val="00BF6C28"/>
    <w:rsid w:val="00CC76D3"/>
    <w:rsid w:val="00E81F71"/>
    <w:rsid w:val="00E973ED"/>
    <w:rsid w:val="00F51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BF2"/>
    <w:pPr>
      <w:spacing w:after="0" w:line="240" w:lineRule="auto"/>
    </w:pPr>
    <w:rPr>
      <w:rFonts w:eastAsiaTheme="minorEastAsia"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0BF2"/>
    <w:pPr>
      <w:spacing w:after="0" w:line="240" w:lineRule="auto"/>
    </w:pPr>
  </w:style>
  <w:style w:type="table" w:styleId="TableGrid">
    <w:name w:val="Table Grid"/>
    <w:basedOn w:val="TableNormal"/>
    <w:uiPriority w:val="59"/>
    <w:rsid w:val="009F0BF2"/>
    <w:pPr>
      <w:spacing w:after="0" w:line="240" w:lineRule="auto"/>
    </w:pPr>
    <w:rPr>
      <w:rFonts w:eastAsiaTheme="minorEastAsia" w:cs="Times New Roman"/>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BB5ED2"/>
    <w:rPr>
      <w:color w:val="0000FF"/>
      <w:u w:val="single"/>
    </w:rPr>
  </w:style>
  <w:style w:type="paragraph" w:styleId="ListParagraph">
    <w:name w:val="List Paragraph"/>
    <w:basedOn w:val="Normal"/>
    <w:uiPriority w:val="34"/>
    <w:qFormat/>
    <w:rsid w:val="00BB5ED2"/>
    <w:pPr>
      <w:ind w:left="720"/>
      <w:contextualSpacing/>
    </w:pPr>
  </w:style>
  <w:style w:type="paragraph" w:styleId="Header">
    <w:name w:val="header"/>
    <w:basedOn w:val="Normal"/>
    <w:link w:val="HeaderChar"/>
    <w:uiPriority w:val="99"/>
    <w:semiHidden/>
    <w:unhideWhenUsed/>
    <w:rsid w:val="00852F8F"/>
    <w:pPr>
      <w:tabs>
        <w:tab w:val="center" w:pos="4680"/>
        <w:tab w:val="right" w:pos="9360"/>
      </w:tabs>
    </w:pPr>
  </w:style>
  <w:style w:type="character" w:customStyle="1" w:styleId="HeaderChar">
    <w:name w:val="Header Char"/>
    <w:basedOn w:val="DefaultParagraphFont"/>
    <w:link w:val="Header"/>
    <w:uiPriority w:val="99"/>
    <w:semiHidden/>
    <w:rsid w:val="00852F8F"/>
    <w:rPr>
      <w:rFonts w:eastAsiaTheme="minorEastAsia" w:cs="Times New Roman"/>
      <w:sz w:val="24"/>
      <w:szCs w:val="24"/>
      <w:lang w:bidi="en-US"/>
    </w:rPr>
  </w:style>
  <w:style w:type="paragraph" w:styleId="Footer">
    <w:name w:val="footer"/>
    <w:basedOn w:val="Normal"/>
    <w:link w:val="FooterChar"/>
    <w:uiPriority w:val="99"/>
    <w:semiHidden/>
    <w:unhideWhenUsed/>
    <w:rsid w:val="00852F8F"/>
    <w:pPr>
      <w:tabs>
        <w:tab w:val="center" w:pos="4680"/>
        <w:tab w:val="right" w:pos="9360"/>
      </w:tabs>
    </w:pPr>
  </w:style>
  <w:style w:type="character" w:customStyle="1" w:styleId="FooterChar">
    <w:name w:val="Footer Char"/>
    <w:basedOn w:val="DefaultParagraphFont"/>
    <w:link w:val="Footer"/>
    <w:uiPriority w:val="99"/>
    <w:semiHidden/>
    <w:rsid w:val="00852F8F"/>
    <w:rPr>
      <w:rFonts w:eastAsiaTheme="minorEastAsia" w:cs="Times New Roman"/>
      <w:sz w:val="24"/>
      <w:szCs w:val="24"/>
      <w:lang w:bidi="en-US"/>
    </w:rPr>
  </w:style>
  <w:style w:type="paragraph" w:styleId="BalloonText">
    <w:name w:val="Balloon Text"/>
    <w:basedOn w:val="Normal"/>
    <w:link w:val="BalloonTextChar"/>
    <w:uiPriority w:val="99"/>
    <w:semiHidden/>
    <w:unhideWhenUsed/>
    <w:rsid w:val="007B5659"/>
    <w:rPr>
      <w:rFonts w:ascii="Tahoma" w:hAnsi="Tahoma" w:cs="Tahoma"/>
      <w:sz w:val="16"/>
      <w:szCs w:val="16"/>
    </w:rPr>
  </w:style>
  <w:style w:type="character" w:customStyle="1" w:styleId="BalloonTextChar">
    <w:name w:val="Balloon Text Char"/>
    <w:basedOn w:val="DefaultParagraphFont"/>
    <w:link w:val="BalloonText"/>
    <w:uiPriority w:val="99"/>
    <w:semiHidden/>
    <w:rsid w:val="007B5659"/>
    <w:rPr>
      <w:rFonts w:ascii="Tahoma" w:eastAsiaTheme="minorEastAsia"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BF2"/>
    <w:pPr>
      <w:spacing w:after="0" w:line="240" w:lineRule="auto"/>
    </w:pPr>
    <w:rPr>
      <w:rFonts w:eastAsiaTheme="minorEastAsia"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0BF2"/>
    <w:pPr>
      <w:spacing w:after="0" w:line="240" w:lineRule="auto"/>
    </w:pPr>
  </w:style>
  <w:style w:type="table" w:styleId="TableGrid">
    <w:name w:val="Table Grid"/>
    <w:basedOn w:val="TableNormal"/>
    <w:uiPriority w:val="59"/>
    <w:rsid w:val="009F0BF2"/>
    <w:pPr>
      <w:spacing w:after="0" w:line="240" w:lineRule="auto"/>
    </w:pPr>
    <w:rPr>
      <w:rFonts w:eastAsiaTheme="minorEastAsia" w:cs="Times New Roman"/>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BB5ED2"/>
    <w:rPr>
      <w:color w:val="0000FF"/>
      <w:u w:val="single"/>
    </w:rPr>
  </w:style>
  <w:style w:type="paragraph" w:styleId="ListParagraph">
    <w:name w:val="List Paragraph"/>
    <w:basedOn w:val="Normal"/>
    <w:uiPriority w:val="34"/>
    <w:qFormat/>
    <w:rsid w:val="00BB5ED2"/>
    <w:pPr>
      <w:ind w:left="720"/>
      <w:contextualSpacing/>
    </w:pPr>
  </w:style>
  <w:style w:type="paragraph" w:styleId="Header">
    <w:name w:val="header"/>
    <w:basedOn w:val="Normal"/>
    <w:link w:val="HeaderChar"/>
    <w:uiPriority w:val="99"/>
    <w:semiHidden/>
    <w:unhideWhenUsed/>
    <w:rsid w:val="00852F8F"/>
    <w:pPr>
      <w:tabs>
        <w:tab w:val="center" w:pos="4680"/>
        <w:tab w:val="right" w:pos="9360"/>
      </w:tabs>
    </w:pPr>
  </w:style>
  <w:style w:type="character" w:customStyle="1" w:styleId="HeaderChar">
    <w:name w:val="Header Char"/>
    <w:basedOn w:val="DefaultParagraphFont"/>
    <w:link w:val="Header"/>
    <w:uiPriority w:val="99"/>
    <w:semiHidden/>
    <w:rsid w:val="00852F8F"/>
    <w:rPr>
      <w:rFonts w:eastAsiaTheme="minorEastAsia" w:cs="Times New Roman"/>
      <w:sz w:val="24"/>
      <w:szCs w:val="24"/>
      <w:lang w:bidi="en-US"/>
    </w:rPr>
  </w:style>
  <w:style w:type="paragraph" w:styleId="Footer">
    <w:name w:val="footer"/>
    <w:basedOn w:val="Normal"/>
    <w:link w:val="FooterChar"/>
    <w:uiPriority w:val="99"/>
    <w:semiHidden/>
    <w:unhideWhenUsed/>
    <w:rsid w:val="00852F8F"/>
    <w:pPr>
      <w:tabs>
        <w:tab w:val="center" w:pos="4680"/>
        <w:tab w:val="right" w:pos="9360"/>
      </w:tabs>
    </w:pPr>
  </w:style>
  <w:style w:type="character" w:customStyle="1" w:styleId="FooterChar">
    <w:name w:val="Footer Char"/>
    <w:basedOn w:val="DefaultParagraphFont"/>
    <w:link w:val="Footer"/>
    <w:uiPriority w:val="99"/>
    <w:semiHidden/>
    <w:rsid w:val="00852F8F"/>
    <w:rPr>
      <w:rFonts w:eastAsiaTheme="minorEastAsia" w:cs="Times New Roman"/>
      <w:sz w:val="24"/>
      <w:szCs w:val="24"/>
      <w:lang w:bidi="en-US"/>
    </w:rPr>
  </w:style>
  <w:style w:type="paragraph" w:styleId="BalloonText">
    <w:name w:val="Balloon Text"/>
    <w:basedOn w:val="Normal"/>
    <w:link w:val="BalloonTextChar"/>
    <w:uiPriority w:val="99"/>
    <w:semiHidden/>
    <w:unhideWhenUsed/>
    <w:rsid w:val="007B5659"/>
    <w:rPr>
      <w:rFonts w:ascii="Tahoma" w:hAnsi="Tahoma" w:cs="Tahoma"/>
      <w:sz w:val="16"/>
      <w:szCs w:val="16"/>
    </w:rPr>
  </w:style>
  <w:style w:type="character" w:customStyle="1" w:styleId="BalloonTextChar">
    <w:name w:val="Balloon Text Char"/>
    <w:basedOn w:val="DefaultParagraphFont"/>
    <w:link w:val="BalloonText"/>
    <w:uiPriority w:val="99"/>
    <w:semiHidden/>
    <w:rsid w:val="007B5659"/>
    <w:rPr>
      <w:rFonts w:ascii="Tahoma" w:eastAsiaTheme="minorEastAsia"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dc:creator>
  <cp:lastModifiedBy>Abby</cp:lastModifiedBy>
  <cp:revision>5</cp:revision>
  <cp:lastPrinted>2011-11-01T18:08:00Z</cp:lastPrinted>
  <dcterms:created xsi:type="dcterms:W3CDTF">2011-11-01T18:09:00Z</dcterms:created>
  <dcterms:modified xsi:type="dcterms:W3CDTF">2011-11-28T20:03:00Z</dcterms:modified>
</cp:coreProperties>
</file>