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DE9CE" w14:textId="77777777" w:rsidR="00F81FE9" w:rsidRPr="00D40DDE" w:rsidRDefault="00630067" w:rsidP="00630067">
      <w:pPr>
        <w:jc w:val="center"/>
        <w:rPr>
          <w:rFonts w:ascii="Book Antiqua" w:hAnsi="Book Antiqua"/>
          <w:b/>
          <w:sz w:val="40"/>
          <w:szCs w:val="40"/>
        </w:rPr>
      </w:pPr>
      <w:r w:rsidRPr="00D40DDE">
        <w:rPr>
          <w:rFonts w:ascii="Book Antiqua" w:hAnsi="Book Antiqua"/>
          <w:b/>
          <w:sz w:val="40"/>
          <w:szCs w:val="40"/>
        </w:rPr>
        <w:t>Matthew P. Green</w:t>
      </w:r>
    </w:p>
    <w:p w14:paraId="44FF4F4A" w14:textId="77777777" w:rsidR="00630067" w:rsidRPr="00D40DDE" w:rsidRDefault="00630067" w:rsidP="00630067">
      <w:pPr>
        <w:jc w:val="center"/>
        <w:rPr>
          <w:rFonts w:ascii="Book Antiqua" w:hAnsi="Book Antiqua"/>
        </w:rPr>
      </w:pPr>
    </w:p>
    <w:p w14:paraId="1191A05A" w14:textId="1BF925C3" w:rsidR="00630067" w:rsidRPr="00D40DDE" w:rsidRDefault="00AA0C3B" w:rsidP="00630067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3505 Steele Street</w:t>
      </w:r>
      <w:r w:rsidR="00630067" w:rsidRPr="00D40DDE">
        <w:rPr>
          <w:rFonts w:ascii="Book Antiqua" w:hAnsi="Book Antiqua"/>
        </w:rPr>
        <w:t xml:space="preserve">  </w:t>
      </w:r>
      <w:r w:rsidR="007933B9" w:rsidRPr="00D40DDE">
        <w:rPr>
          <w:rFonts w:ascii="Book Antiqua" w:hAnsi="Book Antiqua"/>
        </w:rPr>
        <w:t>•</w:t>
      </w:r>
      <w:r w:rsidR="00630067" w:rsidRPr="00D40DDE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Denver, CO 80205</w:t>
      </w:r>
    </w:p>
    <w:p w14:paraId="1AC167B3" w14:textId="77777777" w:rsidR="00630067" w:rsidRPr="00D40DDE" w:rsidRDefault="00630067" w:rsidP="00AB5102">
      <w:pPr>
        <w:jc w:val="center"/>
        <w:rPr>
          <w:rFonts w:ascii="Book Antiqua" w:hAnsi="Book Antiqua"/>
        </w:rPr>
      </w:pPr>
      <w:r w:rsidRPr="00D40DDE">
        <w:rPr>
          <w:rFonts w:ascii="Book Antiqua" w:hAnsi="Book Antiqua"/>
        </w:rPr>
        <w:t>mpgreen77@ymail.c</w:t>
      </w:r>
      <w:r w:rsidR="007933B9" w:rsidRPr="00D40DDE">
        <w:rPr>
          <w:rFonts w:ascii="Book Antiqua" w:hAnsi="Book Antiqua"/>
        </w:rPr>
        <w:t>om</w:t>
      </w:r>
      <w:r w:rsidRPr="00D40DDE">
        <w:rPr>
          <w:rFonts w:ascii="Book Antiqua" w:hAnsi="Book Antiqua"/>
        </w:rPr>
        <w:t xml:space="preserve">  </w:t>
      </w:r>
      <w:r w:rsidR="007933B9" w:rsidRPr="00D40DDE">
        <w:rPr>
          <w:rFonts w:ascii="Book Antiqua" w:hAnsi="Book Antiqua"/>
        </w:rPr>
        <w:t>•</w:t>
      </w:r>
      <w:r w:rsidRPr="00D40DDE">
        <w:rPr>
          <w:rFonts w:ascii="Book Antiqua" w:hAnsi="Book Antiqua"/>
        </w:rPr>
        <w:t xml:space="preserve">  (610) 453-9115</w:t>
      </w:r>
    </w:p>
    <w:p w14:paraId="08B4110D" w14:textId="77777777" w:rsidR="00630067" w:rsidRPr="00D40DDE" w:rsidRDefault="00630067" w:rsidP="00AB5102">
      <w:pPr>
        <w:pStyle w:val="Title"/>
        <w:rPr>
          <w:rFonts w:ascii="Book Antiqua" w:hAnsi="Book Antiqua"/>
          <w:sz w:val="16"/>
          <w:szCs w:val="16"/>
        </w:rPr>
      </w:pPr>
    </w:p>
    <w:p w14:paraId="7EFEDD16" w14:textId="7B2B7CA4" w:rsidR="00630067" w:rsidRPr="00D40DDE" w:rsidRDefault="00AB5102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Highly accomplished professional with diverse experience</w:t>
      </w:r>
      <w:r w:rsidR="00C140D4">
        <w:rPr>
          <w:rFonts w:ascii="Book Antiqua" w:hAnsi="Book Antiqua"/>
        </w:rPr>
        <w:t>, p</w:t>
      </w:r>
      <w:r w:rsidR="00F45B1D" w:rsidRPr="00D40DDE">
        <w:rPr>
          <w:rFonts w:ascii="Book Antiqua" w:hAnsi="Book Antiqua"/>
        </w:rPr>
        <w:t>repared</w:t>
      </w:r>
      <w:r w:rsidRPr="00D40DDE">
        <w:rPr>
          <w:rFonts w:ascii="Book Antiqua" w:hAnsi="Book Antiqua"/>
        </w:rPr>
        <w:t xml:space="preserve"> to transition</w:t>
      </w:r>
      <w:r w:rsidR="00C140D4">
        <w:rPr>
          <w:rFonts w:ascii="Book Antiqua" w:hAnsi="Book Antiqua"/>
        </w:rPr>
        <w:t xml:space="preserve"> from</w:t>
      </w:r>
      <w:r w:rsidRPr="00D40DDE">
        <w:rPr>
          <w:rFonts w:ascii="Book Antiqua" w:hAnsi="Book Antiqua"/>
        </w:rPr>
        <w:t xml:space="preserve"> </w:t>
      </w:r>
      <w:r w:rsidR="00F45B1D" w:rsidRPr="00D40DDE">
        <w:rPr>
          <w:rFonts w:ascii="Book Antiqua" w:hAnsi="Book Antiqua"/>
        </w:rPr>
        <w:t xml:space="preserve">a </w:t>
      </w:r>
      <w:r w:rsidR="00C140D4">
        <w:rPr>
          <w:rFonts w:ascii="Book Antiqua" w:hAnsi="Book Antiqua"/>
        </w:rPr>
        <w:t>solid background in science education</w:t>
      </w:r>
      <w:r w:rsidRPr="00D40DDE">
        <w:rPr>
          <w:rFonts w:ascii="Book Antiqua" w:hAnsi="Book Antiqua"/>
        </w:rPr>
        <w:t>.  Offer outstanding team leadership, behavioral management and conflict resolution skills.  Organized and disciplined; possess well-developed interpersonal skills</w:t>
      </w:r>
      <w:r w:rsidR="00F45B1D" w:rsidRPr="00D40DDE">
        <w:rPr>
          <w:rFonts w:ascii="Book Antiqua" w:hAnsi="Book Antiqua"/>
        </w:rPr>
        <w:t xml:space="preserve"> and the ability to motivate and</w:t>
      </w:r>
      <w:r w:rsidRPr="00D40DDE">
        <w:rPr>
          <w:rFonts w:ascii="Book Antiqua" w:hAnsi="Book Antiqua"/>
        </w:rPr>
        <w:t xml:space="preserve"> direct others in a supportive, cooperative team environment.  </w:t>
      </w:r>
    </w:p>
    <w:p w14:paraId="12748C22" w14:textId="77777777" w:rsidR="00AB5102" w:rsidRPr="00D40DDE" w:rsidRDefault="00AB5102" w:rsidP="00AB5102">
      <w:pPr>
        <w:rPr>
          <w:rFonts w:ascii="Book Antiqua" w:hAnsi="Book Antiqua"/>
        </w:rPr>
      </w:pPr>
    </w:p>
    <w:p w14:paraId="1C30A0A3" w14:textId="77777777" w:rsidR="00AB5102" w:rsidRPr="00D40DDE" w:rsidRDefault="00AB5102" w:rsidP="00AB5102">
      <w:pPr>
        <w:jc w:val="center"/>
        <w:rPr>
          <w:rFonts w:ascii="Book Antiqua" w:hAnsi="Book Antiqua"/>
          <w:b/>
        </w:rPr>
      </w:pPr>
      <w:r w:rsidRPr="00D40DDE">
        <w:rPr>
          <w:rFonts w:ascii="Book Antiqua" w:hAnsi="Book Antiqua"/>
          <w:b/>
        </w:rPr>
        <w:t>Core Competencies</w:t>
      </w:r>
    </w:p>
    <w:p w14:paraId="108F4E1B" w14:textId="77777777" w:rsidR="00AB5102" w:rsidRPr="00D40DDE" w:rsidRDefault="00AB5102" w:rsidP="00AB5102">
      <w:pPr>
        <w:rPr>
          <w:rFonts w:ascii="Book Antiqua" w:hAnsi="Book Antiqua"/>
        </w:rPr>
      </w:pPr>
    </w:p>
    <w:p w14:paraId="64B420D2" w14:textId="0E7A6295" w:rsidR="00AB5102" w:rsidRPr="00D40DDE" w:rsidRDefault="00AF5C72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D40DDE">
        <w:rPr>
          <w:rFonts w:ascii="Book Antiqua" w:hAnsi="Book Antiqua"/>
        </w:rPr>
        <w:t>Team Leadership &amp; Training</w:t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D40DDE">
        <w:rPr>
          <w:rFonts w:ascii="Book Antiqua" w:hAnsi="Book Antiqua"/>
        </w:rPr>
        <w:t xml:space="preserve">Computing </w:t>
      </w:r>
      <w:r>
        <w:rPr>
          <w:rFonts w:ascii="Book Antiqua" w:hAnsi="Book Antiqua"/>
        </w:rPr>
        <w:t xml:space="preserve">Proficiency </w:t>
      </w:r>
      <w:r w:rsidR="00D40DDE">
        <w:rPr>
          <w:rFonts w:ascii="Book Antiqua" w:hAnsi="Book Antiqua"/>
        </w:rPr>
        <w:t>in Mac &amp; PC</w:t>
      </w:r>
      <w:r w:rsidR="00AB5102" w:rsidRPr="00D40DDE">
        <w:rPr>
          <w:rFonts w:ascii="Book Antiqua" w:hAnsi="Book Antiqua"/>
        </w:rPr>
        <w:tab/>
      </w:r>
    </w:p>
    <w:p w14:paraId="6D5C0F46" w14:textId="0294CCD0" w:rsidR="00AB5102" w:rsidRPr="00D40DDE" w:rsidRDefault="00AF5C72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AB5102" w:rsidRPr="00D40DDE">
        <w:rPr>
          <w:rFonts w:ascii="Book Antiqua" w:hAnsi="Book Antiqua"/>
        </w:rPr>
        <w:t>Poli</w:t>
      </w:r>
      <w:r w:rsidR="00D40DDE">
        <w:rPr>
          <w:rFonts w:ascii="Book Antiqua" w:hAnsi="Book Antiqua"/>
        </w:rPr>
        <w:t>cy &amp; Procedure Administration</w:t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AB5102" w:rsidRPr="00D40DDE">
        <w:rPr>
          <w:rFonts w:ascii="Book Antiqua" w:hAnsi="Book Antiqua"/>
        </w:rPr>
        <w:t>Time &amp; Behavior Management</w:t>
      </w:r>
    </w:p>
    <w:p w14:paraId="7FC2DB59" w14:textId="11354F92" w:rsidR="00AB5102" w:rsidRPr="00D40DDE" w:rsidRDefault="00AF5C72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AB5102" w:rsidRPr="00D40DDE">
        <w:rPr>
          <w:rFonts w:ascii="Book Antiqua" w:hAnsi="Book Antiqua"/>
        </w:rPr>
        <w:t>Cross-functional Team Coordination</w:t>
      </w:r>
      <w:r w:rsidR="00AB5102" w:rsidRPr="00D40DDE">
        <w:rPr>
          <w:rFonts w:ascii="Book Antiqua" w:hAnsi="Book Antiqua"/>
        </w:rPr>
        <w:tab/>
      </w:r>
      <w:r w:rsidR="00AB5102"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AB5102" w:rsidRPr="00D40DDE">
        <w:rPr>
          <w:rFonts w:ascii="Book Antiqua" w:hAnsi="Book Antiqua"/>
        </w:rPr>
        <w:t>Community Outreach &amp; Service</w:t>
      </w:r>
    </w:p>
    <w:p w14:paraId="7165ED53" w14:textId="695A732A" w:rsidR="00AB5102" w:rsidRPr="00D40DDE" w:rsidRDefault="00AF5C72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D40DDE">
        <w:rPr>
          <w:rFonts w:ascii="Book Antiqua" w:hAnsi="Book Antiqua"/>
        </w:rPr>
        <w:t>Conflict &amp; Dispute Resolution</w:t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>•</w:t>
      </w:r>
      <w:r>
        <w:rPr>
          <w:rFonts w:ascii="Book Antiqua" w:hAnsi="Book Antiqua"/>
        </w:rPr>
        <w:t xml:space="preserve"> </w:t>
      </w:r>
      <w:r w:rsidR="00AB5102" w:rsidRPr="00D40DDE">
        <w:rPr>
          <w:rFonts w:ascii="Book Antiqua" w:hAnsi="Book Antiqua"/>
        </w:rPr>
        <w:t>Counseling &amp; Coaching</w:t>
      </w:r>
    </w:p>
    <w:p w14:paraId="6E4E7D10" w14:textId="77777777" w:rsidR="00AB5102" w:rsidRPr="00D40DDE" w:rsidRDefault="00AB5102" w:rsidP="00AB5102">
      <w:pPr>
        <w:rPr>
          <w:rFonts w:ascii="Book Antiqua" w:hAnsi="Book Antiqua"/>
        </w:rPr>
      </w:pPr>
    </w:p>
    <w:p w14:paraId="5420CF04" w14:textId="77777777" w:rsidR="00C9352D" w:rsidRPr="00D40DDE" w:rsidRDefault="00C9352D" w:rsidP="00C9352D">
      <w:pPr>
        <w:pStyle w:val="Title"/>
        <w:rPr>
          <w:rFonts w:ascii="Book Antiqua" w:hAnsi="Book Antiqua"/>
          <w:sz w:val="16"/>
          <w:szCs w:val="16"/>
        </w:rPr>
      </w:pPr>
    </w:p>
    <w:p w14:paraId="09B29E34" w14:textId="77777777" w:rsidR="00C9352D" w:rsidRPr="00D40DDE" w:rsidRDefault="00C9352D" w:rsidP="00AB5102">
      <w:pPr>
        <w:rPr>
          <w:rFonts w:ascii="Book Antiqua" w:hAnsi="Book Antiqua"/>
        </w:rPr>
      </w:pPr>
    </w:p>
    <w:p w14:paraId="246BEAE3" w14:textId="77777777" w:rsidR="00AB5102" w:rsidRPr="00D40DDE" w:rsidRDefault="00AB5102" w:rsidP="007933B9">
      <w:pPr>
        <w:pStyle w:val="Subtitle"/>
        <w:rPr>
          <w:rStyle w:val="IntenseEmphasis"/>
          <w:rFonts w:ascii="Book Antiqua" w:hAnsi="Book Antiqua"/>
          <w:sz w:val="28"/>
          <w:szCs w:val="28"/>
          <w:u w:val="single"/>
        </w:rPr>
      </w:pPr>
      <w:r w:rsidRPr="00D40DDE">
        <w:rPr>
          <w:rStyle w:val="IntenseEmphasis"/>
          <w:rFonts w:ascii="Book Antiqua" w:hAnsi="Book Antiqua"/>
          <w:sz w:val="28"/>
          <w:szCs w:val="28"/>
          <w:u w:val="single"/>
        </w:rPr>
        <w:t>PROFESSIONAL EXPERIENCE</w:t>
      </w:r>
    </w:p>
    <w:p w14:paraId="5B1ED091" w14:textId="77777777" w:rsidR="00AB5102" w:rsidRPr="00D40DDE" w:rsidRDefault="00AB5102" w:rsidP="00AB5102">
      <w:pPr>
        <w:rPr>
          <w:rFonts w:ascii="Book Antiqua" w:hAnsi="Book Antiqua"/>
        </w:rPr>
      </w:pPr>
    </w:p>
    <w:p w14:paraId="48343D2B" w14:textId="39F67BEA" w:rsidR="00AB5102" w:rsidRPr="00D40DDE" w:rsidRDefault="007933B9" w:rsidP="007933B9">
      <w:pPr>
        <w:rPr>
          <w:rFonts w:ascii="Book Antiqua" w:hAnsi="Book Antiqua"/>
        </w:rPr>
      </w:pPr>
      <w:r w:rsidRPr="00D40DDE">
        <w:rPr>
          <w:rFonts w:ascii="Book Antiqua" w:hAnsi="Book Antiqua"/>
          <w:b/>
        </w:rPr>
        <w:t>Upper Merion Area School District</w:t>
      </w:r>
      <w:r w:rsidR="007B2D19" w:rsidRPr="00D40DDE">
        <w:rPr>
          <w:rFonts w:ascii="Book Antiqua" w:hAnsi="Book Antiqua"/>
          <w:b/>
        </w:rPr>
        <w:t xml:space="preserve"> – </w:t>
      </w:r>
      <w:r w:rsidR="007B2D19" w:rsidRPr="00D40DDE">
        <w:rPr>
          <w:rFonts w:ascii="Book Antiqua" w:hAnsi="Book Antiqua"/>
          <w:i/>
        </w:rPr>
        <w:t>King of Prussia, PA</w:t>
      </w:r>
      <w:r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="00E16A46">
        <w:rPr>
          <w:rFonts w:ascii="Book Antiqua" w:hAnsi="Book Antiqua"/>
          <w:i/>
        </w:rPr>
        <w:t>2001-2013</w:t>
      </w:r>
      <w:bookmarkStart w:id="0" w:name="_GoBack"/>
      <w:bookmarkEnd w:id="0"/>
    </w:p>
    <w:p w14:paraId="171B6314" w14:textId="77777777" w:rsidR="007933B9" w:rsidRPr="00D40DDE" w:rsidRDefault="007933B9" w:rsidP="007933B9">
      <w:pPr>
        <w:rPr>
          <w:rFonts w:ascii="Book Antiqua" w:hAnsi="Book Antiqua"/>
          <w:i/>
        </w:rPr>
      </w:pPr>
      <w:r w:rsidRPr="00D40DDE">
        <w:rPr>
          <w:rFonts w:ascii="Book Antiqua" w:hAnsi="Book Antiqua"/>
          <w:b/>
        </w:rPr>
        <w:t xml:space="preserve">Chemistry Teacher – </w:t>
      </w:r>
      <w:r w:rsidRPr="00D40DDE">
        <w:rPr>
          <w:rFonts w:ascii="Book Antiqua" w:hAnsi="Book Antiqua"/>
          <w:i/>
        </w:rPr>
        <w:t>Upper Merion Area High School</w:t>
      </w:r>
    </w:p>
    <w:p w14:paraId="10B4C28C" w14:textId="50962EC6" w:rsidR="00124A9D" w:rsidRPr="00D40DDE" w:rsidRDefault="00396D93" w:rsidP="007933B9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Facilitate student learning in</w:t>
      </w:r>
      <w:r w:rsidR="00202730" w:rsidRPr="00D40DDE">
        <w:rPr>
          <w:rFonts w:ascii="Book Antiqua" w:hAnsi="Book Antiqua"/>
        </w:rPr>
        <w:t xml:space="preserve"> first year introductory Chemistry and </w:t>
      </w:r>
      <w:r w:rsidR="008336C3">
        <w:rPr>
          <w:rFonts w:ascii="Book Antiqua" w:hAnsi="Book Antiqua"/>
        </w:rPr>
        <w:t xml:space="preserve">college level </w:t>
      </w:r>
      <w:r w:rsidR="00202730" w:rsidRPr="00D40DDE">
        <w:rPr>
          <w:rFonts w:ascii="Book Antiqua" w:hAnsi="Book Antiqua"/>
        </w:rPr>
        <w:t>Advanced Pl</w:t>
      </w:r>
      <w:r w:rsidRPr="00D40DDE">
        <w:rPr>
          <w:rFonts w:ascii="Book Antiqua" w:hAnsi="Book Antiqua"/>
        </w:rPr>
        <w:t>acement Chemistry to students in grad</w:t>
      </w:r>
      <w:r w:rsidR="00D31D3E" w:rsidRPr="00D40DDE">
        <w:rPr>
          <w:rFonts w:ascii="Book Antiqua" w:hAnsi="Book Antiqua"/>
        </w:rPr>
        <w:t>es ten through twelve.  Design and implement</w:t>
      </w:r>
      <w:r w:rsidRPr="00D40DDE">
        <w:rPr>
          <w:rFonts w:ascii="Book Antiqua" w:hAnsi="Book Antiqua"/>
        </w:rPr>
        <w:t xml:space="preserve"> lesson plans </w:t>
      </w:r>
      <w:r w:rsidR="00D31D3E" w:rsidRPr="00D40DDE">
        <w:rPr>
          <w:rFonts w:ascii="Book Antiqua" w:hAnsi="Book Antiqua"/>
        </w:rPr>
        <w:t xml:space="preserve">aligned to state standards </w:t>
      </w:r>
      <w:r w:rsidRPr="00D40DDE">
        <w:rPr>
          <w:rFonts w:ascii="Book Antiqua" w:hAnsi="Book Antiqua"/>
        </w:rPr>
        <w:t>for students of different learning levels.</w:t>
      </w:r>
      <w:r w:rsidR="00C9352D" w:rsidRPr="00D40DDE">
        <w:rPr>
          <w:rFonts w:ascii="Book Antiqua" w:hAnsi="Book Antiqua"/>
        </w:rPr>
        <w:t xml:space="preserve">  </w:t>
      </w:r>
    </w:p>
    <w:p w14:paraId="019824E4" w14:textId="77777777" w:rsidR="00124A9D" w:rsidRPr="00D40DDE" w:rsidRDefault="00124A9D" w:rsidP="007933B9">
      <w:pPr>
        <w:rPr>
          <w:rFonts w:ascii="Book Antiqua" w:hAnsi="Book Antiqua"/>
        </w:rPr>
      </w:pPr>
    </w:p>
    <w:p w14:paraId="6196AF6D" w14:textId="385B7906" w:rsidR="00124A9D" w:rsidRPr="00D40DDE" w:rsidRDefault="00C9352D" w:rsidP="007933B9">
      <w:pPr>
        <w:rPr>
          <w:rFonts w:ascii="Book Antiqua" w:hAnsi="Book Antiqua"/>
        </w:rPr>
      </w:pPr>
      <w:r w:rsidRPr="00D40DDE">
        <w:rPr>
          <w:rFonts w:ascii="Book Antiqua" w:hAnsi="Book Antiqua"/>
        </w:rPr>
        <w:t xml:space="preserve">Maintain accurate and complete student records; prepare reports on children and activities as required by district policy and state law.  </w:t>
      </w:r>
      <w:r w:rsidR="00124A9D" w:rsidRPr="00D40DDE">
        <w:rPr>
          <w:rFonts w:ascii="Book Antiqua" w:hAnsi="Book Antiqua"/>
        </w:rPr>
        <w:t>Maintain and operate a chemistry lab</w:t>
      </w:r>
      <w:r w:rsidR="007206A8">
        <w:rPr>
          <w:rFonts w:ascii="Book Antiqua" w:hAnsi="Book Antiqua"/>
        </w:rPr>
        <w:t xml:space="preserve"> and stock room</w:t>
      </w:r>
      <w:r w:rsidR="00124A9D" w:rsidRPr="00D40DDE">
        <w:rPr>
          <w:rFonts w:ascii="Book Antiqua" w:hAnsi="Book Antiqua"/>
        </w:rPr>
        <w:t>, following standard safety guidelines for students and instructor.</w:t>
      </w:r>
      <w:r w:rsidR="009656F5">
        <w:rPr>
          <w:rFonts w:ascii="Book Antiqua" w:hAnsi="Book Antiqua"/>
        </w:rPr>
        <w:t xml:space="preserve">  Work collaboratively within department as team member and leader.</w:t>
      </w:r>
    </w:p>
    <w:p w14:paraId="6CD4D76A" w14:textId="77777777" w:rsidR="007B2D19" w:rsidRPr="00D40DDE" w:rsidRDefault="007B2D19" w:rsidP="007933B9">
      <w:pPr>
        <w:rPr>
          <w:rFonts w:ascii="Book Antiqua" w:hAnsi="Book Antiqua"/>
        </w:rPr>
      </w:pPr>
    </w:p>
    <w:p w14:paraId="3C58F026" w14:textId="77777777" w:rsidR="00C9352D" w:rsidRPr="00D40DDE" w:rsidRDefault="00C9352D" w:rsidP="007933B9">
      <w:pPr>
        <w:rPr>
          <w:rFonts w:ascii="Book Antiqua" w:hAnsi="Book Antiqua"/>
        </w:rPr>
      </w:pPr>
    </w:p>
    <w:p w14:paraId="3B01B859" w14:textId="6F554CB6" w:rsidR="007B2D19" w:rsidRPr="00D40DDE" w:rsidRDefault="007B2D19" w:rsidP="007B2D19">
      <w:pPr>
        <w:rPr>
          <w:rFonts w:ascii="Book Antiqua" w:hAnsi="Book Antiqua"/>
        </w:rPr>
      </w:pPr>
      <w:r w:rsidRPr="00D40DDE">
        <w:rPr>
          <w:rFonts w:ascii="Book Antiqua" w:hAnsi="Book Antiqua"/>
          <w:b/>
        </w:rPr>
        <w:t xml:space="preserve">Haverford Township School District – </w:t>
      </w:r>
      <w:r w:rsidRPr="00D40DDE">
        <w:rPr>
          <w:rFonts w:ascii="Book Antiqua" w:hAnsi="Book Antiqua"/>
          <w:i/>
        </w:rPr>
        <w:t>Havertown, PA</w:t>
      </w:r>
      <w:r w:rsidR="00E9189E">
        <w:rPr>
          <w:rFonts w:ascii="Book Antiqua" w:hAnsi="Book Antiqua"/>
        </w:rPr>
        <w:tab/>
      </w:r>
      <w:r w:rsidR="00E9189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="00AA0C3B">
        <w:rPr>
          <w:rFonts w:ascii="Book Antiqua" w:hAnsi="Book Antiqua"/>
          <w:i/>
        </w:rPr>
        <w:t>2007-2012</w:t>
      </w:r>
    </w:p>
    <w:p w14:paraId="4C0A004E" w14:textId="77777777" w:rsidR="007B2D19" w:rsidRPr="00D40DDE" w:rsidRDefault="007B2D19" w:rsidP="007933B9">
      <w:pPr>
        <w:rPr>
          <w:rFonts w:ascii="Book Antiqua" w:hAnsi="Book Antiqua"/>
          <w:i/>
        </w:rPr>
      </w:pPr>
      <w:r w:rsidRPr="00D40DDE">
        <w:rPr>
          <w:rFonts w:ascii="Book Antiqua" w:hAnsi="Book Antiqua"/>
          <w:b/>
        </w:rPr>
        <w:t xml:space="preserve">Varsity Girls Volleyball Coach – </w:t>
      </w:r>
      <w:r w:rsidRPr="00D40DDE">
        <w:rPr>
          <w:rFonts w:ascii="Book Antiqua" w:hAnsi="Book Antiqua"/>
          <w:i/>
        </w:rPr>
        <w:t>Haverford High School</w:t>
      </w:r>
    </w:p>
    <w:p w14:paraId="36BA7F3C" w14:textId="77777777" w:rsidR="00630067" w:rsidRPr="00D40DDE" w:rsidRDefault="00D31D3E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>Develop a practice regimen to help players learn necessary skills to compete at the highest possible level.  Implemen</w:t>
      </w:r>
      <w:r w:rsidR="0042561D" w:rsidRPr="00D40DDE">
        <w:rPr>
          <w:rFonts w:ascii="Book Antiqua" w:hAnsi="Book Antiqua"/>
        </w:rPr>
        <w:t>t game tactics and strategies for competition, analyze outcomes and manage clerical needs of the team.</w:t>
      </w:r>
    </w:p>
    <w:p w14:paraId="2BB004E7" w14:textId="77777777" w:rsidR="007933B9" w:rsidRDefault="007933B9" w:rsidP="00AB5102">
      <w:pPr>
        <w:rPr>
          <w:rFonts w:ascii="Book Antiqua" w:hAnsi="Book Antiqua"/>
        </w:rPr>
      </w:pPr>
    </w:p>
    <w:p w14:paraId="4E59A9BF" w14:textId="77777777" w:rsidR="00C140D4" w:rsidRPr="00D40DDE" w:rsidRDefault="00C140D4" w:rsidP="00AB5102">
      <w:pPr>
        <w:rPr>
          <w:rFonts w:ascii="Book Antiqua" w:hAnsi="Book Antiqua"/>
        </w:rPr>
      </w:pPr>
    </w:p>
    <w:p w14:paraId="1AB8DF2C" w14:textId="77777777" w:rsidR="007933B9" w:rsidRPr="00D40DDE" w:rsidRDefault="007933B9" w:rsidP="007933B9">
      <w:pPr>
        <w:pStyle w:val="Subtitle"/>
        <w:rPr>
          <w:rStyle w:val="IntenseEmphasis"/>
          <w:rFonts w:ascii="Book Antiqua" w:hAnsi="Book Antiqua"/>
          <w:sz w:val="28"/>
          <w:szCs w:val="28"/>
          <w:u w:val="single"/>
        </w:rPr>
      </w:pPr>
      <w:r w:rsidRPr="00D40DDE">
        <w:rPr>
          <w:rStyle w:val="IntenseEmphasis"/>
          <w:rFonts w:ascii="Book Antiqua" w:hAnsi="Book Antiqua"/>
          <w:sz w:val="28"/>
          <w:szCs w:val="28"/>
          <w:u w:val="single"/>
        </w:rPr>
        <w:t>EDUCATION and CREDENTIALS</w:t>
      </w:r>
    </w:p>
    <w:p w14:paraId="415658E0" w14:textId="77777777" w:rsidR="007933B9" w:rsidRPr="00D40DDE" w:rsidRDefault="007933B9" w:rsidP="00AB5102">
      <w:pPr>
        <w:rPr>
          <w:rFonts w:ascii="Book Antiqua" w:hAnsi="Book Antiqua"/>
        </w:rPr>
      </w:pPr>
    </w:p>
    <w:p w14:paraId="289C6491" w14:textId="77777777" w:rsidR="007933B9" w:rsidRPr="00D40DDE" w:rsidRDefault="007933B9" w:rsidP="00AB5102">
      <w:pPr>
        <w:rPr>
          <w:rFonts w:ascii="Book Antiqua" w:hAnsi="Book Antiqua"/>
        </w:rPr>
      </w:pPr>
      <w:r w:rsidRPr="00D40DDE">
        <w:rPr>
          <w:rFonts w:ascii="Book Antiqua" w:hAnsi="Book Antiqua"/>
          <w:b/>
        </w:rPr>
        <w:t>Master of Chemistry Education</w:t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="007B2D19" w:rsidRPr="00D40DDE">
        <w:rPr>
          <w:rFonts w:ascii="Book Antiqua" w:hAnsi="Book Antiqua"/>
        </w:rPr>
        <w:t xml:space="preserve">   </w:t>
      </w:r>
      <w:r w:rsidRPr="00D40DDE">
        <w:rPr>
          <w:rFonts w:ascii="Book Antiqua" w:hAnsi="Book Antiqua"/>
        </w:rPr>
        <w:t>2005</w:t>
      </w:r>
    </w:p>
    <w:p w14:paraId="12CAC454" w14:textId="77777777" w:rsidR="007933B9" w:rsidRPr="00D40DDE" w:rsidRDefault="0042561D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ab/>
        <w:t>University of Pennsylvania – Philadelphia, PA</w:t>
      </w:r>
    </w:p>
    <w:p w14:paraId="07DA8018" w14:textId="77777777" w:rsidR="0042561D" w:rsidRPr="00D40DDE" w:rsidRDefault="0042561D" w:rsidP="00AB5102">
      <w:pPr>
        <w:rPr>
          <w:rFonts w:ascii="Book Antiqua" w:hAnsi="Book Antiqua"/>
        </w:rPr>
      </w:pPr>
    </w:p>
    <w:p w14:paraId="6470C752" w14:textId="77777777" w:rsidR="007B2D19" w:rsidRPr="00D40DDE" w:rsidRDefault="007B2D19" w:rsidP="00AB5102">
      <w:pPr>
        <w:rPr>
          <w:rFonts w:ascii="Book Antiqua" w:hAnsi="Book Antiqua"/>
        </w:rPr>
      </w:pPr>
      <w:r w:rsidRPr="00D40DDE">
        <w:rPr>
          <w:rFonts w:ascii="Book Antiqua" w:hAnsi="Book Antiqua"/>
          <w:b/>
        </w:rPr>
        <w:t>Bachelors of Science in Chemistry Education</w:t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="0042561D"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</w:r>
      <w:r w:rsidRPr="00D40DDE">
        <w:rPr>
          <w:rFonts w:ascii="Book Antiqua" w:hAnsi="Book Antiqua"/>
        </w:rPr>
        <w:tab/>
        <w:t xml:space="preserve">   2001</w:t>
      </w:r>
    </w:p>
    <w:p w14:paraId="559B943E" w14:textId="77777777" w:rsidR="007B2D19" w:rsidRPr="00D40DDE" w:rsidRDefault="0042561D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ab/>
        <w:t>West Chester University of Pennsylvania – West Chester, PA</w:t>
      </w:r>
    </w:p>
    <w:p w14:paraId="4C92E73D" w14:textId="77777777" w:rsidR="007B2D19" w:rsidRPr="00D40DDE" w:rsidRDefault="007B2D19" w:rsidP="00AB5102">
      <w:pPr>
        <w:rPr>
          <w:rFonts w:ascii="Book Antiqua" w:hAnsi="Book Antiqua"/>
        </w:rPr>
      </w:pPr>
    </w:p>
    <w:p w14:paraId="3ABDEB66" w14:textId="77777777" w:rsidR="00124A9D" w:rsidRPr="00D40DDE" w:rsidRDefault="00124A9D" w:rsidP="00AB5102">
      <w:pPr>
        <w:rPr>
          <w:rFonts w:ascii="Book Antiqua" w:hAnsi="Book Antiqua"/>
        </w:rPr>
      </w:pPr>
    </w:p>
    <w:p w14:paraId="22FC7289" w14:textId="77777777" w:rsidR="007B2D19" w:rsidRPr="00D40DDE" w:rsidRDefault="007B2D19" w:rsidP="00AB5102">
      <w:pPr>
        <w:rPr>
          <w:rFonts w:ascii="Book Antiqua" w:hAnsi="Book Antiqua"/>
          <w:b/>
        </w:rPr>
      </w:pPr>
      <w:r w:rsidRPr="00D40DDE">
        <w:rPr>
          <w:rFonts w:ascii="Book Antiqua" w:hAnsi="Book Antiqua"/>
          <w:b/>
        </w:rPr>
        <w:t>Professional Associations</w:t>
      </w:r>
    </w:p>
    <w:p w14:paraId="49C2BA60" w14:textId="77777777" w:rsidR="007B2D19" w:rsidRPr="00D40DDE" w:rsidRDefault="007B2D19" w:rsidP="0042561D">
      <w:pPr>
        <w:ind w:firstLine="720"/>
        <w:rPr>
          <w:rFonts w:ascii="Book Antiqua" w:hAnsi="Book Antiqua"/>
        </w:rPr>
      </w:pPr>
      <w:r w:rsidRPr="00D40DDE">
        <w:rPr>
          <w:rFonts w:ascii="Book Antiqua" w:hAnsi="Book Antiqua"/>
        </w:rPr>
        <w:t>National Educators Association (NEA)</w:t>
      </w:r>
    </w:p>
    <w:p w14:paraId="4E74CF17" w14:textId="77777777" w:rsidR="007B2D19" w:rsidRPr="00D40DDE" w:rsidRDefault="007B2D19" w:rsidP="0042561D">
      <w:pPr>
        <w:ind w:firstLine="720"/>
        <w:rPr>
          <w:rFonts w:ascii="Book Antiqua" w:hAnsi="Book Antiqua"/>
        </w:rPr>
      </w:pPr>
      <w:r w:rsidRPr="00D40DDE">
        <w:rPr>
          <w:rFonts w:ascii="Book Antiqua" w:hAnsi="Book Antiqua"/>
        </w:rPr>
        <w:t>Pennsylvania State Educators Association (PSEA)</w:t>
      </w:r>
    </w:p>
    <w:p w14:paraId="72397381" w14:textId="77777777" w:rsidR="007B2D19" w:rsidRDefault="007B2D19" w:rsidP="0042561D">
      <w:pPr>
        <w:ind w:firstLine="720"/>
        <w:rPr>
          <w:rFonts w:ascii="Book Antiqua" w:hAnsi="Book Antiqua"/>
        </w:rPr>
      </w:pPr>
      <w:r w:rsidRPr="00D40DDE">
        <w:rPr>
          <w:rFonts w:ascii="Book Antiqua" w:hAnsi="Book Antiqua"/>
        </w:rPr>
        <w:t>National Science Teachers Association (NSTA)</w:t>
      </w:r>
    </w:p>
    <w:p w14:paraId="0965B5A4" w14:textId="1DF61C10" w:rsidR="00E1559A" w:rsidRPr="00D40DDE" w:rsidRDefault="00E1559A" w:rsidP="0042561D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Pennsylvania Volleyball Coaches Association (PVCA)</w:t>
      </w:r>
    </w:p>
    <w:p w14:paraId="21110703" w14:textId="77777777" w:rsidR="007B2D19" w:rsidRPr="00D40DDE" w:rsidRDefault="007B2D19" w:rsidP="00AB5102">
      <w:pPr>
        <w:rPr>
          <w:rFonts w:ascii="Book Antiqua" w:hAnsi="Book Antiqua"/>
        </w:rPr>
      </w:pPr>
    </w:p>
    <w:p w14:paraId="2546CE57" w14:textId="77777777" w:rsidR="007B2D19" w:rsidRPr="00D40DDE" w:rsidRDefault="007B2D19" w:rsidP="00AB5102">
      <w:pPr>
        <w:rPr>
          <w:rFonts w:ascii="Book Antiqua" w:hAnsi="Book Antiqua"/>
        </w:rPr>
      </w:pPr>
    </w:p>
    <w:p w14:paraId="2866A7B0" w14:textId="77777777" w:rsidR="00200602" w:rsidRPr="00D40DDE" w:rsidRDefault="00200602" w:rsidP="00200602">
      <w:pPr>
        <w:pStyle w:val="Subtitle"/>
        <w:rPr>
          <w:rStyle w:val="IntenseEmphasis"/>
          <w:rFonts w:ascii="Book Antiqua" w:hAnsi="Book Antiqua"/>
          <w:sz w:val="28"/>
          <w:szCs w:val="28"/>
          <w:u w:val="single"/>
        </w:rPr>
      </w:pPr>
      <w:r w:rsidRPr="00D40DDE">
        <w:rPr>
          <w:rStyle w:val="IntenseEmphasis"/>
          <w:rFonts w:ascii="Book Antiqua" w:hAnsi="Book Antiqua"/>
          <w:sz w:val="28"/>
          <w:szCs w:val="28"/>
          <w:u w:val="single"/>
        </w:rPr>
        <w:t>ADDITIONAL PROFESSIONAL ACHIEVEMENTS</w:t>
      </w:r>
      <w:r w:rsidR="00C9352D" w:rsidRPr="00D40DDE">
        <w:rPr>
          <w:rStyle w:val="IntenseEmphasis"/>
          <w:rFonts w:ascii="Book Antiqua" w:hAnsi="Book Antiqua"/>
          <w:sz w:val="28"/>
          <w:szCs w:val="28"/>
          <w:u w:val="single"/>
        </w:rPr>
        <w:t xml:space="preserve"> and SKILLS</w:t>
      </w:r>
    </w:p>
    <w:p w14:paraId="053BDABD" w14:textId="77777777" w:rsidR="0042561D" w:rsidRPr="00D40DDE" w:rsidRDefault="0042561D" w:rsidP="00AB5102">
      <w:pPr>
        <w:rPr>
          <w:rFonts w:ascii="Book Antiqua" w:hAnsi="Book Antiqua"/>
        </w:rPr>
      </w:pPr>
    </w:p>
    <w:p w14:paraId="6443494B" w14:textId="77777777" w:rsidR="00396D93" w:rsidRPr="00D40DDE" w:rsidRDefault="00396D93" w:rsidP="00AB5102">
      <w:pPr>
        <w:rPr>
          <w:rFonts w:ascii="Book Antiqua" w:hAnsi="Book Antiqua"/>
        </w:rPr>
      </w:pPr>
      <w:r w:rsidRPr="00D40DDE">
        <w:rPr>
          <w:rFonts w:ascii="Book Antiqua" w:hAnsi="Book Antiqua"/>
          <w:i/>
        </w:rPr>
        <w:t>Initiated</w:t>
      </w:r>
      <w:r w:rsidR="00200602" w:rsidRPr="00D40DDE">
        <w:rPr>
          <w:rFonts w:ascii="Book Antiqua" w:hAnsi="Book Antiqua"/>
          <w:i/>
        </w:rPr>
        <w:t xml:space="preserve"> Science Olympiad program at UMAHS</w:t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</w:r>
      <w:r w:rsidR="00D40DDE">
        <w:rPr>
          <w:rFonts w:ascii="Book Antiqua" w:hAnsi="Book Antiqua"/>
        </w:rPr>
        <w:tab/>
        <w:t>2002-Present</w:t>
      </w:r>
    </w:p>
    <w:p w14:paraId="045FAAC6" w14:textId="77777777" w:rsidR="00200602" w:rsidRPr="00D40DDE" w:rsidRDefault="00200602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ab/>
        <w:t>- A national competition encouraging students to explore science concepts.</w:t>
      </w:r>
    </w:p>
    <w:p w14:paraId="65273050" w14:textId="77777777" w:rsidR="00200602" w:rsidRPr="00D40DDE" w:rsidRDefault="00200602" w:rsidP="00AB5102">
      <w:pPr>
        <w:rPr>
          <w:rFonts w:ascii="Book Antiqua" w:hAnsi="Book Antiqua"/>
          <w:i/>
        </w:rPr>
      </w:pPr>
    </w:p>
    <w:p w14:paraId="2B756AB8" w14:textId="77777777" w:rsidR="00200602" w:rsidRPr="00D40DDE" w:rsidRDefault="00200602" w:rsidP="00AB5102">
      <w:pPr>
        <w:rPr>
          <w:rFonts w:ascii="Book Antiqua" w:hAnsi="Book Antiqua"/>
          <w:i/>
        </w:rPr>
      </w:pPr>
      <w:r w:rsidRPr="00D40DDE">
        <w:rPr>
          <w:rFonts w:ascii="Book Antiqua" w:hAnsi="Book Antiqua"/>
          <w:i/>
        </w:rPr>
        <w:t xml:space="preserve">Member of Community of Caring </w:t>
      </w:r>
    </w:p>
    <w:p w14:paraId="528BDFC5" w14:textId="70820F06" w:rsidR="00200602" w:rsidRPr="00D40DDE" w:rsidRDefault="00200602" w:rsidP="00200602">
      <w:pPr>
        <w:ind w:firstLine="720"/>
        <w:rPr>
          <w:rFonts w:ascii="Book Antiqua" w:hAnsi="Book Antiqua"/>
        </w:rPr>
      </w:pPr>
      <w:r w:rsidRPr="00D40DDE">
        <w:rPr>
          <w:rFonts w:ascii="Book Antiqua" w:hAnsi="Book Antiqua"/>
        </w:rPr>
        <w:t>- A program dedicated to character education with</w:t>
      </w:r>
      <w:r w:rsidR="00E9189E">
        <w:rPr>
          <w:rFonts w:ascii="Book Antiqua" w:hAnsi="Book Antiqua"/>
        </w:rPr>
        <w:t>in</w:t>
      </w:r>
      <w:r w:rsidRPr="00D40DDE">
        <w:rPr>
          <w:rFonts w:ascii="Book Antiqua" w:hAnsi="Book Antiqua"/>
        </w:rPr>
        <w:t xml:space="preserve"> the school.</w:t>
      </w:r>
    </w:p>
    <w:p w14:paraId="5B147AFB" w14:textId="77777777" w:rsidR="00396D93" w:rsidRPr="00D40DDE" w:rsidRDefault="00396D93" w:rsidP="00AB5102">
      <w:pPr>
        <w:rPr>
          <w:rFonts w:ascii="Book Antiqua" w:hAnsi="Book Antiqua"/>
        </w:rPr>
      </w:pPr>
    </w:p>
    <w:p w14:paraId="3BBED709" w14:textId="77777777" w:rsidR="00396D93" w:rsidRPr="00D40DDE" w:rsidRDefault="00200602" w:rsidP="00AB5102">
      <w:pPr>
        <w:rPr>
          <w:rFonts w:ascii="Book Antiqua" w:hAnsi="Book Antiqua"/>
        </w:rPr>
      </w:pPr>
      <w:r w:rsidRPr="00D40DDE">
        <w:rPr>
          <w:rFonts w:ascii="Book Antiqua" w:hAnsi="Book Antiqua"/>
          <w:i/>
        </w:rPr>
        <w:t xml:space="preserve">Pennsylvania Governor’s School for the Sciences – </w:t>
      </w:r>
      <w:r w:rsidRPr="00D40DDE">
        <w:rPr>
          <w:rFonts w:ascii="Book Antiqua" w:hAnsi="Book Antiqua"/>
        </w:rPr>
        <w:t>Carnegie Mellon, Pittsburgh, PA</w:t>
      </w:r>
      <w:r w:rsidRPr="00D40DDE">
        <w:rPr>
          <w:rFonts w:ascii="Book Antiqua" w:hAnsi="Book Antiqua"/>
        </w:rPr>
        <w:tab/>
        <w:t>2002</w:t>
      </w:r>
    </w:p>
    <w:p w14:paraId="234C44AB" w14:textId="77777777" w:rsidR="00200602" w:rsidRPr="00D40DDE" w:rsidRDefault="00200602" w:rsidP="00AB5102">
      <w:pPr>
        <w:rPr>
          <w:rFonts w:ascii="Book Antiqua" w:hAnsi="Book Antiqua"/>
        </w:rPr>
      </w:pPr>
      <w:r w:rsidRPr="00D40DDE">
        <w:rPr>
          <w:rFonts w:ascii="Book Antiqua" w:hAnsi="Book Antiqua"/>
          <w:i/>
        </w:rPr>
        <w:tab/>
      </w:r>
      <w:r w:rsidRPr="00D40DDE">
        <w:rPr>
          <w:rFonts w:ascii="Book Antiqua" w:hAnsi="Book Antiqua"/>
        </w:rPr>
        <w:t xml:space="preserve">- Selective program for teachers to enhance their </w:t>
      </w:r>
      <w:r w:rsidR="00C9352D" w:rsidRPr="00D40DDE">
        <w:rPr>
          <w:rFonts w:ascii="Book Antiqua" w:hAnsi="Book Antiqua"/>
        </w:rPr>
        <w:t>abilities.</w:t>
      </w:r>
    </w:p>
    <w:p w14:paraId="12FD880A" w14:textId="77777777" w:rsidR="00AF1C20" w:rsidRPr="00AF1C20" w:rsidRDefault="00AF1C20" w:rsidP="00AF1C20">
      <w:pPr>
        <w:rPr>
          <w:rFonts w:ascii="Book Antiqua" w:hAnsi="Book Antiqua"/>
        </w:rPr>
      </w:pPr>
    </w:p>
    <w:p w14:paraId="23D379C6" w14:textId="77777777" w:rsidR="00AF1C20" w:rsidRPr="00ED6505" w:rsidRDefault="00AF1C20" w:rsidP="00AB5102">
      <w:pPr>
        <w:rPr>
          <w:rFonts w:ascii="Book Antiqua" w:hAnsi="Book Antiqua"/>
        </w:rPr>
      </w:pPr>
    </w:p>
    <w:p w14:paraId="35352899" w14:textId="77777777" w:rsidR="00C9352D" w:rsidRPr="00D40DDE" w:rsidRDefault="00C9352D" w:rsidP="00AB5102">
      <w:pPr>
        <w:rPr>
          <w:rFonts w:ascii="Book Antiqua" w:hAnsi="Book Antiqua"/>
        </w:rPr>
      </w:pPr>
      <w:r w:rsidRPr="00D40DDE">
        <w:rPr>
          <w:rFonts w:ascii="Book Antiqua" w:hAnsi="Book Antiqua"/>
        </w:rPr>
        <w:t xml:space="preserve"> </w:t>
      </w:r>
    </w:p>
    <w:p w14:paraId="53635736" w14:textId="77777777" w:rsidR="00C9352D" w:rsidRPr="00D40DDE" w:rsidRDefault="00C9352D" w:rsidP="00AB5102">
      <w:pPr>
        <w:rPr>
          <w:rFonts w:ascii="Book Antiqua" w:hAnsi="Book Antiqua"/>
        </w:rPr>
      </w:pPr>
    </w:p>
    <w:p w14:paraId="2515A675" w14:textId="77777777" w:rsidR="00124A9D" w:rsidRPr="00D40DDE" w:rsidRDefault="00124A9D" w:rsidP="00AB5102">
      <w:pPr>
        <w:rPr>
          <w:rFonts w:ascii="Book Antiqua" w:hAnsi="Book Antiqua"/>
        </w:rPr>
      </w:pPr>
    </w:p>
    <w:sectPr w:rsidR="00124A9D" w:rsidRPr="00D40DDE" w:rsidSect="00630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67"/>
    <w:rsid w:val="00124A9D"/>
    <w:rsid w:val="00200602"/>
    <w:rsid w:val="00202730"/>
    <w:rsid w:val="00396D93"/>
    <w:rsid w:val="003E3558"/>
    <w:rsid w:val="0042561D"/>
    <w:rsid w:val="00630067"/>
    <w:rsid w:val="007206A8"/>
    <w:rsid w:val="007933B9"/>
    <w:rsid w:val="007B2D19"/>
    <w:rsid w:val="008336C3"/>
    <w:rsid w:val="009656F5"/>
    <w:rsid w:val="00AA0C3B"/>
    <w:rsid w:val="00AB5102"/>
    <w:rsid w:val="00AF1C20"/>
    <w:rsid w:val="00AF5C72"/>
    <w:rsid w:val="00C140D4"/>
    <w:rsid w:val="00C30EC9"/>
    <w:rsid w:val="00C9352D"/>
    <w:rsid w:val="00D31D3E"/>
    <w:rsid w:val="00D40DDE"/>
    <w:rsid w:val="00E1559A"/>
    <w:rsid w:val="00E16A46"/>
    <w:rsid w:val="00E62E19"/>
    <w:rsid w:val="00E9189E"/>
    <w:rsid w:val="00ED29BB"/>
    <w:rsid w:val="00ED6505"/>
    <w:rsid w:val="00F45B1D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2EBD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3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33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33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33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33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33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06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51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93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33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933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933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933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933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933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933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3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33B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IntenseEmphasis">
    <w:name w:val="Intense Emphasis"/>
    <w:basedOn w:val="DefaultParagraphFont"/>
    <w:uiPriority w:val="21"/>
    <w:qFormat/>
    <w:rsid w:val="007933B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3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3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33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33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33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33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933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06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B51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5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7933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33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933B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933B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933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933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933B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933B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3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33B9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IntenseEmphasis">
    <w:name w:val="Intense Emphasis"/>
    <w:basedOn w:val="DefaultParagraphFont"/>
    <w:uiPriority w:val="21"/>
    <w:qFormat/>
    <w:rsid w:val="007933B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1B4FC9-D902-0A4A-938E-41DF80474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406</Words>
  <Characters>2317</Characters>
  <Application>Microsoft Macintosh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Green</dc:creator>
  <cp:keywords/>
  <dc:description/>
  <cp:lastModifiedBy>Matthew Green</cp:lastModifiedBy>
  <cp:revision>6</cp:revision>
  <dcterms:created xsi:type="dcterms:W3CDTF">2013-12-07T22:12:00Z</dcterms:created>
  <dcterms:modified xsi:type="dcterms:W3CDTF">2014-01-07T18:06:00Z</dcterms:modified>
</cp:coreProperties>
</file>