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Helvetica Neue" w:hAnsi="Helvetica Neue" w:cs="Helvetica Neue"/>
          <w:sz w:val="46"/>
          <w:sz-cs w:val="46"/>
        </w:rPr>
        <w:t xml:space="preserve">Landon L Gow</w:t>
      </w: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1665 Verbena Street</w:t>
      </w:r>
    </w:p>
    <w:p>
      <w:pPr/>
      <w:r>
        <w:rPr>
          <w:rFonts w:ascii="Arial" w:hAnsi="Arial" w:cs="Arial"/>
          <w:sz w:val="24"/>
          <w:sz-cs w:val="24"/>
        </w:rPr>
        <w:t xml:space="preserve">Denver, CO</w:t>
      </w:r>
    </w:p>
    <w:p>
      <w:pPr>
        <w:jc w:val="right"/>
      </w:pPr>
      <w:r>
        <w:rPr>
          <w:rFonts w:ascii="Arial" w:hAnsi="Arial" w:cs="Arial"/>
          <w:sz w:val="24"/>
          <w:sz-cs w:val="24"/>
        </w:rPr>
        <w:t xml:space="preserve">Home: 206.387.7789</w:t>
      </w:r>
    </w:p>
    <w:p>
      <w:pPr>
        <w:jc w:val="right"/>
      </w:pPr>
      <w:r>
        <w:rPr>
          <w:rFonts w:ascii="Arial" w:hAnsi="Arial" w:cs="Arial"/>
          <w:sz w:val="24"/>
          <w:sz-cs w:val="24"/>
        </w:rPr>
        <w:t xml:space="preserve">landon.gow@gmail.com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160"/>
        <w:spacing w:after="120"/>
      </w:pP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</w:rPr>
        <w:t xml:space="preserve">Objective</w:t>
      </w: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I am currently looking for a full time position in an environment that offers a greater challenge, and an opportunity to advance within a growing organization.</w:t>
      </w:r>
    </w:p>
    <w:p>
      <w:pPr>
        <w:ind w:left="160"/>
        <w:spacing w:after="120"/>
      </w:pP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</w:rPr>
        <w:t xml:space="preserve">Experience</w:t>
      </w: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Vestas, 1500 B East Crown Prince Boulevard, Brighton, CO                                                                                                   July, 2011 - Present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Blade Production</w:t>
      </w: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General Blade Production as well as, Manpower Planning and Management  in a 'Start-up' environment.</w:t>
      </w:r>
      <w:r>
        <w:rPr>
          <w:rFonts w:ascii="Arial" w:hAnsi="Arial" w:cs="Arial"/>
          <w:sz w:val="24"/>
          <w:sz-cs w:val="24"/>
          <w:b/>
        </w:rPr>
        <w:t xml:space="preserve"/>
      </w:r>
    </w:p>
    <w:p>
      <w:pPr>
        <w:ind w:left="180"/>
        <w:spacing w:after="120"/>
      </w:pP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Peter David Studio, Inc, 509 Minor Ave. N, Seattle, WA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right"/>
      </w:pPr>
      <w:r>
        <w:rPr>
          <w:rFonts w:ascii="Arial" w:hAnsi="Arial" w:cs="Arial"/>
          <w:sz w:val="24"/>
          <w:sz-cs w:val="24"/>
        </w:rPr>
        <w:t xml:space="preserve">December, 2008 - July, 2011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Art-Glass Technician</w:t>
      </w: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Worked Directly with a prominent Seattle Artist. Constructing intricate sculptural and architectural glass installations. Operated with precision and efficiency all standard construction and machine shop tools.</w:t>
      </w:r>
    </w:p>
    <w:p>
      <w:pPr/>
      <w:r>
        <w:rPr>
          <w:rFonts w:ascii="Arial" w:hAnsi="Arial" w:cs="Arial"/>
          <w:sz w:val="24"/>
          <w:sz-cs w:val="24"/>
        </w:rPr>
        <w:t xml:space="preserve"> </w:t>
      </w:r>
    </w:p>
    <w:p>
      <w:pPr/>
      <w:r>
        <w:rPr>
          <w:rFonts w:ascii="Arial" w:hAnsi="Arial" w:cs="Arial"/>
          <w:sz w:val="24"/>
          <w:sz-cs w:val="24"/>
        </w:rPr>
        <w:t xml:space="preserve">General Handyman (Part-time), Seattle, WA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right"/>
      </w:pPr>
      <w:r>
        <w:rPr>
          <w:rFonts w:ascii="Arial" w:hAnsi="Arial" w:cs="Arial"/>
          <w:sz w:val="24"/>
          <w:sz-cs w:val="24"/>
        </w:rPr>
        <w:t xml:space="preserve">January, 2009 - July, 2011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Rental Property Maintenance and Remodeling</w:t>
      </w: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General Home remodeling and repair. Framing to Finishing, Drywall, Painting, along with basic Plumbing and Electrical. Client References upon request.</w:t>
      </w:r>
    </w:p>
    <w:p>
      <w:pPr/>
      <w:r>
        <w:rPr>
          <w:rFonts w:ascii="Arial" w:hAnsi="Arial" w:cs="Arial"/>
          <w:sz w:val="24"/>
          <w:sz-cs w:val="24"/>
        </w:rPr>
        <w:t xml:space="preserve"> </w:t>
      </w:r>
    </w:p>
    <w:p>
      <w:pPr/>
      <w:r>
        <w:rPr>
          <w:rFonts w:ascii="Arial" w:hAnsi="Arial" w:cs="Arial"/>
          <w:sz w:val="24"/>
          <w:sz-cs w:val="24"/>
        </w:rPr>
        <w:t xml:space="preserve">United States Army, A Battery 1/37 Field Artillery, Ft Lewis, WA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right"/>
      </w:pPr>
      <w:r>
        <w:rPr>
          <w:rFonts w:ascii="Arial" w:hAnsi="Arial" w:cs="Arial"/>
          <w:sz w:val="24"/>
          <w:sz-cs w:val="24"/>
        </w:rPr>
        <w:t xml:space="preserve">August 2004 - November 2008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Sergeant - Team Leader</w:t>
      </w: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First line supervisor to a highly trained group of Soldiers. Deployed as part of O.I.F. from June 2006 to October 2007. Graduated Warrior Leadership school in January 2008.</w:t>
      </w:r>
    </w:p>
    <w:p>
      <w:pPr/>
      <w:r>
        <w:rPr>
          <w:rFonts w:ascii="Arial" w:hAnsi="Arial" w:cs="Arial"/>
          <w:sz w:val="24"/>
          <w:sz-cs w:val="24"/>
        </w:rPr>
        <w:t xml:space="preserve"> </w:t>
      </w:r>
    </w:p>
    <w:p>
      <w:pPr/>
      <w:r>
        <w:rPr>
          <w:rFonts w:ascii="Arial" w:hAnsi="Arial" w:cs="Arial"/>
          <w:sz w:val="24"/>
          <w:sz-cs w:val="24"/>
        </w:rPr>
        <w:t xml:space="preserve">RJR Circuits Inc, 1830 S. Bannock Street, Denver, CO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right"/>
      </w:pPr>
      <w:r>
        <w:rPr>
          <w:rFonts w:ascii="Arial" w:hAnsi="Arial" w:cs="Arial"/>
          <w:sz w:val="24"/>
          <w:sz-cs w:val="24"/>
        </w:rPr>
        <w:t xml:space="preserve">December, 2002 - August, 2004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Drill Department Technician</w:t>
      </w: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Promoted quickly from basic Material Prep to Supervising production in the Drill Department. Responsible for micro-automated machine operations and reading highly intricate circuit board schematics in a fast paced result oriented shop.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160"/>
        <w:spacing w:after="120"/>
      </w:pP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</w:rPr>
        <w:t xml:space="preserve">Education</w:t>
      </w:r>
      <w:r>
        <w:rPr>
          <w:rFonts w:ascii="Arial" w:hAnsi="Arial" w:cs="Arial"/>
          <w:sz w:val="24"/>
          <w:sz-cs w:val="24"/>
          <w:b/>
        </w:rPr>
        <w:t xml:space="preserve"/>
      </w:r>
    </w:p>
    <w:p>
      <w:pPr>
        <w:ind w:left="180"/>
        <w:spacing w:after="120"/>
      </w:pP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Warrior Leadership Course, Ft Lewis, Wa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right"/>
      </w:pPr>
      <w:r>
        <w:rPr>
          <w:rFonts w:ascii="Arial" w:hAnsi="Arial" w:cs="Arial"/>
          <w:sz w:val="24"/>
          <w:sz-cs w:val="24"/>
        </w:rPr>
        <w:t xml:space="preserve">January, 2008</w:t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WLC - is the Army's leadership school for Non-Commissioned Officers.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North Eastern Junior College, Sterling, CO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right"/>
      </w:pPr>
      <w:r>
        <w:rPr>
          <w:rFonts w:ascii="Arial" w:hAnsi="Arial" w:cs="Arial"/>
          <w:sz w:val="24"/>
          <w:sz-cs w:val="24"/>
        </w:rPr>
        <w:t xml:space="preserve">May, 1998</w:t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General Studies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Wray High School, Wray, CO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right"/>
      </w:pPr>
      <w:r>
        <w:rPr>
          <w:rFonts w:ascii="Arial" w:hAnsi="Arial" w:cs="Arial"/>
          <w:sz w:val="24"/>
          <w:sz-cs w:val="24"/>
        </w:rPr>
        <w:t xml:space="preserve">May, 1997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</w:rPr>
        <w:t xml:space="preserve">Skills</w:t>
      </w:r>
      <w:r>
        <w:rPr>
          <w:rFonts w:ascii="Arial" w:hAnsi="Arial" w:cs="Arial"/>
          <w:sz w:val="24"/>
          <w:sz-cs w:val="24"/>
          <w:b/>
        </w:rPr>
        <w:t xml:space="preserve"/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Highly Motivated, Proven Team Leader, Effective at Time Management</w:t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Able to take Specific Instruction - Follow Precise Direction - and Exercise Initiative in the absence of Orders.</w:t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Computer Literate, with extensive experience with a variety of general business and management software systems.</w:t>
      </w:r>
    </w:p>
    <w:p>
      <w:pPr>
        <w:ind w:left="160"/>
        <w:spacing w:after="120"/>
      </w:pP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</w:rPr>
        <w:t xml:space="preserve">Personal References</w:t>
      </w:r>
      <w:r>
        <w:rPr>
          <w:rFonts w:ascii="Arial" w:hAnsi="Arial" w:cs="Arial"/>
          <w:sz w:val="24"/>
          <w:sz-cs w:val="24"/>
          <w:b/>
        </w:rPr>
        <w:t xml:space="preserve"/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Nathan David -  206.351.5176</w:t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Thomas Quinn -  253.876.4969</w:t>
      </w:r>
    </w:p>
    <w:p>
      <w:pPr>
        <w:ind w:left="720" w:first-line="-720"/>
        <w:spacing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Jeff Stepanek -  360.217.7425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CocoaOOXMLWriter/1038.36</generator>
</meta>
</file>