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DFD35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9717E">
        <w:rPr>
          <w:rFonts w:ascii="Century Gothic" w:hAnsi="Century Gothic"/>
          <w:u w:val="single"/>
        </w:rPr>
        <w:t>Ajala Gilo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9717E">
        <w:rPr>
          <w:rFonts w:ascii="Century Gothic" w:hAnsi="Century Gothic"/>
          <w:u w:val="single"/>
        </w:rPr>
        <w:t>8/23/2023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65CFF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9717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9717E">
        <w:rPr>
          <w:rFonts w:ascii="Century Gothic" w:hAnsi="Century Gothic"/>
          <w:u w:val="single"/>
        </w:rPr>
        <w:t xml:space="preserve"> </w:t>
      </w:r>
      <w:proofErr w:type="gramStart"/>
      <w:r w:rsidR="0049717E">
        <w:rPr>
          <w:rFonts w:ascii="Century Gothic" w:hAnsi="Century Gothic"/>
          <w:u w:val="single"/>
        </w:rPr>
        <w:t>10/30/2017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31AAD4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1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71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5B95E1" w:rsidR="00873DB6" w:rsidRPr="0049717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9717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9717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9717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9717E" w:rsidRPr="0049717E">
        <w:rPr>
          <w:rFonts w:ascii="Century Gothic" w:hAnsi="Century Gothic"/>
          <w:bCs/>
          <w:color w:val="FF0000"/>
          <w:sz w:val="32"/>
          <w:szCs w:val="32"/>
        </w:rPr>
        <w:t>8/21/2023. Final warning for failing to use the Call-in line.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17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2023-08-23T18:20:00Z</dcterms:created>
  <dcterms:modified xsi:type="dcterms:W3CDTF">2023-08-23T18:20:00Z</dcterms:modified>
</cp:coreProperties>
</file>