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20" w:rsidRPr="00916F07" w:rsidRDefault="00F50520" w:rsidP="00F50520">
      <w:pPr>
        <w:jc w:val="center"/>
        <w:rPr>
          <w:rFonts w:ascii="Engravers MT" w:hAnsi="Engravers MT"/>
          <w:b/>
          <w:sz w:val="36"/>
          <w:szCs w:val="36"/>
        </w:rPr>
      </w:pPr>
      <w:r w:rsidRPr="00916F07">
        <w:rPr>
          <w:rFonts w:ascii="Engravers MT" w:hAnsi="Engravers MT"/>
          <w:b/>
          <w:sz w:val="36"/>
          <w:szCs w:val="36"/>
        </w:rPr>
        <w:t xml:space="preserve">Richard S. Gates, Jr. </w:t>
      </w:r>
    </w:p>
    <w:p w:rsidR="00F50520" w:rsidRPr="00916F07" w:rsidRDefault="00F50520" w:rsidP="00F50520">
      <w:pPr>
        <w:jc w:val="center"/>
        <w:rPr>
          <w:rFonts w:ascii="Engravers MT" w:hAnsi="Engravers MT"/>
          <w:b/>
          <w:sz w:val="22"/>
          <w:szCs w:val="22"/>
        </w:rPr>
      </w:pPr>
    </w:p>
    <w:p w:rsidR="00F50520" w:rsidRPr="00916F07" w:rsidRDefault="00F50520" w:rsidP="00F50520">
      <w:pPr>
        <w:tabs>
          <w:tab w:val="center" w:pos="4824"/>
          <w:tab w:val="left" w:pos="8670"/>
        </w:tabs>
        <w:jc w:val="center"/>
        <w:rPr>
          <w:b/>
          <w:sz w:val="22"/>
          <w:szCs w:val="22"/>
          <w:u w:val="single"/>
        </w:rPr>
      </w:pPr>
      <w:r w:rsidRPr="00916F07">
        <w:rPr>
          <w:b/>
          <w:caps/>
          <w:sz w:val="22"/>
          <w:szCs w:val="22"/>
          <w:u w:val="single"/>
        </w:rPr>
        <w:t>PROFESSIONAL Profile</w:t>
      </w:r>
    </w:p>
    <w:p w:rsidR="00F50520" w:rsidRPr="00916F07" w:rsidRDefault="00F50520" w:rsidP="00F50520">
      <w:pPr>
        <w:rPr>
          <w:b/>
          <w:sz w:val="22"/>
          <w:szCs w:val="22"/>
        </w:rPr>
      </w:pPr>
    </w:p>
    <w:p w:rsidR="00F50520" w:rsidRPr="00916F07" w:rsidRDefault="006F0FE4" w:rsidP="00F50520">
      <w:pPr>
        <w:rPr>
          <w:sz w:val="22"/>
          <w:szCs w:val="22"/>
        </w:rPr>
      </w:pPr>
      <w:r w:rsidRPr="00916F07">
        <w:rPr>
          <w:b/>
          <w:sz w:val="22"/>
          <w:szCs w:val="22"/>
        </w:rPr>
        <w:t xml:space="preserve">PROVEN </w:t>
      </w:r>
      <w:r w:rsidR="00F50520" w:rsidRPr="00916F07">
        <w:rPr>
          <w:b/>
          <w:sz w:val="22"/>
          <w:szCs w:val="22"/>
        </w:rPr>
        <w:t>SALES PRODUCER</w:t>
      </w:r>
      <w:r w:rsidR="003E30A5">
        <w:rPr>
          <w:b/>
          <w:sz w:val="22"/>
          <w:szCs w:val="22"/>
        </w:rPr>
        <w:t>/CLOSER</w:t>
      </w:r>
      <w:r w:rsidR="006A11BA">
        <w:rPr>
          <w:sz w:val="22"/>
          <w:szCs w:val="22"/>
        </w:rPr>
        <w:t xml:space="preserve"> with an extensive track record of success </w:t>
      </w:r>
      <w:r w:rsidRPr="00916F07">
        <w:rPr>
          <w:sz w:val="22"/>
          <w:szCs w:val="22"/>
        </w:rPr>
        <w:t>in goal and revenue</w:t>
      </w:r>
      <w:r w:rsidR="00F50520" w:rsidRPr="00916F07">
        <w:rPr>
          <w:sz w:val="22"/>
          <w:szCs w:val="22"/>
        </w:rPr>
        <w:t xml:space="preserve"> driven environ</w:t>
      </w:r>
      <w:r w:rsidRPr="00916F07">
        <w:rPr>
          <w:sz w:val="22"/>
          <w:szCs w:val="22"/>
        </w:rPr>
        <w:t xml:space="preserve">ments.  </w:t>
      </w:r>
      <w:proofErr w:type="gramStart"/>
      <w:r w:rsidRPr="00916F07">
        <w:rPr>
          <w:sz w:val="22"/>
          <w:szCs w:val="22"/>
        </w:rPr>
        <w:t xml:space="preserve">Adept </w:t>
      </w:r>
      <w:r w:rsidR="008B0939">
        <w:rPr>
          <w:sz w:val="22"/>
          <w:szCs w:val="22"/>
        </w:rPr>
        <w:t xml:space="preserve">in active listening </w:t>
      </w:r>
      <w:r w:rsidR="00F50520" w:rsidRPr="00916F07">
        <w:rPr>
          <w:sz w:val="22"/>
          <w:szCs w:val="22"/>
        </w:rPr>
        <w:t>and present</w:t>
      </w:r>
      <w:r w:rsidR="00EE61E3" w:rsidRPr="00916F07">
        <w:rPr>
          <w:sz w:val="22"/>
          <w:szCs w:val="22"/>
        </w:rPr>
        <w:t>ing</w:t>
      </w:r>
      <w:r w:rsidR="00F50520" w:rsidRPr="00916F07">
        <w:rPr>
          <w:sz w:val="22"/>
          <w:szCs w:val="22"/>
        </w:rPr>
        <w:t xml:space="preserve"> </w:t>
      </w:r>
      <w:r w:rsidR="006E5C34" w:rsidRPr="00916F07">
        <w:rPr>
          <w:sz w:val="22"/>
          <w:szCs w:val="22"/>
        </w:rPr>
        <w:t xml:space="preserve">valuable </w:t>
      </w:r>
      <w:r w:rsidR="00F50520" w:rsidRPr="00916F07">
        <w:rPr>
          <w:sz w:val="22"/>
          <w:szCs w:val="22"/>
        </w:rPr>
        <w:t>solutions</w:t>
      </w:r>
      <w:r w:rsidR="006E5C34" w:rsidRPr="00916F07">
        <w:rPr>
          <w:sz w:val="22"/>
          <w:szCs w:val="22"/>
        </w:rPr>
        <w:t xml:space="preserve"> with</w:t>
      </w:r>
      <w:r w:rsidR="00F50520" w:rsidRPr="00916F07">
        <w:rPr>
          <w:sz w:val="22"/>
          <w:szCs w:val="22"/>
        </w:rPr>
        <w:t xml:space="preserve"> confiden</w:t>
      </w:r>
      <w:r w:rsidRPr="00916F07">
        <w:rPr>
          <w:sz w:val="22"/>
          <w:szCs w:val="22"/>
        </w:rPr>
        <w:t>ce, ins</w:t>
      </w:r>
      <w:r w:rsidR="00EE61E3" w:rsidRPr="00916F07">
        <w:rPr>
          <w:sz w:val="22"/>
          <w:szCs w:val="22"/>
        </w:rPr>
        <w:t>piration and conviction.</w:t>
      </w:r>
      <w:proofErr w:type="gramEnd"/>
      <w:r w:rsidR="00EE61E3" w:rsidRPr="00916F07">
        <w:rPr>
          <w:sz w:val="22"/>
          <w:szCs w:val="22"/>
        </w:rPr>
        <w:t xml:space="preserve">  Expert closer</w:t>
      </w:r>
      <w:r w:rsidR="008B0939">
        <w:rPr>
          <w:sz w:val="22"/>
          <w:szCs w:val="22"/>
        </w:rPr>
        <w:t>, generating revenue consistently by</w:t>
      </w:r>
      <w:r w:rsidR="00890295">
        <w:rPr>
          <w:sz w:val="22"/>
          <w:szCs w:val="22"/>
        </w:rPr>
        <w:t xml:space="preserve"> </w:t>
      </w:r>
      <w:r w:rsidR="008B0939">
        <w:rPr>
          <w:sz w:val="22"/>
          <w:szCs w:val="22"/>
        </w:rPr>
        <w:t>instil</w:t>
      </w:r>
      <w:r w:rsidR="00EE61E3" w:rsidRPr="00916F07">
        <w:rPr>
          <w:sz w:val="22"/>
          <w:szCs w:val="22"/>
        </w:rPr>
        <w:t>l</w:t>
      </w:r>
      <w:r w:rsidR="008B0939">
        <w:rPr>
          <w:sz w:val="22"/>
          <w:szCs w:val="22"/>
        </w:rPr>
        <w:t>ing</w:t>
      </w:r>
      <w:r w:rsidR="006E5C34" w:rsidRPr="00916F07">
        <w:rPr>
          <w:sz w:val="22"/>
          <w:szCs w:val="22"/>
        </w:rPr>
        <w:t xml:space="preserve"> </w:t>
      </w:r>
      <w:r w:rsidRPr="00916F07">
        <w:rPr>
          <w:sz w:val="22"/>
          <w:szCs w:val="22"/>
        </w:rPr>
        <w:t>trust through patient,</w:t>
      </w:r>
      <w:r w:rsidR="00F50520" w:rsidRPr="00916F07">
        <w:rPr>
          <w:sz w:val="22"/>
          <w:szCs w:val="22"/>
        </w:rPr>
        <w:t xml:space="preserve"> respectful, clear</w:t>
      </w:r>
      <w:r w:rsidR="005B5387">
        <w:rPr>
          <w:sz w:val="22"/>
          <w:szCs w:val="22"/>
        </w:rPr>
        <w:t>,</w:t>
      </w:r>
      <w:r w:rsidR="00F50520" w:rsidRPr="00916F07">
        <w:rPr>
          <w:sz w:val="22"/>
          <w:szCs w:val="22"/>
        </w:rPr>
        <w:t xml:space="preserve"> an</w:t>
      </w:r>
      <w:r w:rsidR="00DF2046">
        <w:rPr>
          <w:sz w:val="22"/>
          <w:szCs w:val="22"/>
        </w:rPr>
        <w:t xml:space="preserve">d articulate </w:t>
      </w:r>
      <w:r w:rsidR="008B0939">
        <w:rPr>
          <w:sz w:val="22"/>
          <w:szCs w:val="22"/>
        </w:rPr>
        <w:t xml:space="preserve">written and </w:t>
      </w:r>
      <w:r w:rsidR="00EE61E3" w:rsidRPr="00916F07">
        <w:rPr>
          <w:sz w:val="22"/>
          <w:szCs w:val="22"/>
        </w:rPr>
        <w:t xml:space="preserve">verbal </w:t>
      </w:r>
      <w:r w:rsidR="00F50520" w:rsidRPr="00916F07">
        <w:rPr>
          <w:sz w:val="22"/>
          <w:szCs w:val="22"/>
        </w:rPr>
        <w:t>communication.</w:t>
      </w:r>
    </w:p>
    <w:p w:rsidR="00BD4243" w:rsidRDefault="00BD4243" w:rsidP="00E06E60">
      <w:pPr>
        <w:rPr>
          <w:b/>
          <w:sz w:val="22"/>
          <w:szCs w:val="22"/>
        </w:rPr>
      </w:pPr>
    </w:p>
    <w:p w:rsidR="00F50520" w:rsidRPr="00916F07" w:rsidRDefault="00F50520" w:rsidP="00E06E60">
      <w:pPr>
        <w:rPr>
          <w:sz w:val="22"/>
          <w:szCs w:val="22"/>
        </w:rPr>
      </w:pPr>
      <w:r w:rsidRPr="00916F07">
        <w:rPr>
          <w:b/>
          <w:sz w:val="22"/>
          <w:szCs w:val="22"/>
        </w:rPr>
        <w:t>TEAM PLAYER</w:t>
      </w:r>
      <w:r w:rsidRPr="00916F07">
        <w:rPr>
          <w:sz w:val="22"/>
          <w:szCs w:val="22"/>
        </w:rPr>
        <w:t xml:space="preserve"> who takes a proactive appro</w:t>
      </w:r>
      <w:r w:rsidR="007274B7" w:rsidRPr="00916F07">
        <w:rPr>
          <w:sz w:val="22"/>
          <w:szCs w:val="22"/>
        </w:rPr>
        <w:t>ach to</w:t>
      </w:r>
      <w:r w:rsidR="009B46CF" w:rsidRPr="00916F07">
        <w:rPr>
          <w:sz w:val="22"/>
          <w:szCs w:val="22"/>
        </w:rPr>
        <w:t xml:space="preserve"> building</w:t>
      </w:r>
      <w:r w:rsidR="00EE2713" w:rsidRPr="00916F07">
        <w:rPr>
          <w:sz w:val="22"/>
          <w:szCs w:val="22"/>
        </w:rPr>
        <w:t xml:space="preserve"> strong </w:t>
      </w:r>
      <w:r w:rsidR="007274B7" w:rsidRPr="00916F07">
        <w:rPr>
          <w:sz w:val="22"/>
          <w:szCs w:val="22"/>
        </w:rPr>
        <w:t xml:space="preserve">peer </w:t>
      </w:r>
      <w:r w:rsidR="00EE2713" w:rsidRPr="00916F07">
        <w:rPr>
          <w:sz w:val="22"/>
          <w:szCs w:val="22"/>
        </w:rPr>
        <w:t>relationships</w:t>
      </w:r>
      <w:r w:rsidR="00EF37A9" w:rsidRPr="00916F07">
        <w:rPr>
          <w:sz w:val="22"/>
          <w:szCs w:val="22"/>
        </w:rPr>
        <w:t>.</w:t>
      </w:r>
      <w:r w:rsidR="007274B7" w:rsidRPr="00916F07">
        <w:rPr>
          <w:sz w:val="22"/>
          <w:szCs w:val="22"/>
        </w:rPr>
        <w:t xml:space="preserve"> </w:t>
      </w:r>
      <w:proofErr w:type="gramStart"/>
      <w:r w:rsidR="00EF37A9" w:rsidRPr="00916F07">
        <w:rPr>
          <w:sz w:val="22"/>
          <w:szCs w:val="22"/>
        </w:rPr>
        <w:t>Great attitude</w:t>
      </w:r>
      <w:r w:rsidR="00313A01">
        <w:rPr>
          <w:sz w:val="22"/>
          <w:szCs w:val="22"/>
        </w:rPr>
        <w:t xml:space="preserve"> and </w:t>
      </w:r>
      <w:r w:rsidR="00EF37A9" w:rsidRPr="00916F07">
        <w:rPr>
          <w:sz w:val="22"/>
          <w:szCs w:val="22"/>
        </w:rPr>
        <w:t>honed interpersonal skills</w:t>
      </w:r>
      <w:r w:rsidR="004A7924" w:rsidRPr="00916F07">
        <w:rPr>
          <w:sz w:val="22"/>
          <w:szCs w:val="22"/>
        </w:rPr>
        <w:t xml:space="preserve"> </w:t>
      </w:r>
      <w:r w:rsidR="00441D94">
        <w:rPr>
          <w:sz w:val="22"/>
          <w:szCs w:val="22"/>
        </w:rPr>
        <w:t xml:space="preserve">- </w:t>
      </w:r>
      <w:r w:rsidR="00313A01">
        <w:rPr>
          <w:sz w:val="22"/>
          <w:szCs w:val="22"/>
        </w:rPr>
        <w:t xml:space="preserve">regularly </w:t>
      </w:r>
      <w:r w:rsidR="004A7924" w:rsidRPr="00916F07">
        <w:rPr>
          <w:sz w:val="22"/>
          <w:szCs w:val="22"/>
        </w:rPr>
        <w:t>showing</w:t>
      </w:r>
      <w:r w:rsidR="007274B7" w:rsidRPr="00916F07">
        <w:rPr>
          <w:sz w:val="22"/>
          <w:szCs w:val="22"/>
        </w:rPr>
        <w:t xml:space="preserve"> respec</w:t>
      </w:r>
      <w:r w:rsidR="004A7924" w:rsidRPr="00916F07">
        <w:rPr>
          <w:sz w:val="22"/>
          <w:szCs w:val="22"/>
        </w:rPr>
        <w:t xml:space="preserve">t and </w:t>
      </w:r>
      <w:r w:rsidRPr="00916F07">
        <w:rPr>
          <w:sz w:val="22"/>
          <w:szCs w:val="22"/>
        </w:rPr>
        <w:t>appr</w:t>
      </w:r>
      <w:r w:rsidR="007274B7" w:rsidRPr="00916F07">
        <w:rPr>
          <w:sz w:val="22"/>
          <w:szCs w:val="22"/>
        </w:rPr>
        <w:t>eciation</w:t>
      </w:r>
      <w:r w:rsidR="00313A01">
        <w:rPr>
          <w:sz w:val="22"/>
          <w:szCs w:val="22"/>
        </w:rPr>
        <w:t xml:space="preserve"> for the efforts of team members</w:t>
      </w:r>
      <w:r w:rsidR="004A7924" w:rsidRPr="00916F07">
        <w:rPr>
          <w:sz w:val="22"/>
          <w:szCs w:val="22"/>
        </w:rPr>
        <w:t>.</w:t>
      </w:r>
      <w:proofErr w:type="gramEnd"/>
      <w:r w:rsidR="009B46CF" w:rsidRPr="00916F07">
        <w:rPr>
          <w:sz w:val="22"/>
          <w:szCs w:val="22"/>
        </w:rPr>
        <w:t xml:space="preserve"> </w:t>
      </w:r>
      <w:proofErr w:type="gramStart"/>
      <w:r w:rsidR="004A7924" w:rsidRPr="00916F07">
        <w:rPr>
          <w:sz w:val="22"/>
          <w:szCs w:val="22"/>
        </w:rPr>
        <w:t xml:space="preserve">Quick to build credibility and confidence by </w:t>
      </w:r>
      <w:r w:rsidR="007274B7" w:rsidRPr="00916F07">
        <w:rPr>
          <w:sz w:val="22"/>
          <w:szCs w:val="22"/>
        </w:rPr>
        <w:t xml:space="preserve">taking a </w:t>
      </w:r>
      <w:r w:rsidR="00313A01">
        <w:rPr>
          <w:sz w:val="22"/>
          <w:szCs w:val="22"/>
        </w:rPr>
        <w:t xml:space="preserve">genuine, </w:t>
      </w:r>
      <w:r w:rsidR="007274B7" w:rsidRPr="00916F07">
        <w:rPr>
          <w:sz w:val="22"/>
          <w:szCs w:val="22"/>
        </w:rPr>
        <w:t>personal interest</w:t>
      </w:r>
      <w:r w:rsidR="009B46CF" w:rsidRPr="00916F07">
        <w:rPr>
          <w:sz w:val="22"/>
          <w:szCs w:val="22"/>
        </w:rPr>
        <w:t xml:space="preserve"> </w:t>
      </w:r>
      <w:r w:rsidR="00313A01">
        <w:rPr>
          <w:sz w:val="22"/>
          <w:szCs w:val="22"/>
        </w:rPr>
        <w:t>in others</w:t>
      </w:r>
      <w:r w:rsidRPr="00916F07">
        <w:rPr>
          <w:sz w:val="22"/>
          <w:szCs w:val="22"/>
        </w:rPr>
        <w:t>.</w:t>
      </w:r>
      <w:proofErr w:type="gramEnd"/>
      <w:r w:rsidRPr="00916F07">
        <w:rPr>
          <w:sz w:val="22"/>
          <w:szCs w:val="22"/>
        </w:rPr>
        <w:t xml:space="preserve">  </w:t>
      </w:r>
      <w:r w:rsidR="00EF37A9" w:rsidRPr="00916F07">
        <w:rPr>
          <w:sz w:val="22"/>
          <w:szCs w:val="22"/>
        </w:rPr>
        <w:t xml:space="preserve"> </w:t>
      </w:r>
      <w:r w:rsidR="0051324C" w:rsidRPr="00916F07">
        <w:rPr>
          <w:sz w:val="22"/>
          <w:szCs w:val="22"/>
        </w:rPr>
        <w:t xml:space="preserve">  </w:t>
      </w:r>
    </w:p>
    <w:p w:rsidR="00F50520" w:rsidRPr="00916F07" w:rsidRDefault="00F50520" w:rsidP="00F50520">
      <w:pPr>
        <w:jc w:val="both"/>
        <w:rPr>
          <w:b/>
          <w:sz w:val="22"/>
          <w:szCs w:val="22"/>
        </w:rPr>
      </w:pPr>
    </w:p>
    <w:p w:rsidR="006C4047" w:rsidRPr="00916F07" w:rsidRDefault="006C4047" w:rsidP="006C4047">
      <w:pPr>
        <w:tabs>
          <w:tab w:val="left" w:pos="2520"/>
        </w:tabs>
        <w:jc w:val="center"/>
        <w:rPr>
          <w:b/>
          <w:sz w:val="22"/>
          <w:szCs w:val="22"/>
        </w:rPr>
      </w:pPr>
      <w:r w:rsidRPr="00916F07">
        <w:rPr>
          <w:rFonts w:eastAsia="Times New Roman"/>
          <w:b/>
          <w:sz w:val="22"/>
          <w:szCs w:val="22"/>
          <w:u w:val="single"/>
        </w:rPr>
        <w:t>EMPLOYMENT HISTORY</w:t>
      </w:r>
    </w:p>
    <w:p w:rsidR="006C4047" w:rsidRPr="00916F07" w:rsidRDefault="006C4047" w:rsidP="006C4047">
      <w:pPr>
        <w:jc w:val="both"/>
        <w:rPr>
          <w:b/>
          <w:i/>
          <w:sz w:val="22"/>
          <w:szCs w:val="22"/>
        </w:rPr>
      </w:pPr>
    </w:p>
    <w:p w:rsidR="008758E8" w:rsidRPr="00916F07" w:rsidRDefault="00B706D1" w:rsidP="008758E8">
      <w:pPr>
        <w:jc w:val="both"/>
        <w:rPr>
          <w:b/>
        </w:rPr>
      </w:pPr>
      <w:r>
        <w:rPr>
          <w:b/>
        </w:rPr>
        <w:t xml:space="preserve">Sales Rep / Sr. Lead Generation </w:t>
      </w:r>
      <w:proofErr w:type="gramStart"/>
      <w:r>
        <w:rPr>
          <w:b/>
        </w:rPr>
        <w:t>Consultant</w:t>
      </w:r>
      <w:r w:rsidR="008758E8">
        <w:rPr>
          <w:b/>
        </w:rPr>
        <w:t>(</w:t>
      </w:r>
      <w:proofErr w:type="gramEnd"/>
      <w:r w:rsidR="008758E8">
        <w:rPr>
          <w:b/>
        </w:rPr>
        <w:t>Inside Sales</w:t>
      </w:r>
      <w:r w:rsidR="005A4B39">
        <w:rPr>
          <w:b/>
        </w:rPr>
        <w:t xml:space="preserve"> of software &amp; e</w:t>
      </w:r>
      <w:r w:rsidR="00130C41">
        <w:rPr>
          <w:b/>
        </w:rPr>
        <w:t>ducation</w:t>
      </w:r>
      <w:r w:rsidR="005A4B39">
        <w:rPr>
          <w:b/>
        </w:rPr>
        <w:t xml:space="preserve"> to a</w:t>
      </w:r>
      <w:r w:rsidR="00130C41">
        <w:rPr>
          <w:b/>
        </w:rPr>
        <w:t>ttorney’</w:t>
      </w:r>
      <w:r w:rsidR="005A4B39">
        <w:rPr>
          <w:b/>
        </w:rPr>
        <w:t>s and C</w:t>
      </w:r>
      <w:r w:rsidR="00130C41">
        <w:rPr>
          <w:b/>
        </w:rPr>
        <w:t>PA’s</w:t>
      </w:r>
      <w:r w:rsidR="008758E8">
        <w:rPr>
          <w:b/>
        </w:rPr>
        <w:t>)</w:t>
      </w:r>
    </w:p>
    <w:p w:rsidR="008758E8" w:rsidRPr="00916F07" w:rsidRDefault="008758E8" w:rsidP="008758E8">
      <w:pPr>
        <w:rPr>
          <w:b/>
          <w:i/>
        </w:rPr>
      </w:pPr>
      <w:r w:rsidRPr="00916F07">
        <w:rPr>
          <w:b/>
        </w:rPr>
        <w:tab/>
      </w:r>
      <w:r>
        <w:rPr>
          <w:b/>
          <w:i/>
        </w:rPr>
        <w:t>Business Enterprise Institute</w:t>
      </w:r>
      <w:r w:rsidR="000221A6">
        <w:rPr>
          <w:b/>
          <w:i/>
        </w:rPr>
        <w:t>, Louisville, CO</w:t>
      </w:r>
      <w:r w:rsidR="00130C41">
        <w:rPr>
          <w:b/>
          <w:i/>
        </w:rPr>
        <w:t xml:space="preserve"> (March 2013-present</w:t>
      </w:r>
      <w:r w:rsidRPr="00916F07">
        <w:rPr>
          <w:b/>
          <w:i/>
        </w:rPr>
        <w:t>)</w:t>
      </w:r>
    </w:p>
    <w:p w:rsidR="008758E8" w:rsidRDefault="00130C41" w:rsidP="008758E8">
      <w:pPr>
        <w:pStyle w:val="ListParagraph"/>
        <w:numPr>
          <w:ilvl w:val="0"/>
          <w:numId w:val="19"/>
        </w:numPr>
      </w:pPr>
      <w:r>
        <w:t xml:space="preserve">Set company record for number of qualified appointments held in one month.  </w:t>
      </w:r>
    </w:p>
    <w:p w:rsidR="00130C41" w:rsidRPr="00916F07" w:rsidRDefault="00130C41" w:rsidP="008758E8">
      <w:pPr>
        <w:pStyle w:val="ListParagraph"/>
        <w:numPr>
          <w:ilvl w:val="0"/>
          <w:numId w:val="19"/>
        </w:numPr>
      </w:pPr>
      <w:r>
        <w:t>Consiste</w:t>
      </w:r>
      <w:r w:rsidR="002A0B31">
        <w:t>ntly excel</w:t>
      </w:r>
      <w:r w:rsidR="00B706D1">
        <w:t>s</w:t>
      </w:r>
      <w:r>
        <w:t xml:space="preserve"> in surpassing </w:t>
      </w:r>
      <w:r w:rsidR="009F3D93">
        <w:t>goals month to month</w:t>
      </w:r>
      <w:r>
        <w:t>.</w:t>
      </w:r>
    </w:p>
    <w:p w:rsidR="008758E8" w:rsidRDefault="008758E8" w:rsidP="006C4047">
      <w:pPr>
        <w:jc w:val="both"/>
        <w:rPr>
          <w:b/>
        </w:rPr>
      </w:pPr>
    </w:p>
    <w:p w:rsidR="006C4047" w:rsidRPr="00916F07" w:rsidRDefault="006C4047" w:rsidP="006C4047">
      <w:pPr>
        <w:jc w:val="both"/>
        <w:rPr>
          <w:b/>
        </w:rPr>
      </w:pPr>
      <w:r w:rsidRPr="00916F07">
        <w:rPr>
          <w:b/>
        </w:rPr>
        <w:t>Independent Contractor (Inside</w:t>
      </w:r>
      <w:r w:rsidR="006F66C0">
        <w:rPr>
          <w:b/>
        </w:rPr>
        <w:t xml:space="preserve"> Sales for</w:t>
      </w:r>
      <w:r w:rsidR="005A4B39">
        <w:rPr>
          <w:b/>
        </w:rPr>
        <w:t xml:space="preserve"> business o</w:t>
      </w:r>
      <w:r w:rsidR="00130C41">
        <w:rPr>
          <w:b/>
        </w:rPr>
        <w:t>pp</w:t>
      </w:r>
      <w:r w:rsidR="009F3D93">
        <w:rPr>
          <w:b/>
        </w:rPr>
        <w:t>ortunity</w:t>
      </w:r>
      <w:r w:rsidRPr="00916F07">
        <w:rPr>
          <w:b/>
        </w:rPr>
        <w:t>/Outside Sales</w:t>
      </w:r>
      <w:r w:rsidR="009F3D93">
        <w:rPr>
          <w:b/>
        </w:rPr>
        <w:t xml:space="preserve"> to small business</w:t>
      </w:r>
      <w:r w:rsidR="006F66C0">
        <w:rPr>
          <w:b/>
        </w:rPr>
        <w:t>es</w:t>
      </w:r>
      <w:r w:rsidRPr="00916F07">
        <w:rPr>
          <w:b/>
        </w:rPr>
        <w:t>)</w:t>
      </w:r>
    </w:p>
    <w:p w:rsidR="006C4047" w:rsidRPr="00916F07" w:rsidRDefault="006C4047" w:rsidP="006C4047">
      <w:pPr>
        <w:rPr>
          <w:b/>
          <w:i/>
        </w:rPr>
      </w:pPr>
      <w:r w:rsidRPr="00916F07">
        <w:rPr>
          <w:b/>
        </w:rPr>
        <w:tab/>
      </w:r>
      <w:r w:rsidRPr="00916F07">
        <w:rPr>
          <w:b/>
          <w:i/>
        </w:rPr>
        <w:t>Human Healthy Vending /</w:t>
      </w:r>
      <w:r w:rsidR="007E5097">
        <w:rPr>
          <w:b/>
          <w:i/>
        </w:rPr>
        <w:t xml:space="preserve"> B</w:t>
      </w:r>
      <w:r w:rsidR="008758E8">
        <w:rPr>
          <w:b/>
          <w:i/>
        </w:rPr>
        <w:t xml:space="preserve">elly </w:t>
      </w:r>
      <w:proofErr w:type="gramStart"/>
      <w:r w:rsidR="008758E8">
        <w:rPr>
          <w:b/>
          <w:i/>
        </w:rPr>
        <w:t>Card  (</w:t>
      </w:r>
      <w:proofErr w:type="gramEnd"/>
      <w:r w:rsidR="008758E8">
        <w:rPr>
          <w:b/>
          <w:i/>
        </w:rPr>
        <w:t>August 2012-March</w:t>
      </w:r>
      <w:r w:rsidR="00F432ED">
        <w:rPr>
          <w:b/>
          <w:i/>
        </w:rPr>
        <w:t>2013</w:t>
      </w:r>
      <w:r w:rsidRPr="00916F07">
        <w:rPr>
          <w:b/>
          <w:i/>
        </w:rPr>
        <w:t>)</w:t>
      </w:r>
    </w:p>
    <w:p w:rsidR="006C4047" w:rsidRPr="00916F07" w:rsidRDefault="006C4047" w:rsidP="006C4047">
      <w:pPr>
        <w:pStyle w:val="ListParagraph"/>
        <w:numPr>
          <w:ilvl w:val="0"/>
          <w:numId w:val="19"/>
        </w:numPr>
      </w:pPr>
      <w:r w:rsidRPr="00916F07">
        <w:t>Voluntary repos</w:t>
      </w:r>
      <w:r w:rsidR="00F432ED">
        <w:t>itioni</w:t>
      </w:r>
      <w:r w:rsidR="00130C41">
        <w:t>ng</w:t>
      </w:r>
      <w:r w:rsidR="009F3D93">
        <w:t xml:space="preserve"> to close</w:t>
      </w:r>
      <w:r w:rsidR="007E5097">
        <w:t xml:space="preserve"> deals and </w:t>
      </w:r>
      <w:r w:rsidR="005923F7">
        <w:t>directly generate</w:t>
      </w:r>
      <w:r w:rsidR="00F432ED">
        <w:t xml:space="preserve"> revenue</w:t>
      </w:r>
      <w:r w:rsidR="009F3D93">
        <w:t xml:space="preserve"> and control </w:t>
      </w:r>
      <w:r w:rsidR="00F432ED">
        <w:t xml:space="preserve">income. </w:t>
      </w:r>
    </w:p>
    <w:p w:rsidR="006C4047" w:rsidRPr="00916F07" w:rsidRDefault="006C4047" w:rsidP="006C4047">
      <w:pPr>
        <w:jc w:val="both"/>
        <w:rPr>
          <w:b/>
        </w:rPr>
      </w:pPr>
    </w:p>
    <w:p w:rsidR="006C4047" w:rsidRPr="00916F07" w:rsidRDefault="006C4047" w:rsidP="006C4047">
      <w:pPr>
        <w:jc w:val="both"/>
        <w:rPr>
          <w:b/>
        </w:rPr>
      </w:pPr>
      <w:r w:rsidRPr="00916F07">
        <w:rPr>
          <w:b/>
        </w:rPr>
        <w:t>Lead Generation Specialist (Inside Sales</w:t>
      </w:r>
      <w:r w:rsidR="009F3D93">
        <w:rPr>
          <w:b/>
        </w:rPr>
        <w:t xml:space="preserve"> of s</w:t>
      </w:r>
      <w:r w:rsidR="008758E8">
        <w:rPr>
          <w:b/>
        </w:rPr>
        <w:t>oftware</w:t>
      </w:r>
      <w:r w:rsidR="009F3D93">
        <w:rPr>
          <w:b/>
        </w:rPr>
        <w:t xml:space="preserve"> to small and medium sized businesses</w:t>
      </w:r>
      <w:r w:rsidRPr="00916F07">
        <w:rPr>
          <w:b/>
        </w:rPr>
        <w:t>)</w:t>
      </w:r>
    </w:p>
    <w:p w:rsidR="006C4047" w:rsidRPr="00916F07" w:rsidRDefault="006C4047" w:rsidP="006C4047">
      <w:pPr>
        <w:rPr>
          <w:b/>
          <w:i/>
        </w:rPr>
      </w:pPr>
      <w:r w:rsidRPr="00916F07">
        <w:rPr>
          <w:b/>
          <w:i/>
        </w:rPr>
        <w:tab/>
        <w:t>Active Network / Business Solutions, San Diego, C</w:t>
      </w:r>
      <w:r w:rsidR="000221A6">
        <w:rPr>
          <w:b/>
          <w:i/>
        </w:rPr>
        <w:t>A</w:t>
      </w:r>
      <w:r w:rsidR="008758E8">
        <w:rPr>
          <w:b/>
          <w:i/>
        </w:rPr>
        <w:t xml:space="preserve"> (August</w:t>
      </w:r>
      <w:r w:rsidRPr="00916F07">
        <w:rPr>
          <w:b/>
          <w:i/>
        </w:rPr>
        <w:t xml:space="preserve"> 2011-August 2012)</w:t>
      </w:r>
    </w:p>
    <w:p w:rsidR="006C4047" w:rsidRPr="00916F07" w:rsidRDefault="006C4047" w:rsidP="006C4047">
      <w:pPr>
        <w:widowControl/>
        <w:numPr>
          <w:ilvl w:val="0"/>
          <w:numId w:val="17"/>
        </w:numPr>
        <w:overflowPunct/>
        <w:autoSpaceDE/>
        <w:autoSpaceDN/>
        <w:adjustRightInd/>
        <w:jc w:val="both"/>
      </w:pPr>
      <w:r w:rsidRPr="00916F07">
        <w:t>Consistent</w:t>
      </w:r>
      <w:r w:rsidR="006F0936">
        <w:t xml:space="preserve">ly #1 </w:t>
      </w:r>
      <w:r w:rsidR="00215970">
        <w:t>producer of qualified leads/appointments</w:t>
      </w:r>
      <w:r w:rsidR="006F0936">
        <w:t xml:space="preserve"> on a team of 6 openers.</w:t>
      </w:r>
    </w:p>
    <w:p w:rsidR="00116ECF" w:rsidRPr="00916F07" w:rsidRDefault="00116ECF" w:rsidP="006C4047">
      <w:pPr>
        <w:tabs>
          <w:tab w:val="left" w:pos="3705"/>
        </w:tabs>
        <w:jc w:val="both"/>
        <w:rPr>
          <w:b/>
        </w:rPr>
      </w:pPr>
    </w:p>
    <w:p w:rsidR="00F50520" w:rsidRPr="00916F07" w:rsidRDefault="00F50520" w:rsidP="00F50520">
      <w:pPr>
        <w:jc w:val="both"/>
        <w:rPr>
          <w:b/>
        </w:rPr>
      </w:pPr>
      <w:r w:rsidRPr="00916F07">
        <w:rPr>
          <w:b/>
        </w:rPr>
        <w:t>Director of Franchise Expansion</w:t>
      </w:r>
      <w:r w:rsidR="008C4C8A" w:rsidRPr="00916F07">
        <w:rPr>
          <w:b/>
        </w:rPr>
        <w:t xml:space="preserve"> </w:t>
      </w:r>
      <w:r w:rsidR="009F3D93">
        <w:rPr>
          <w:b/>
        </w:rPr>
        <w:t>(Inside</w:t>
      </w:r>
      <w:r w:rsidR="006F66C0">
        <w:rPr>
          <w:b/>
        </w:rPr>
        <w:t xml:space="preserve"> Sales</w:t>
      </w:r>
      <w:r w:rsidR="005F4B7D" w:rsidRPr="00916F07">
        <w:rPr>
          <w:b/>
        </w:rPr>
        <w:t>/Closer/Management</w:t>
      </w:r>
      <w:r w:rsidR="006F66C0">
        <w:rPr>
          <w:b/>
        </w:rPr>
        <w:t xml:space="preserve"> for business opportunity</w:t>
      </w:r>
      <w:r w:rsidR="009F3D93">
        <w:rPr>
          <w:b/>
        </w:rPr>
        <w:t xml:space="preserve">) </w:t>
      </w:r>
    </w:p>
    <w:p w:rsidR="00F50520" w:rsidRPr="00916F07" w:rsidRDefault="00F50520" w:rsidP="00F50520">
      <w:r w:rsidRPr="00916F07">
        <w:rPr>
          <w:b/>
          <w:i/>
        </w:rPr>
        <w:tab/>
        <w:t>Revive Franchising LLC, Englewood, CO (May 2009-August 2011)</w:t>
      </w:r>
    </w:p>
    <w:p w:rsidR="00B82F8A" w:rsidRPr="00916F07" w:rsidRDefault="00F50520" w:rsidP="00F50520">
      <w:pPr>
        <w:widowControl/>
        <w:numPr>
          <w:ilvl w:val="0"/>
          <w:numId w:val="17"/>
        </w:numPr>
        <w:overflowPunct/>
        <w:autoSpaceDE/>
        <w:autoSpaceDN/>
        <w:adjustRightInd/>
        <w:jc w:val="both"/>
      </w:pPr>
      <w:r w:rsidRPr="00916F07">
        <w:t>Ranked #1 in company within f</w:t>
      </w:r>
      <w:r w:rsidR="00B82F8A" w:rsidRPr="00916F07">
        <w:t>irst 4 months.  Awarded Vegas trip in 5</w:t>
      </w:r>
      <w:r w:rsidR="00B82F8A" w:rsidRPr="00916F07">
        <w:rPr>
          <w:vertAlign w:val="superscript"/>
        </w:rPr>
        <w:t xml:space="preserve">th </w:t>
      </w:r>
      <w:r w:rsidR="00B82F8A" w:rsidRPr="00916F07">
        <w:t>month</w:t>
      </w:r>
      <w:r w:rsidR="003E660C" w:rsidRPr="00916F07">
        <w:t>.</w:t>
      </w:r>
      <w:r w:rsidR="00B82F8A" w:rsidRPr="00916F07">
        <w:t xml:space="preserve"> </w:t>
      </w:r>
    </w:p>
    <w:p w:rsidR="00F50520" w:rsidRPr="00916F07" w:rsidRDefault="00B82F8A" w:rsidP="00F50520">
      <w:pPr>
        <w:widowControl/>
        <w:numPr>
          <w:ilvl w:val="0"/>
          <w:numId w:val="17"/>
        </w:numPr>
        <w:overflowPunct/>
        <w:autoSpaceDE/>
        <w:autoSpaceDN/>
        <w:adjustRightInd/>
        <w:jc w:val="both"/>
      </w:pPr>
      <w:r w:rsidRPr="00916F07">
        <w:t>P</w:t>
      </w:r>
      <w:r w:rsidR="00F50520" w:rsidRPr="00916F07">
        <w:t xml:space="preserve">romoted </w:t>
      </w:r>
      <w:r w:rsidR="00116ECF" w:rsidRPr="00916F07">
        <w:t>in first 6 months</w:t>
      </w:r>
      <w:r w:rsidRPr="00916F07">
        <w:t xml:space="preserve"> </w:t>
      </w:r>
      <w:r w:rsidR="00951F72" w:rsidRPr="00916F07">
        <w:t>to C</w:t>
      </w:r>
      <w:r w:rsidR="00F50520" w:rsidRPr="00916F07">
        <w:t>loser</w:t>
      </w:r>
      <w:r w:rsidR="00951F72" w:rsidRPr="00916F07">
        <w:t>/Manager,</w:t>
      </w:r>
      <w:r w:rsidR="00F50520" w:rsidRPr="00916F07">
        <w:t xml:space="preserve"> Director of Franchise Expansion.</w:t>
      </w:r>
    </w:p>
    <w:p w:rsidR="00F50520" w:rsidRPr="00916F07" w:rsidRDefault="00951F72" w:rsidP="00F50520">
      <w:pPr>
        <w:widowControl/>
        <w:numPr>
          <w:ilvl w:val="0"/>
          <w:numId w:val="17"/>
        </w:numPr>
        <w:overflowPunct/>
        <w:autoSpaceDE/>
        <w:autoSpaceDN/>
        <w:adjustRightInd/>
        <w:jc w:val="both"/>
      </w:pPr>
      <w:r w:rsidRPr="00916F07">
        <w:t xml:space="preserve">Closed </w:t>
      </w:r>
      <w:r w:rsidR="00066A46" w:rsidRPr="00916F07">
        <w:t>$15,000-$35,000</w:t>
      </w:r>
      <w:r w:rsidR="008C4C8A" w:rsidRPr="00916F07">
        <w:t xml:space="preserve"> </w:t>
      </w:r>
      <w:r w:rsidR="00FD4471" w:rsidRPr="00916F07">
        <w:t>business ventures</w:t>
      </w:r>
      <w:r w:rsidR="006F0936">
        <w:t xml:space="preserve"> daily</w:t>
      </w:r>
      <w:r w:rsidRPr="00916F07">
        <w:t xml:space="preserve"> by employing</w:t>
      </w:r>
      <w:r w:rsidR="005F4B7D" w:rsidRPr="00916F07">
        <w:t xml:space="preserve"> skillful </w:t>
      </w:r>
      <w:r w:rsidR="00E06485">
        <w:t xml:space="preserve">and inherent </w:t>
      </w:r>
      <w:r w:rsidR="005F4B7D" w:rsidRPr="00916F07">
        <w:t>sales</w:t>
      </w:r>
      <w:r w:rsidR="006F0936">
        <w:t xml:space="preserve"> techniques,</w:t>
      </w:r>
      <w:r w:rsidR="003E660C" w:rsidRPr="00916F07">
        <w:t xml:space="preserve"> </w:t>
      </w:r>
      <w:r w:rsidR="005F4B7D" w:rsidRPr="00916F07">
        <w:t>present</w:t>
      </w:r>
      <w:r w:rsidR="006F0936">
        <w:t>ing</w:t>
      </w:r>
      <w:r w:rsidR="00E06485">
        <w:t xml:space="preserve"> with </w:t>
      </w:r>
      <w:r w:rsidR="00F50520" w:rsidRPr="00916F07">
        <w:t>convic</w:t>
      </w:r>
      <w:r w:rsidR="006F0936">
        <w:t xml:space="preserve">tion, </w:t>
      </w:r>
      <w:r w:rsidR="00E06485">
        <w:t xml:space="preserve">closing </w:t>
      </w:r>
      <w:r w:rsidR="006F0936">
        <w:t>aggressively</w:t>
      </w:r>
      <w:r w:rsidR="00E06485">
        <w:t>.</w:t>
      </w:r>
    </w:p>
    <w:p w:rsidR="00E06E60" w:rsidRPr="00916F07" w:rsidRDefault="00951F72" w:rsidP="00E06E60">
      <w:pPr>
        <w:widowControl/>
        <w:numPr>
          <w:ilvl w:val="0"/>
          <w:numId w:val="17"/>
        </w:numPr>
        <w:overflowPunct/>
        <w:autoSpaceDE/>
        <w:autoSpaceDN/>
        <w:adjustRightInd/>
        <w:jc w:val="both"/>
      </w:pPr>
      <w:r w:rsidRPr="00916F07">
        <w:t>M</w:t>
      </w:r>
      <w:r w:rsidR="00E06485">
        <w:t xml:space="preserve">anaged, </w:t>
      </w:r>
      <w:r w:rsidR="003E660C" w:rsidRPr="00916F07">
        <w:t>coached</w:t>
      </w:r>
      <w:r w:rsidR="00E06485">
        <w:t>, and motivated a winning team of 5+</w:t>
      </w:r>
      <w:r w:rsidR="00F50520" w:rsidRPr="00916F07">
        <w:t xml:space="preserve"> sales representative</w:t>
      </w:r>
      <w:r w:rsidR="00E06485">
        <w:t>s to set up qualified leads.</w:t>
      </w:r>
    </w:p>
    <w:p w:rsidR="00F50520" w:rsidRPr="00916F07" w:rsidRDefault="00F50520" w:rsidP="00E06E60">
      <w:pPr>
        <w:pStyle w:val="ListParagraph"/>
        <w:tabs>
          <w:tab w:val="left" w:pos="4230"/>
        </w:tabs>
        <w:rPr>
          <w:rFonts w:ascii="Engravers MT" w:hAnsi="Engravers MT"/>
        </w:rPr>
      </w:pPr>
    </w:p>
    <w:p w:rsidR="00F50520" w:rsidRPr="00916F07" w:rsidRDefault="00F50520" w:rsidP="00F50520">
      <w:pPr>
        <w:jc w:val="both"/>
        <w:rPr>
          <w:b/>
        </w:rPr>
      </w:pPr>
      <w:r w:rsidRPr="00916F07">
        <w:rPr>
          <w:b/>
        </w:rPr>
        <w:t>Senior Director of Business Development (Inside Sales</w:t>
      </w:r>
      <w:r w:rsidR="005F4B7D" w:rsidRPr="00916F07">
        <w:rPr>
          <w:b/>
        </w:rPr>
        <w:t>/Closer/Team Leader</w:t>
      </w:r>
      <w:r w:rsidR="00CE0D5A">
        <w:rPr>
          <w:b/>
        </w:rPr>
        <w:t xml:space="preserve"> for business o</w:t>
      </w:r>
      <w:r w:rsidR="00A6443C">
        <w:rPr>
          <w:b/>
        </w:rPr>
        <w:t>pportunity</w:t>
      </w:r>
      <w:r w:rsidRPr="00916F07">
        <w:rPr>
          <w:b/>
        </w:rPr>
        <w:t>)</w:t>
      </w:r>
    </w:p>
    <w:p w:rsidR="00F50520" w:rsidRPr="00916F07" w:rsidRDefault="00F50520" w:rsidP="00F50520">
      <w:pPr>
        <w:jc w:val="both"/>
        <w:rPr>
          <w:b/>
        </w:rPr>
      </w:pPr>
      <w:r w:rsidRPr="00916F07">
        <w:rPr>
          <w:i/>
        </w:rPr>
        <w:tab/>
      </w:r>
      <w:proofErr w:type="spellStart"/>
      <w:r w:rsidRPr="00916F07">
        <w:rPr>
          <w:b/>
          <w:i/>
        </w:rPr>
        <w:t>Dalbey</w:t>
      </w:r>
      <w:proofErr w:type="spellEnd"/>
      <w:r w:rsidRPr="00916F07">
        <w:rPr>
          <w:b/>
          <w:i/>
        </w:rPr>
        <w:t xml:space="preserve"> Education Institute, Westminster, CO</w:t>
      </w:r>
      <w:r w:rsidRPr="00916F07">
        <w:rPr>
          <w:b/>
        </w:rPr>
        <w:t xml:space="preserve"> </w:t>
      </w:r>
      <w:r w:rsidRPr="00916F07">
        <w:rPr>
          <w:b/>
          <w:i/>
        </w:rPr>
        <w:t>(October 2003 -May 2009)</w:t>
      </w:r>
    </w:p>
    <w:p w:rsidR="0041285C" w:rsidRPr="00916F07" w:rsidRDefault="00B623FD" w:rsidP="00F50520">
      <w:pPr>
        <w:widowControl/>
        <w:numPr>
          <w:ilvl w:val="0"/>
          <w:numId w:val="18"/>
        </w:numPr>
        <w:overflowPunct/>
        <w:autoSpaceDE/>
        <w:autoSpaceDN/>
        <w:adjustRightInd/>
        <w:jc w:val="both"/>
        <w:rPr>
          <w:b/>
        </w:rPr>
      </w:pPr>
      <w:r>
        <w:t>Top ranked</w:t>
      </w:r>
      <w:r w:rsidR="006A77A5">
        <w:t xml:space="preserve"> Closer/Team-lead, always</w:t>
      </w:r>
      <w:r w:rsidR="0041285C" w:rsidRPr="00916F07">
        <w:t xml:space="preserve"> exceeding conversion and revenue goals. </w:t>
      </w:r>
    </w:p>
    <w:p w:rsidR="00F50520" w:rsidRPr="00916F07" w:rsidRDefault="0041285C" w:rsidP="00F50520">
      <w:pPr>
        <w:widowControl/>
        <w:numPr>
          <w:ilvl w:val="0"/>
          <w:numId w:val="18"/>
        </w:numPr>
        <w:overflowPunct/>
        <w:autoSpaceDE/>
        <w:autoSpaceDN/>
        <w:adjustRightInd/>
        <w:jc w:val="both"/>
        <w:rPr>
          <w:b/>
        </w:rPr>
      </w:pPr>
      <w:r w:rsidRPr="00916F07">
        <w:t xml:space="preserve">One-call-closed </w:t>
      </w:r>
      <w:r w:rsidR="00F50520" w:rsidRPr="00916F07">
        <w:t xml:space="preserve">over </w:t>
      </w:r>
      <w:r w:rsidR="0082228B">
        <w:t>$5MM</w:t>
      </w:r>
      <w:r w:rsidR="00A01E2F" w:rsidRPr="00916F07">
        <w:t xml:space="preserve"> in private financing and real estate education</w:t>
      </w:r>
      <w:r w:rsidRPr="00916F07">
        <w:t xml:space="preserve"> </w:t>
      </w:r>
      <w:r w:rsidR="00A01E2F" w:rsidRPr="00916F07">
        <w:t xml:space="preserve">courses </w:t>
      </w:r>
      <w:r w:rsidRPr="00916F07">
        <w:t xml:space="preserve">earning </w:t>
      </w:r>
      <w:r w:rsidR="00E06485">
        <w:t xml:space="preserve">a </w:t>
      </w:r>
      <w:r w:rsidRPr="00916F07">
        <w:t xml:space="preserve">prestigious </w:t>
      </w:r>
      <w:r w:rsidR="00E06485">
        <w:t>award</w:t>
      </w:r>
      <w:r w:rsidR="00AE1E55">
        <w:t>;</w:t>
      </w:r>
      <w:r w:rsidR="000F1B04">
        <w:t xml:space="preserve"> top p</w:t>
      </w:r>
      <w:r w:rsidR="0082228B">
        <w:t>roducer</w:t>
      </w:r>
      <w:r w:rsidRPr="00916F07">
        <w:t xml:space="preserve"> in </w:t>
      </w:r>
      <w:r w:rsidR="003E660C" w:rsidRPr="00916F07">
        <w:t>company history</w:t>
      </w:r>
      <w:r w:rsidRPr="00916F07">
        <w:t xml:space="preserve">. </w:t>
      </w:r>
    </w:p>
    <w:p w:rsidR="00916F07" w:rsidRPr="0021357B" w:rsidRDefault="00F50520" w:rsidP="008758E8">
      <w:pPr>
        <w:widowControl/>
        <w:numPr>
          <w:ilvl w:val="0"/>
          <w:numId w:val="18"/>
        </w:numPr>
        <w:overflowPunct/>
        <w:autoSpaceDE/>
        <w:autoSpaceDN/>
        <w:adjustRightInd/>
        <w:jc w:val="both"/>
        <w:rPr>
          <w:b/>
        </w:rPr>
      </w:pPr>
      <w:r w:rsidRPr="00916F07">
        <w:t>Trained, managed, and instilled a winning attitude in a team</w:t>
      </w:r>
      <w:r w:rsidR="00A01E2F" w:rsidRPr="00916F07">
        <w:t xml:space="preserve"> of 15-20 sales openers</w:t>
      </w:r>
      <w:r w:rsidR="000F1B04">
        <w:t>.</w:t>
      </w:r>
    </w:p>
    <w:p w:rsidR="00E17C01" w:rsidRDefault="00E17C01" w:rsidP="0021357B">
      <w:pPr>
        <w:pStyle w:val="ListParagraph"/>
        <w:ind w:left="0" w:firstLine="720"/>
        <w:jc w:val="both"/>
        <w:rPr>
          <w:b/>
        </w:rPr>
      </w:pPr>
    </w:p>
    <w:p w:rsidR="0021357B" w:rsidRPr="00916F07" w:rsidRDefault="0021357B" w:rsidP="0021357B">
      <w:pPr>
        <w:jc w:val="both"/>
        <w:rPr>
          <w:b/>
        </w:rPr>
      </w:pPr>
      <w:r>
        <w:rPr>
          <w:b/>
        </w:rPr>
        <w:t>Prior Experience is extensively Outside B2B sales in shipping, marketing, and litig</w:t>
      </w:r>
      <w:r w:rsidR="00A17D48">
        <w:rPr>
          <w:b/>
        </w:rPr>
        <w:t xml:space="preserve">ation support with a solid track record of exceeding revenue goals.  </w:t>
      </w:r>
    </w:p>
    <w:p w:rsidR="0021357B" w:rsidRDefault="0021357B" w:rsidP="0021357B">
      <w:pPr>
        <w:pStyle w:val="ListParagraph"/>
        <w:ind w:left="0"/>
        <w:rPr>
          <w:b/>
          <w:u w:val="single"/>
        </w:rPr>
      </w:pPr>
    </w:p>
    <w:p w:rsidR="0021357B" w:rsidRDefault="0021357B" w:rsidP="0021357B">
      <w:pPr>
        <w:pStyle w:val="ListParagraph"/>
        <w:jc w:val="center"/>
        <w:rPr>
          <w:b/>
          <w:sz w:val="22"/>
          <w:szCs w:val="22"/>
          <w:u w:val="single"/>
        </w:rPr>
      </w:pPr>
    </w:p>
    <w:p w:rsidR="000011C5" w:rsidRPr="00916F07" w:rsidRDefault="006C4047" w:rsidP="00132177">
      <w:pPr>
        <w:pStyle w:val="ListParagraph"/>
        <w:ind w:left="-270"/>
        <w:jc w:val="center"/>
        <w:rPr>
          <w:rFonts w:eastAsia="Times New Roman"/>
          <w:b/>
          <w:sz w:val="22"/>
          <w:szCs w:val="22"/>
        </w:rPr>
      </w:pPr>
      <w:r w:rsidRPr="00916F07">
        <w:rPr>
          <w:b/>
          <w:sz w:val="22"/>
          <w:szCs w:val="22"/>
          <w:u w:val="single"/>
        </w:rPr>
        <w:t>EDUCATION</w:t>
      </w:r>
    </w:p>
    <w:p w:rsidR="000011C5" w:rsidRPr="00916F07" w:rsidRDefault="000011C5" w:rsidP="00132177">
      <w:pPr>
        <w:pStyle w:val="ListParagraph"/>
        <w:tabs>
          <w:tab w:val="left" w:pos="1485"/>
          <w:tab w:val="center" w:pos="5040"/>
        </w:tabs>
        <w:jc w:val="center"/>
        <w:rPr>
          <w:rFonts w:eastAsia="Times New Roman"/>
          <w:b/>
        </w:rPr>
      </w:pPr>
    </w:p>
    <w:p w:rsidR="006C4047" w:rsidRPr="00916F07" w:rsidRDefault="006C4047" w:rsidP="00832BC2">
      <w:pPr>
        <w:pStyle w:val="ListParagraph"/>
        <w:tabs>
          <w:tab w:val="left" w:pos="1485"/>
          <w:tab w:val="center" w:pos="5040"/>
        </w:tabs>
        <w:ind w:left="-270"/>
        <w:jc w:val="center"/>
        <w:rPr>
          <w:rFonts w:eastAsia="Times New Roman"/>
          <w:b/>
        </w:rPr>
      </w:pPr>
      <w:r w:rsidRPr="00916F07">
        <w:rPr>
          <w:b/>
          <w:i/>
        </w:rPr>
        <w:t>The Ohio State University, Fisher College of Business</w:t>
      </w:r>
    </w:p>
    <w:p w:rsidR="003A68FB" w:rsidRPr="00916F07" w:rsidRDefault="006C4047" w:rsidP="00832BC2">
      <w:pPr>
        <w:pStyle w:val="ListParagraph"/>
        <w:ind w:left="-270"/>
        <w:jc w:val="center"/>
      </w:pPr>
      <w:r w:rsidRPr="00916F07">
        <w:t>Bachelor of Science in Business Administration; Marketing: 3.4 GPA</w:t>
      </w:r>
    </w:p>
    <w:sectPr w:rsidR="003A68FB" w:rsidRPr="00916F07" w:rsidSect="00854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ADC" w:rsidRDefault="00015ADC" w:rsidP="00DE45B8">
      <w:r>
        <w:separator/>
      </w:r>
    </w:p>
  </w:endnote>
  <w:endnote w:type="continuationSeparator" w:id="0">
    <w:p w:rsidR="00015ADC" w:rsidRDefault="00015ADC" w:rsidP="00DE4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ngravers MT">
    <w:altName w:val="Century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0" w:rsidRDefault="003E7A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0" w:rsidRDefault="003E7A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0" w:rsidRDefault="003E7A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ADC" w:rsidRDefault="00015ADC" w:rsidP="00DE45B8">
      <w:r>
        <w:separator/>
      </w:r>
    </w:p>
  </w:footnote>
  <w:footnote w:type="continuationSeparator" w:id="0">
    <w:p w:rsidR="00015ADC" w:rsidRDefault="00015ADC" w:rsidP="00DE4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0" w:rsidRDefault="003E7A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3E" w:rsidRDefault="00DE45B8">
    <w:pPr>
      <w:pStyle w:val="Header"/>
      <w:rPr>
        <w:sz w:val="28"/>
        <w:szCs w:val="28"/>
      </w:rPr>
    </w:pPr>
    <w:r w:rsidRPr="00DE45B8">
      <w:rPr>
        <w:sz w:val="28"/>
        <w:szCs w:val="28"/>
      </w:rPr>
      <w:ptab w:relativeTo="margin" w:alignment="center" w:leader="none"/>
    </w:r>
    <w:r w:rsidR="00B0662F">
      <w:rPr>
        <w:sz w:val="28"/>
        <w:szCs w:val="28"/>
      </w:rPr>
      <w:t xml:space="preserve">Inside </w:t>
    </w:r>
    <w:r w:rsidR="00E21A17">
      <w:rPr>
        <w:sz w:val="28"/>
        <w:szCs w:val="28"/>
      </w:rPr>
      <w:t>Sal</w:t>
    </w:r>
    <w:r w:rsidR="000F2949">
      <w:rPr>
        <w:sz w:val="28"/>
        <w:szCs w:val="28"/>
      </w:rPr>
      <w:t>es</w:t>
    </w:r>
    <w:r w:rsidR="00077CA5">
      <w:rPr>
        <w:sz w:val="28"/>
        <w:szCs w:val="28"/>
      </w:rPr>
      <w:t xml:space="preserve"> </w:t>
    </w:r>
    <w:r w:rsidR="008758E8">
      <w:rPr>
        <w:sz w:val="28"/>
        <w:szCs w:val="28"/>
      </w:rPr>
      <w:t>Professional</w:t>
    </w:r>
    <w:r w:rsidR="00D3763E">
      <w:rPr>
        <w:sz w:val="28"/>
        <w:szCs w:val="28"/>
      </w:rPr>
      <w:tab/>
    </w:r>
    <w:r w:rsidR="00100821">
      <w:t>4431 Alberta Ct</w:t>
    </w:r>
    <w:r w:rsidR="00D3763E">
      <w:rPr>
        <w:sz w:val="28"/>
        <w:szCs w:val="28"/>
      </w:rPr>
      <w:tab/>
    </w:r>
  </w:p>
  <w:p w:rsidR="00DE45B8" w:rsidRPr="00D3763E" w:rsidRDefault="00100821" w:rsidP="00D3763E">
    <w:pPr>
      <w:pStyle w:val="Header"/>
    </w:pPr>
    <w:r>
      <w:t>Cell #: 303-909-0797</w:t>
    </w:r>
    <w:r w:rsidR="00D3763E">
      <w:rPr>
        <w:sz w:val="28"/>
        <w:szCs w:val="28"/>
      </w:rPr>
      <w:tab/>
    </w:r>
    <w:r w:rsidR="00D3763E">
      <w:t xml:space="preserve">Email: </w:t>
    </w:r>
    <w:r w:rsidR="00551141">
      <w:t>rgates75@gmail</w:t>
    </w:r>
    <w:r>
      <w:t>.com</w:t>
    </w:r>
    <w:r w:rsidR="00D3763E">
      <w:tab/>
    </w:r>
    <w:r>
      <w:t>Boulder, CO 80301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0" w:rsidRDefault="003E7A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4DE2446"/>
    <w:lvl w:ilvl="0">
      <w:numFmt w:val="bullet"/>
      <w:lvlText w:val="*"/>
      <w:lvlJc w:val="left"/>
    </w:lvl>
  </w:abstractNum>
  <w:abstractNum w:abstractNumId="1">
    <w:nsid w:val="01013933"/>
    <w:multiLevelType w:val="hybridMultilevel"/>
    <w:tmpl w:val="235ABFC8"/>
    <w:lvl w:ilvl="0" w:tplc="8AF67C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E204B"/>
    <w:multiLevelType w:val="hybridMultilevel"/>
    <w:tmpl w:val="0622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E5C40"/>
    <w:multiLevelType w:val="hybridMultilevel"/>
    <w:tmpl w:val="A77E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723F9"/>
    <w:multiLevelType w:val="hybridMultilevel"/>
    <w:tmpl w:val="C87604F8"/>
    <w:lvl w:ilvl="0" w:tplc="071C30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A31D36"/>
    <w:multiLevelType w:val="hybridMultilevel"/>
    <w:tmpl w:val="C0D8975A"/>
    <w:lvl w:ilvl="0" w:tplc="8AF67C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99358D"/>
    <w:multiLevelType w:val="hybridMultilevel"/>
    <w:tmpl w:val="DFF0A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E44C9"/>
    <w:multiLevelType w:val="hybridMultilevel"/>
    <w:tmpl w:val="21DAF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74B6D"/>
    <w:multiLevelType w:val="hybridMultilevel"/>
    <w:tmpl w:val="9B70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F2866"/>
    <w:multiLevelType w:val="hybridMultilevel"/>
    <w:tmpl w:val="04742574"/>
    <w:lvl w:ilvl="0" w:tplc="071C30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251646"/>
    <w:multiLevelType w:val="hybridMultilevel"/>
    <w:tmpl w:val="44F8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A6932"/>
    <w:multiLevelType w:val="hybridMultilevel"/>
    <w:tmpl w:val="78FA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811DC"/>
    <w:multiLevelType w:val="hybridMultilevel"/>
    <w:tmpl w:val="9B5ED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DB65CD"/>
    <w:multiLevelType w:val="hybridMultilevel"/>
    <w:tmpl w:val="69EE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710E6"/>
    <w:multiLevelType w:val="hybridMultilevel"/>
    <w:tmpl w:val="D432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62D6B"/>
    <w:multiLevelType w:val="hybridMultilevel"/>
    <w:tmpl w:val="423A3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148ED"/>
    <w:multiLevelType w:val="hybridMultilevel"/>
    <w:tmpl w:val="4E1E690C"/>
    <w:lvl w:ilvl="0" w:tplc="071C308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A67AE"/>
    <w:multiLevelType w:val="hybridMultilevel"/>
    <w:tmpl w:val="7606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E2FDA"/>
    <w:multiLevelType w:val="hybridMultilevel"/>
    <w:tmpl w:val="1304DEBA"/>
    <w:lvl w:ilvl="0" w:tplc="071C3086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6843FA"/>
    <w:multiLevelType w:val="hybridMultilevel"/>
    <w:tmpl w:val="CFB29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9C5466"/>
    <w:multiLevelType w:val="hybridMultilevel"/>
    <w:tmpl w:val="0EE4A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3"/>
  </w:num>
  <w:num w:numId="3">
    <w:abstractNumId w:val="15"/>
  </w:num>
  <w:num w:numId="4">
    <w:abstractNumId w:val="20"/>
  </w:num>
  <w:num w:numId="5">
    <w:abstractNumId w:val="6"/>
  </w:num>
  <w:num w:numId="6">
    <w:abstractNumId w:val="7"/>
  </w:num>
  <w:num w:numId="7">
    <w:abstractNumId w:val="3"/>
  </w:num>
  <w:num w:numId="8">
    <w:abstractNumId w:val="11"/>
  </w:num>
  <w:num w:numId="9">
    <w:abstractNumId w:val="2"/>
  </w:num>
  <w:num w:numId="10">
    <w:abstractNumId w:val="17"/>
  </w:num>
  <w:num w:numId="11">
    <w:abstractNumId w:val="12"/>
  </w:num>
  <w:num w:numId="12">
    <w:abstractNumId w:val="19"/>
  </w:num>
  <w:num w:numId="13">
    <w:abstractNumId w:val="10"/>
  </w:num>
  <w:num w:numId="14">
    <w:abstractNumId w:val="8"/>
  </w:num>
  <w:num w:numId="15">
    <w:abstractNumId w:val="1"/>
  </w:num>
  <w:num w:numId="16">
    <w:abstractNumId w:val="5"/>
  </w:num>
  <w:num w:numId="17">
    <w:abstractNumId w:val="9"/>
  </w:num>
  <w:num w:numId="18">
    <w:abstractNumId w:val="4"/>
  </w:num>
  <w:num w:numId="19">
    <w:abstractNumId w:val="16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7E3"/>
    <w:rsid w:val="000011C5"/>
    <w:rsid w:val="00015ADC"/>
    <w:rsid w:val="000208CB"/>
    <w:rsid w:val="000221A6"/>
    <w:rsid w:val="0002384A"/>
    <w:rsid w:val="000407BF"/>
    <w:rsid w:val="00053BEA"/>
    <w:rsid w:val="00056C1D"/>
    <w:rsid w:val="00062DD3"/>
    <w:rsid w:val="00066A46"/>
    <w:rsid w:val="000767E8"/>
    <w:rsid w:val="00077CA5"/>
    <w:rsid w:val="0008440D"/>
    <w:rsid w:val="00094F61"/>
    <w:rsid w:val="000A10D8"/>
    <w:rsid w:val="000A7586"/>
    <w:rsid w:val="000C2CAB"/>
    <w:rsid w:val="000E2D53"/>
    <w:rsid w:val="000F1B04"/>
    <w:rsid w:val="000F2949"/>
    <w:rsid w:val="000F4E46"/>
    <w:rsid w:val="00100821"/>
    <w:rsid w:val="00115C1B"/>
    <w:rsid w:val="00116ECF"/>
    <w:rsid w:val="00130C41"/>
    <w:rsid w:val="00132177"/>
    <w:rsid w:val="00135953"/>
    <w:rsid w:val="001537E3"/>
    <w:rsid w:val="0016234A"/>
    <w:rsid w:val="00172BFA"/>
    <w:rsid w:val="00185F91"/>
    <w:rsid w:val="00195031"/>
    <w:rsid w:val="001C7036"/>
    <w:rsid w:val="001D7B06"/>
    <w:rsid w:val="001E2C09"/>
    <w:rsid w:val="001F1CE0"/>
    <w:rsid w:val="00200519"/>
    <w:rsid w:val="002121AB"/>
    <w:rsid w:val="0021357B"/>
    <w:rsid w:val="00215970"/>
    <w:rsid w:val="00227637"/>
    <w:rsid w:val="00233334"/>
    <w:rsid w:val="00242C6C"/>
    <w:rsid w:val="002454D3"/>
    <w:rsid w:val="0025137E"/>
    <w:rsid w:val="00256BD2"/>
    <w:rsid w:val="00262B1E"/>
    <w:rsid w:val="00274DFB"/>
    <w:rsid w:val="0029211D"/>
    <w:rsid w:val="002960F9"/>
    <w:rsid w:val="002A0B31"/>
    <w:rsid w:val="002A4490"/>
    <w:rsid w:val="002C502D"/>
    <w:rsid w:val="002D0B96"/>
    <w:rsid w:val="002E349F"/>
    <w:rsid w:val="002F56EC"/>
    <w:rsid w:val="002F7D51"/>
    <w:rsid w:val="003001C1"/>
    <w:rsid w:val="00302ED1"/>
    <w:rsid w:val="00306963"/>
    <w:rsid w:val="00311C59"/>
    <w:rsid w:val="00312D3E"/>
    <w:rsid w:val="00313A01"/>
    <w:rsid w:val="00325956"/>
    <w:rsid w:val="0033031C"/>
    <w:rsid w:val="003605F5"/>
    <w:rsid w:val="00366725"/>
    <w:rsid w:val="0037080E"/>
    <w:rsid w:val="00371388"/>
    <w:rsid w:val="003833C7"/>
    <w:rsid w:val="00393FD2"/>
    <w:rsid w:val="003A68FB"/>
    <w:rsid w:val="003B22AB"/>
    <w:rsid w:val="003B7383"/>
    <w:rsid w:val="003B7C19"/>
    <w:rsid w:val="003D1B40"/>
    <w:rsid w:val="003D45A1"/>
    <w:rsid w:val="003E30A5"/>
    <w:rsid w:val="003E660C"/>
    <w:rsid w:val="003E7A30"/>
    <w:rsid w:val="003F103F"/>
    <w:rsid w:val="00406C27"/>
    <w:rsid w:val="0041285C"/>
    <w:rsid w:val="00415E9F"/>
    <w:rsid w:val="00420FDC"/>
    <w:rsid w:val="00433722"/>
    <w:rsid w:val="00441D94"/>
    <w:rsid w:val="00466316"/>
    <w:rsid w:val="00495B13"/>
    <w:rsid w:val="004A7924"/>
    <w:rsid w:val="004D1B89"/>
    <w:rsid w:val="004D4B35"/>
    <w:rsid w:val="004E2CDB"/>
    <w:rsid w:val="004F15B5"/>
    <w:rsid w:val="0050283D"/>
    <w:rsid w:val="00506BC4"/>
    <w:rsid w:val="0051324C"/>
    <w:rsid w:val="005147E1"/>
    <w:rsid w:val="00524B52"/>
    <w:rsid w:val="0053415F"/>
    <w:rsid w:val="00542714"/>
    <w:rsid w:val="00544015"/>
    <w:rsid w:val="00551141"/>
    <w:rsid w:val="005535D3"/>
    <w:rsid w:val="005923F7"/>
    <w:rsid w:val="005A0704"/>
    <w:rsid w:val="005A0AAF"/>
    <w:rsid w:val="005A4B39"/>
    <w:rsid w:val="005A736D"/>
    <w:rsid w:val="005B5387"/>
    <w:rsid w:val="005B6E7D"/>
    <w:rsid w:val="005E4D80"/>
    <w:rsid w:val="005E5E51"/>
    <w:rsid w:val="005F4B7D"/>
    <w:rsid w:val="00606343"/>
    <w:rsid w:val="0061554A"/>
    <w:rsid w:val="00616846"/>
    <w:rsid w:val="006212CB"/>
    <w:rsid w:val="0065229B"/>
    <w:rsid w:val="00652E57"/>
    <w:rsid w:val="00664847"/>
    <w:rsid w:val="00672AFB"/>
    <w:rsid w:val="006A0B6A"/>
    <w:rsid w:val="006A11BA"/>
    <w:rsid w:val="006A77A5"/>
    <w:rsid w:val="006B6293"/>
    <w:rsid w:val="006B6781"/>
    <w:rsid w:val="006C36FC"/>
    <w:rsid w:val="006C4047"/>
    <w:rsid w:val="006C5EF2"/>
    <w:rsid w:val="006D7C4C"/>
    <w:rsid w:val="006E5C34"/>
    <w:rsid w:val="006F0936"/>
    <w:rsid w:val="006F0FE4"/>
    <w:rsid w:val="006F1A9B"/>
    <w:rsid w:val="006F2446"/>
    <w:rsid w:val="006F66C0"/>
    <w:rsid w:val="006F6CEB"/>
    <w:rsid w:val="00707193"/>
    <w:rsid w:val="00714DB1"/>
    <w:rsid w:val="007274B7"/>
    <w:rsid w:val="00736EC6"/>
    <w:rsid w:val="007451BE"/>
    <w:rsid w:val="007460BA"/>
    <w:rsid w:val="00756337"/>
    <w:rsid w:val="007814BE"/>
    <w:rsid w:val="00784599"/>
    <w:rsid w:val="007A4956"/>
    <w:rsid w:val="007A5A56"/>
    <w:rsid w:val="007B00C1"/>
    <w:rsid w:val="007B231F"/>
    <w:rsid w:val="007E479B"/>
    <w:rsid w:val="007E5097"/>
    <w:rsid w:val="00803BF7"/>
    <w:rsid w:val="00804C45"/>
    <w:rsid w:val="00805F32"/>
    <w:rsid w:val="00807D84"/>
    <w:rsid w:val="0082228B"/>
    <w:rsid w:val="00832BC2"/>
    <w:rsid w:val="008412FC"/>
    <w:rsid w:val="00850E18"/>
    <w:rsid w:val="008543D0"/>
    <w:rsid w:val="008758E8"/>
    <w:rsid w:val="00890295"/>
    <w:rsid w:val="00894533"/>
    <w:rsid w:val="008960FE"/>
    <w:rsid w:val="008A26D1"/>
    <w:rsid w:val="008B0939"/>
    <w:rsid w:val="008B18ED"/>
    <w:rsid w:val="008B2B24"/>
    <w:rsid w:val="008C3A8A"/>
    <w:rsid w:val="008C4C8A"/>
    <w:rsid w:val="008C4F68"/>
    <w:rsid w:val="008D0E28"/>
    <w:rsid w:val="008E0406"/>
    <w:rsid w:val="00916263"/>
    <w:rsid w:val="00916F07"/>
    <w:rsid w:val="00927783"/>
    <w:rsid w:val="009462A5"/>
    <w:rsid w:val="00950933"/>
    <w:rsid w:val="00951F72"/>
    <w:rsid w:val="0097035F"/>
    <w:rsid w:val="00992420"/>
    <w:rsid w:val="009A1E2B"/>
    <w:rsid w:val="009B46CF"/>
    <w:rsid w:val="009E1684"/>
    <w:rsid w:val="009E41A9"/>
    <w:rsid w:val="009F1F5A"/>
    <w:rsid w:val="009F3D93"/>
    <w:rsid w:val="009F4EAC"/>
    <w:rsid w:val="009F5195"/>
    <w:rsid w:val="00A01E2F"/>
    <w:rsid w:val="00A1377A"/>
    <w:rsid w:val="00A17D48"/>
    <w:rsid w:val="00A221DA"/>
    <w:rsid w:val="00A27E79"/>
    <w:rsid w:val="00A411F8"/>
    <w:rsid w:val="00A6443C"/>
    <w:rsid w:val="00A81FAC"/>
    <w:rsid w:val="00AA2854"/>
    <w:rsid w:val="00AA43EA"/>
    <w:rsid w:val="00AA556C"/>
    <w:rsid w:val="00AA6464"/>
    <w:rsid w:val="00AA69B2"/>
    <w:rsid w:val="00AE1E55"/>
    <w:rsid w:val="00AE23B9"/>
    <w:rsid w:val="00B0662F"/>
    <w:rsid w:val="00B101A1"/>
    <w:rsid w:val="00B40C0B"/>
    <w:rsid w:val="00B41D1D"/>
    <w:rsid w:val="00B623FD"/>
    <w:rsid w:val="00B66784"/>
    <w:rsid w:val="00B706D1"/>
    <w:rsid w:val="00B70757"/>
    <w:rsid w:val="00B760F2"/>
    <w:rsid w:val="00B82F8A"/>
    <w:rsid w:val="00B86EC7"/>
    <w:rsid w:val="00B93517"/>
    <w:rsid w:val="00B95DAD"/>
    <w:rsid w:val="00BA360A"/>
    <w:rsid w:val="00BB20F1"/>
    <w:rsid w:val="00BD3511"/>
    <w:rsid w:val="00BD4243"/>
    <w:rsid w:val="00BE5051"/>
    <w:rsid w:val="00C13005"/>
    <w:rsid w:val="00C21B27"/>
    <w:rsid w:val="00C75BEC"/>
    <w:rsid w:val="00C80BC5"/>
    <w:rsid w:val="00C80BED"/>
    <w:rsid w:val="00C864E6"/>
    <w:rsid w:val="00CE0D5A"/>
    <w:rsid w:val="00CE16A2"/>
    <w:rsid w:val="00CF730F"/>
    <w:rsid w:val="00D05BAB"/>
    <w:rsid w:val="00D12094"/>
    <w:rsid w:val="00D247DD"/>
    <w:rsid w:val="00D36F9B"/>
    <w:rsid w:val="00D3763E"/>
    <w:rsid w:val="00D44C25"/>
    <w:rsid w:val="00D911C3"/>
    <w:rsid w:val="00DA4824"/>
    <w:rsid w:val="00DD51EA"/>
    <w:rsid w:val="00DD7C8C"/>
    <w:rsid w:val="00DE45B8"/>
    <w:rsid w:val="00DF1630"/>
    <w:rsid w:val="00DF2046"/>
    <w:rsid w:val="00DF7D9F"/>
    <w:rsid w:val="00E06485"/>
    <w:rsid w:val="00E06C37"/>
    <w:rsid w:val="00E06E60"/>
    <w:rsid w:val="00E17C01"/>
    <w:rsid w:val="00E2160B"/>
    <w:rsid w:val="00E21A17"/>
    <w:rsid w:val="00E22C71"/>
    <w:rsid w:val="00E33FC9"/>
    <w:rsid w:val="00E45790"/>
    <w:rsid w:val="00E550E8"/>
    <w:rsid w:val="00E652F8"/>
    <w:rsid w:val="00E65917"/>
    <w:rsid w:val="00E66FCF"/>
    <w:rsid w:val="00E67807"/>
    <w:rsid w:val="00E734E1"/>
    <w:rsid w:val="00E805A5"/>
    <w:rsid w:val="00EA3212"/>
    <w:rsid w:val="00EA38EC"/>
    <w:rsid w:val="00EB7C5D"/>
    <w:rsid w:val="00EC7EB8"/>
    <w:rsid w:val="00EE2713"/>
    <w:rsid w:val="00EE61E3"/>
    <w:rsid w:val="00EF37A9"/>
    <w:rsid w:val="00EF587E"/>
    <w:rsid w:val="00F432ED"/>
    <w:rsid w:val="00F50520"/>
    <w:rsid w:val="00F53238"/>
    <w:rsid w:val="00F54306"/>
    <w:rsid w:val="00F96F33"/>
    <w:rsid w:val="00FA0FFB"/>
    <w:rsid w:val="00FB29F8"/>
    <w:rsid w:val="00FC7919"/>
    <w:rsid w:val="00FD381C"/>
    <w:rsid w:val="00FD4471"/>
    <w:rsid w:val="00FD7946"/>
    <w:rsid w:val="00FE32A1"/>
    <w:rsid w:val="00FF405F"/>
    <w:rsid w:val="00FF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7E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7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E4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5B8"/>
    <w:rPr>
      <w:rFonts w:ascii="Times New Roman" w:eastAsiaTheme="minorEastAsia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E4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5B8"/>
    <w:rPr>
      <w:rFonts w:ascii="Times New Roman" w:eastAsiaTheme="minorEastAsia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5B8"/>
    <w:rPr>
      <w:rFonts w:ascii="Tahoma" w:eastAsiaTheme="minorEastAsia" w:hAnsi="Tahoma" w:cs="Tahoma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63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D1B4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E287-A2B5-4890-85D9-284B9185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Raymond Caselnova</dc:creator>
  <cp:lastModifiedBy>Richard</cp:lastModifiedBy>
  <cp:revision>2</cp:revision>
  <cp:lastPrinted>2013-11-13T04:45:00Z</cp:lastPrinted>
  <dcterms:created xsi:type="dcterms:W3CDTF">2014-02-25T02:01:00Z</dcterms:created>
  <dcterms:modified xsi:type="dcterms:W3CDTF">2014-02-25T02:01:00Z</dcterms:modified>
</cp:coreProperties>
</file>