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740502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4654A">
        <w:rPr>
          <w:rFonts w:ascii="Century Gothic" w:hAnsi="Century Gothic"/>
          <w:u w:val="single"/>
        </w:rPr>
        <w:t>Purcell Gaston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4654A">
        <w:rPr>
          <w:rFonts w:ascii="Century Gothic" w:hAnsi="Century Gothic"/>
          <w:u w:val="single"/>
        </w:rPr>
        <w:t>9/2</w:t>
      </w:r>
      <w:r w:rsidR="002F2CF3">
        <w:rPr>
          <w:rFonts w:ascii="Century Gothic" w:hAnsi="Century Gothic"/>
          <w:u w:val="single"/>
        </w:rPr>
        <w:t>3</w:t>
      </w:r>
      <w:r w:rsidR="0074654A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58CDBE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4654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4654A">
        <w:rPr>
          <w:rFonts w:ascii="Century Gothic" w:hAnsi="Century Gothic"/>
          <w:u w:val="single"/>
        </w:rPr>
        <w:t xml:space="preserve"> 9/12/2022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11A3B47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74654A">
        <w:rPr>
          <w:rFonts w:ascii="Century Gothic" w:hAnsi="Century Gothic"/>
          <w:bCs/>
          <w:color w:val="FF0000"/>
          <w:sz w:val="20"/>
          <w:szCs w:val="20"/>
        </w:rPr>
        <w:t>9/21/2022</w:t>
      </w:r>
      <w:r w:rsidR="002F2CF3">
        <w:rPr>
          <w:rFonts w:ascii="Century Gothic" w:hAnsi="Century Gothic"/>
          <w:bCs/>
          <w:color w:val="FF0000"/>
          <w:sz w:val="20"/>
          <w:szCs w:val="20"/>
        </w:rPr>
        <w:t xml:space="preserve"> and 9/22/2022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F2CF3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4654A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2022-09-23T15:50:00Z</cp:lastPrinted>
  <dcterms:created xsi:type="dcterms:W3CDTF">2022-09-23T15:50:00Z</dcterms:created>
  <dcterms:modified xsi:type="dcterms:W3CDTF">2022-09-23T15:50:00Z</dcterms:modified>
</cp:coreProperties>
</file>