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04" w:rsidRDefault="00993B04">
      <w:pPr>
        <w:pStyle w:val="Title"/>
        <w:spacing w:after="120"/>
        <w:rPr>
          <w:color w:val="000000"/>
        </w:rPr>
      </w:pPr>
      <w:r>
        <w:rPr>
          <w:color w:val="000000"/>
        </w:rPr>
        <w:t>STEPHEN FLESSNER</w:t>
      </w:r>
    </w:p>
    <w:p w:rsidR="00993B04" w:rsidRDefault="00993B04" w:rsidP="00403A2F">
      <w:pPr>
        <w:pStyle w:val="Subtitle"/>
        <w:pBdr>
          <w:top w:val="single" w:sz="12" w:space="1" w:color="auto"/>
          <w:bottom w:val="none" w:sz="0" w:space="0" w:color="auto"/>
        </w:pBdr>
        <w:rPr>
          <w:sz w:val="22"/>
        </w:rPr>
      </w:pPr>
      <w:r>
        <w:rPr>
          <w:sz w:val="22"/>
        </w:rPr>
        <w:t>10348 Severance Drive</w:t>
      </w:r>
      <w:r>
        <w:rPr>
          <w:sz w:val="22"/>
        </w:rPr>
        <w:tab/>
      </w:r>
    </w:p>
    <w:p w:rsidR="00993B04" w:rsidRDefault="00993B04" w:rsidP="00403A2F">
      <w:pPr>
        <w:pStyle w:val="Heading5"/>
        <w:pBdr>
          <w:top w:val="none" w:sz="0" w:space="0" w:color="auto"/>
          <w:bottom w:val="none" w:sz="0" w:space="0" w:color="auto"/>
        </w:pBdr>
        <w:rPr>
          <w:sz w:val="22"/>
        </w:rPr>
      </w:pPr>
      <w:r>
        <w:rPr>
          <w:sz w:val="22"/>
        </w:rPr>
        <w:t>Parker, Colorado 80134</w:t>
      </w:r>
      <w:r>
        <w:rPr>
          <w:sz w:val="22"/>
        </w:rPr>
        <w:tab/>
      </w:r>
      <w:hyperlink r:id="rId7" w:history="1">
        <w:r w:rsidR="001A4551" w:rsidRPr="000A6B52">
          <w:rPr>
            <w:rStyle w:val="Hyperlink"/>
            <w:sz w:val="22"/>
          </w:rPr>
          <w:t>steve.flessner@comcast.net</w:t>
        </w:r>
      </w:hyperlink>
    </w:p>
    <w:p w:rsidR="00AA108D" w:rsidRPr="00AA108D" w:rsidRDefault="001A4551" w:rsidP="00AA108D">
      <w:pPr>
        <w:pStyle w:val="Heading5"/>
        <w:pBdr>
          <w:top w:val="none" w:sz="0" w:space="0" w:color="auto"/>
          <w:bottom w:val="none" w:sz="0" w:space="0" w:color="auto"/>
        </w:pBdr>
      </w:pPr>
      <w:bookmarkStart w:id="0" w:name="webProfileURL"/>
      <w:r>
        <w:rPr>
          <w:sz w:val="22"/>
        </w:rPr>
        <w:t>(303) 956-1380</w:t>
      </w:r>
      <w:r>
        <w:rPr>
          <w:sz w:val="22"/>
        </w:rPr>
        <w:tab/>
      </w:r>
      <w:hyperlink r:id="rId8" w:tooltip="View public profile" w:history="1">
        <w:r w:rsidRPr="00AA108D">
          <w:rPr>
            <w:rStyle w:val="Hyperlink"/>
            <w:sz w:val="22"/>
          </w:rPr>
          <w:t>www.linkedin.com/in/stephenflessner/</w:t>
        </w:r>
      </w:hyperlink>
      <w:bookmarkEnd w:id="0"/>
    </w:p>
    <w:p w:rsidR="00993B04" w:rsidRDefault="00993B04">
      <w:pPr>
        <w:pBdr>
          <w:top w:val="single" w:sz="12" w:space="1" w:color="auto"/>
        </w:pBdr>
        <w:rPr>
          <w:sz w:val="40"/>
        </w:rPr>
      </w:pPr>
    </w:p>
    <w:p w:rsidR="00993B04" w:rsidRPr="00570834" w:rsidRDefault="00993B04">
      <w:pPr>
        <w:pStyle w:val="Heading6"/>
        <w:rPr>
          <w:sz w:val="20"/>
        </w:rPr>
      </w:pPr>
      <w:r w:rsidRPr="00570834">
        <w:rPr>
          <w:sz w:val="20"/>
        </w:rPr>
        <w:t>PROFESSIONAL PROFILE</w:t>
      </w:r>
    </w:p>
    <w:p w:rsidR="00993B04" w:rsidRPr="00570834" w:rsidRDefault="00993B04"/>
    <w:p w:rsidR="00993B04" w:rsidRPr="00570834" w:rsidRDefault="00627FC1">
      <w:pPr>
        <w:pStyle w:val="BodyText"/>
        <w:rPr>
          <w:sz w:val="20"/>
        </w:rPr>
      </w:pPr>
      <w:proofErr w:type="gramStart"/>
      <w:r>
        <w:rPr>
          <w:sz w:val="20"/>
        </w:rPr>
        <w:t xml:space="preserve">Regulatory compliance </w:t>
      </w:r>
      <w:r w:rsidR="00993B04" w:rsidRPr="00570834">
        <w:rPr>
          <w:sz w:val="20"/>
        </w:rPr>
        <w:t>leader with successful track record in regulatory compliance</w:t>
      </w:r>
      <w:r w:rsidR="00CA72D3" w:rsidRPr="00CA72D3">
        <w:rPr>
          <w:sz w:val="20"/>
        </w:rPr>
        <w:t xml:space="preserve"> </w:t>
      </w:r>
      <w:r w:rsidR="00CA72D3">
        <w:rPr>
          <w:sz w:val="20"/>
        </w:rPr>
        <w:t xml:space="preserve">reporting and </w:t>
      </w:r>
      <w:r w:rsidR="00CA72D3" w:rsidRPr="00570834">
        <w:rPr>
          <w:sz w:val="20"/>
        </w:rPr>
        <w:t>technical operations</w:t>
      </w:r>
      <w:r w:rsidR="00993B04" w:rsidRPr="00570834">
        <w:rPr>
          <w:sz w:val="20"/>
        </w:rPr>
        <w:t>.</w:t>
      </w:r>
      <w:proofErr w:type="gramEnd"/>
      <w:r w:rsidR="00993B04" w:rsidRPr="00570834">
        <w:rPr>
          <w:sz w:val="20"/>
        </w:rPr>
        <w:t xml:space="preserve">  </w:t>
      </w:r>
      <w:proofErr w:type="gramStart"/>
      <w:r w:rsidR="00993B04" w:rsidRPr="00570834">
        <w:rPr>
          <w:sz w:val="20"/>
        </w:rPr>
        <w:t>Creative problem-solver who resolves conflicts and streamlines processes.</w:t>
      </w:r>
      <w:proofErr w:type="gramEnd"/>
      <w:r w:rsidR="00993B04" w:rsidRPr="00570834">
        <w:rPr>
          <w:sz w:val="20"/>
        </w:rPr>
        <w:t xml:space="preserve">  Demonstrated team leadership has led to increasing responsibilities in </w:t>
      </w:r>
      <w:r w:rsidR="00B04B18">
        <w:rPr>
          <w:sz w:val="20"/>
        </w:rPr>
        <w:t>many areas</w:t>
      </w:r>
      <w:r w:rsidR="00E235C6">
        <w:rPr>
          <w:sz w:val="20"/>
        </w:rPr>
        <w:t>.</w:t>
      </w:r>
    </w:p>
    <w:p w:rsidR="00993B04" w:rsidRPr="00570834" w:rsidRDefault="00993B04">
      <w:pPr>
        <w:numPr>
          <w:ilvl w:val="0"/>
          <w:numId w:val="9"/>
        </w:numPr>
        <w:tabs>
          <w:tab w:val="clear" w:pos="360"/>
          <w:tab w:val="num" w:pos="720"/>
          <w:tab w:val="left" w:pos="9720"/>
        </w:tabs>
        <w:ind w:left="720"/>
      </w:pPr>
      <w:r w:rsidRPr="00570834">
        <w:t xml:space="preserve">Management – Hands-on manager with extensive technical knowledge of cable TV industry.  Developed unique </w:t>
      </w:r>
      <w:r w:rsidR="00627FC1">
        <w:t xml:space="preserve">and accurate </w:t>
      </w:r>
      <w:r w:rsidRPr="00570834">
        <w:t xml:space="preserve">processes to collect </w:t>
      </w:r>
      <w:r w:rsidR="00570834">
        <w:t xml:space="preserve">and report </w:t>
      </w:r>
      <w:r w:rsidRPr="00570834">
        <w:t xml:space="preserve">vital </w:t>
      </w:r>
      <w:r w:rsidR="00CA72D3">
        <w:t xml:space="preserve">regulatory and </w:t>
      </w:r>
      <w:r w:rsidRPr="00570834">
        <w:t>technical information.</w:t>
      </w:r>
    </w:p>
    <w:p w:rsidR="00993B04" w:rsidRPr="00570834" w:rsidRDefault="00993B04">
      <w:pPr>
        <w:numPr>
          <w:ilvl w:val="0"/>
          <w:numId w:val="9"/>
        </w:numPr>
        <w:tabs>
          <w:tab w:val="clear" w:pos="360"/>
          <w:tab w:val="num" w:pos="720"/>
          <w:tab w:val="left" w:pos="9720"/>
        </w:tabs>
        <w:ind w:left="720"/>
      </w:pPr>
      <w:r w:rsidRPr="00570834">
        <w:t>Communication – Strong communicator with exceptional skills in concise writing and editing.</w:t>
      </w:r>
      <w:r w:rsidR="001B7F9A">
        <w:t xml:space="preserve">  Excellent inter-departmental collaborator.</w:t>
      </w:r>
      <w:r w:rsidR="00361746">
        <w:t xml:space="preserve">  Self-starter with strong attention to detail.</w:t>
      </w:r>
    </w:p>
    <w:p w:rsidR="001B7F9A" w:rsidRPr="00C11360" w:rsidRDefault="00993B04" w:rsidP="001B7F9A">
      <w:pPr>
        <w:numPr>
          <w:ilvl w:val="0"/>
          <w:numId w:val="9"/>
        </w:numPr>
        <w:tabs>
          <w:tab w:val="clear" w:pos="360"/>
          <w:tab w:val="num" w:pos="720"/>
          <w:tab w:val="left" w:pos="9720"/>
        </w:tabs>
        <w:ind w:left="720"/>
      </w:pPr>
      <w:r w:rsidRPr="00570834">
        <w:t>Expertise – Proficiency with technical regulatory filings, including design and coordination of documentation to address company needs and agency requirements. Recognized for outstanding accuracy and extensive knowledge of regulatory forms, data, and procedures.</w:t>
      </w:r>
      <w:r w:rsidR="00BF546E">
        <w:t xml:space="preserve">  Licensing exper</w:t>
      </w:r>
      <w:r w:rsidR="00815B37">
        <w:t>ience</w:t>
      </w:r>
      <w:r w:rsidR="00BF546E">
        <w:t xml:space="preserve"> for microwave and business radio facilities</w:t>
      </w:r>
      <w:r w:rsidR="00B97465">
        <w:t xml:space="preserve"> (FCC ULS, COALS)</w:t>
      </w:r>
      <w:r w:rsidR="00B04B18">
        <w:t xml:space="preserve">, as well </w:t>
      </w:r>
      <w:r w:rsidR="00B04B18" w:rsidRPr="00C11360">
        <w:t xml:space="preserve">as FAA </w:t>
      </w:r>
      <w:r w:rsidR="004D4E99" w:rsidRPr="00C11360">
        <w:t>filings</w:t>
      </w:r>
      <w:r w:rsidR="00B97465" w:rsidRPr="00C11360">
        <w:t xml:space="preserve"> (OE/AAA)</w:t>
      </w:r>
      <w:r w:rsidR="00CD16C9" w:rsidRPr="00C11360">
        <w:t xml:space="preserve">, </w:t>
      </w:r>
      <w:r w:rsidR="00B04B18" w:rsidRPr="00C11360">
        <w:t>FCC A</w:t>
      </w:r>
      <w:r w:rsidR="00B97465" w:rsidRPr="00C11360">
        <w:t>ntenna Structure Registration (</w:t>
      </w:r>
      <w:r w:rsidR="00B04B18" w:rsidRPr="00C11360">
        <w:t>ASR)</w:t>
      </w:r>
      <w:r w:rsidR="00CD16C9" w:rsidRPr="00C11360">
        <w:t>, and FCC Form 477 (Local Telephone Competition and Broadband Reporting)</w:t>
      </w:r>
      <w:r w:rsidR="00BF546E" w:rsidRPr="00C11360">
        <w:t>.</w:t>
      </w:r>
    </w:p>
    <w:p w:rsidR="00993B04" w:rsidRPr="00570834" w:rsidRDefault="00993B04"/>
    <w:p w:rsidR="00993B04" w:rsidRPr="00570834" w:rsidRDefault="00993B04">
      <w:pPr>
        <w:pStyle w:val="Heading3"/>
        <w:jc w:val="center"/>
        <w:rPr>
          <w:sz w:val="20"/>
        </w:rPr>
      </w:pPr>
      <w:r w:rsidRPr="00570834">
        <w:rPr>
          <w:sz w:val="20"/>
        </w:rPr>
        <w:t>EXPERIENCE</w:t>
      </w:r>
    </w:p>
    <w:p w:rsidR="00993B04" w:rsidRPr="00F857F4" w:rsidRDefault="00993B04">
      <w:pPr>
        <w:ind w:left="360"/>
        <w:rPr>
          <w:sz w:val="18"/>
          <w:szCs w:val="18"/>
          <w:u w:val="single"/>
        </w:rPr>
      </w:pPr>
    </w:p>
    <w:p w:rsidR="005320CB" w:rsidRPr="00570834" w:rsidRDefault="005320CB" w:rsidP="005320CB">
      <w:pPr>
        <w:tabs>
          <w:tab w:val="right" w:pos="9360"/>
        </w:tabs>
      </w:pPr>
      <w:r>
        <w:t xml:space="preserve">WINDJAMMER </w:t>
      </w:r>
      <w:r w:rsidRPr="00570834">
        <w:t xml:space="preserve">COMMUNICATIONS </w:t>
      </w:r>
      <w:r>
        <w:t>LLC</w:t>
      </w:r>
      <w:r w:rsidRPr="00570834">
        <w:t xml:space="preserve"> – </w:t>
      </w:r>
      <w:r>
        <w:t>Overland Park, KS</w:t>
      </w:r>
      <w:r w:rsidRPr="00570834">
        <w:tab/>
        <w:t>200</w:t>
      </w:r>
      <w:r>
        <w:t>8</w:t>
      </w:r>
      <w:r w:rsidRPr="00570834">
        <w:t xml:space="preserve"> – </w:t>
      </w:r>
      <w:r>
        <w:t>2012</w:t>
      </w:r>
    </w:p>
    <w:p w:rsidR="005320CB" w:rsidRPr="00570834" w:rsidRDefault="0011156D" w:rsidP="005320CB">
      <w:pPr>
        <w:pStyle w:val="Heading1"/>
        <w:tabs>
          <w:tab w:val="left" w:pos="6480"/>
        </w:tabs>
        <w:spacing w:after="120"/>
        <w:ind w:left="0" w:firstLine="0"/>
        <w:rPr>
          <w:sz w:val="20"/>
        </w:rPr>
      </w:pPr>
      <w:r>
        <w:rPr>
          <w:sz w:val="20"/>
        </w:rPr>
        <w:t xml:space="preserve">Contracts Administrator and FCC </w:t>
      </w:r>
      <w:r w:rsidR="005320CB" w:rsidRPr="00570834">
        <w:rPr>
          <w:sz w:val="20"/>
        </w:rPr>
        <w:t>Compliance</w:t>
      </w:r>
      <w:r>
        <w:rPr>
          <w:sz w:val="20"/>
        </w:rPr>
        <w:t xml:space="preserve"> SME</w:t>
      </w:r>
    </w:p>
    <w:p w:rsidR="005320CB" w:rsidRPr="00E235C6" w:rsidRDefault="005320CB" w:rsidP="005320CB">
      <w:pPr>
        <w:pStyle w:val="BodyTextIndent2"/>
        <w:ind w:left="0"/>
        <w:rPr>
          <w:sz w:val="20"/>
        </w:rPr>
      </w:pPr>
      <w:proofErr w:type="gramStart"/>
      <w:r w:rsidRPr="00E235C6">
        <w:rPr>
          <w:sz w:val="20"/>
        </w:rPr>
        <w:t xml:space="preserve">Led technical regulatory filings for </w:t>
      </w:r>
      <w:r w:rsidR="00B04B18" w:rsidRPr="00E235C6">
        <w:rPr>
          <w:sz w:val="20"/>
        </w:rPr>
        <w:t>small</w:t>
      </w:r>
      <w:r w:rsidRPr="00E235C6">
        <w:rPr>
          <w:sz w:val="20"/>
        </w:rPr>
        <w:t xml:space="preserve"> cable operator.</w:t>
      </w:r>
      <w:proofErr w:type="gramEnd"/>
      <w:r w:rsidRPr="00E235C6">
        <w:rPr>
          <w:sz w:val="20"/>
        </w:rPr>
        <w:t xml:space="preserve">  </w:t>
      </w:r>
      <w:proofErr w:type="gramStart"/>
      <w:r w:rsidRPr="00E235C6">
        <w:rPr>
          <w:sz w:val="20"/>
        </w:rPr>
        <w:t xml:space="preserve">Managed </w:t>
      </w:r>
      <w:r w:rsidR="00B04B18" w:rsidRPr="00E235C6">
        <w:rPr>
          <w:sz w:val="20"/>
        </w:rPr>
        <w:t>property leases and pole attachment agreements.</w:t>
      </w:r>
      <w:proofErr w:type="gramEnd"/>
    </w:p>
    <w:p w:rsidR="005320CB" w:rsidRPr="00E235C6" w:rsidRDefault="005320CB" w:rsidP="00257034">
      <w:pPr>
        <w:tabs>
          <w:tab w:val="right" w:pos="9360"/>
        </w:tabs>
      </w:pPr>
    </w:p>
    <w:p w:rsidR="009A30CC" w:rsidRPr="00E235C6" w:rsidRDefault="009A30CC" w:rsidP="009A30CC">
      <w:pPr>
        <w:tabs>
          <w:tab w:val="right" w:pos="9360"/>
        </w:tabs>
      </w:pPr>
      <w:r w:rsidRPr="00E235C6">
        <w:t>RAPID COMMUNICATIONS LLC – Littleton, CO</w:t>
      </w:r>
      <w:r w:rsidRPr="00E235C6">
        <w:tab/>
        <w:t>2006 – 2008</w:t>
      </w:r>
    </w:p>
    <w:p w:rsidR="009A30CC" w:rsidRPr="00E235C6" w:rsidRDefault="009A30CC" w:rsidP="009A30CC">
      <w:pPr>
        <w:pStyle w:val="Heading1"/>
        <w:tabs>
          <w:tab w:val="left" w:pos="6480"/>
        </w:tabs>
        <w:spacing w:after="120"/>
        <w:ind w:left="0" w:firstLine="0"/>
        <w:rPr>
          <w:sz w:val="20"/>
        </w:rPr>
      </w:pPr>
      <w:r w:rsidRPr="00E235C6">
        <w:rPr>
          <w:sz w:val="20"/>
        </w:rPr>
        <w:t>Director of Engineering</w:t>
      </w:r>
    </w:p>
    <w:p w:rsidR="009A30CC" w:rsidRPr="00E235C6" w:rsidRDefault="009A30CC" w:rsidP="009A30CC">
      <w:pPr>
        <w:pStyle w:val="BodyTextIndent2"/>
        <w:ind w:left="0"/>
        <w:rPr>
          <w:sz w:val="20"/>
        </w:rPr>
      </w:pPr>
      <w:proofErr w:type="gramStart"/>
      <w:r w:rsidRPr="00E235C6">
        <w:rPr>
          <w:sz w:val="20"/>
        </w:rPr>
        <w:t>Led technical regulatory filings for very small cable operator.</w:t>
      </w:r>
      <w:proofErr w:type="gramEnd"/>
      <w:r w:rsidR="00C11360">
        <w:rPr>
          <w:sz w:val="20"/>
        </w:rPr>
        <w:t xml:space="preserve">  </w:t>
      </w:r>
      <w:proofErr w:type="gramStart"/>
      <w:r w:rsidR="00C11360">
        <w:rPr>
          <w:sz w:val="20"/>
        </w:rPr>
        <w:t>Directed purchasing and safety programs.</w:t>
      </w:r>
      <w:proofErr w:type="gramEnd"/>
    </w:p>
    <w:p w:rsidR="009A30CC" w:rsidRDefault="009A30CC" w:rsidP="009A30CC">
      <w:pPr>
        <w:tabs>
          <w:tab w:val="right" w:pos="9360"/>
        </w:tabs>
      </w:pPr>
    </w:p>
    <w:p w:rsidR="00257034" w:rsidRPr="00570834" w:rsidRDefault="00257034" w:rsidP="00257034">
      <w:pPr>
        <w:tabs>
          <w:tab w:val="right" w:pos="9360"/>
        </w:tabs>
      </w:pPr>
      <w:r w:rsidRPr="00570834">
        <w:t>ADELPHIA COMMUNICATIONS CORPORATION – Greenwood Village, CO</w:t>
      </w:r>
      <w:r w:rsidRPr="00570834">
        <w:tab/>
        <w:t xml:space="preserve">2003 – </w:t>
      </w:r>
      <w:r w:rsidR="00F550B6">
        <w:t>2006</w:t>
      </w:r>
    </w:p>
    <w:p w:rsidR="00257034" w:rsidRPr="00570834" w:rsidRDefault="00257034" w:rsidP="00257034">
      <w:pPr>
        <w:pStyle w:val="Heading1"/>
        <w:tabs>
          <w:tab w:val="left" w:pos="6480"/>
        </w:tabs>
        <w:spacing w:after="120"/>
        <w:ind w:left="0" w:firstLine="0"/>
        <w:rPr>
          <w:sz w:val="20"/>
        </w:rPr>
      </w:pPr>
      <w:r w:rsidRPr="00570834">
        <w:rPr>
          <w:sz w:val="20"/>
        </w:rPr>
        <w:t>Director of FCC Technical Compliance</w:t>
      </w:r>
    </w:p>
    <w:p w:rsidR="00257034" w:rsidRPr="00570834" w:rsidRDefault="00257034" w:rsidP="00257034">
      <w:pPr>
        <w:pStyle w:val="BodyTextIndent2"/>
        <w:ind w:left="0"/>
        <w:rPr>
          <w:sz w:val="20"/>
        </w:rPr>
      </w:pPr>
      <w:proofErr w:type="gramStart"/>
      <w:r w:rsidRPr="00570834">
        <w:rPr>
          <w:sz w:val="20"/>
        </w:rPr>
        <w:t>Led technical regulatory filings for nation’s 5</w:t>
      </w:r>
      <w:r w:rsidRPr="00570834">
        <w:rPr>
          <w:sz w:val="20"/>
          <w:vertAlign w:val="superscript"/>
        </w:rPr>
        <w:t>th</w:t>
      </w:r>
      <w:r w:rsidRPr="00570834">
        <w:rPr>
          <w:sz w:val="20"/>
        </w:rPr>
        <w:t xml:space="preserve"> largest cable operator.</w:t>
      </w:r>
      <w:proofErr w:type="gramEnd"/>
      <w:r w:rsidRPr="00570834">
        <w:rPr>
          <w:sz w:val="20"/>
        </w:rPr>
        <w:t xml:space="preserve">  Managed staff and coordinated all functions.</w:t>
      </w:r>
    </w:p>
    <w:p w:rsidR="00257034" w:rsidRPr="00F857F4" w:rsidRDefault="00257034">
      <w:pPr>
        <w:tabs>
          <w:tab w:val="right" w:pos="9360"/>
        </w:tabs>
        <w:rPr>
          <w:sz w:val="18"/>
          <w:szCs w:val="18"/>
        </w:rPr>
      </w:pPr>
    </w:p>
    <w:p w:rsidR="00993B04" w:rsidRPr="00570834" w:rsidRDefault="00993B04">
      <w:pPr>
        <w:tabs>
          <w:tab w:val="right" w:pos="9360"/>
        </w:tabs>
      </w:pPr>
      <w:r w:rsidRPr="00570834">
        <w:t xml:space="preserve">AT&amp;T BROADBAND (formerly TCI) – </w:t>
      </w:r>
      <w:smartTag w:uri="urn:schemas-microsoft-com:office:smarttags" w:element="place">
        <w:smartTag w:uri="urn:schemas-microsoft-com:office:smarttags" w:element="City">
          <w:r w:rsidRPr="00570834">
            <w:t>Englewood</w:t>
          </w:r>
        </w:smartTag>
        <w:r w:rsidRPr="00570834">
          <w:t xml:space="preserve">, </w:t>
        </w:r>
        <w:smartTag w:uri="urn:schemas-microsoft-com:office:smarttags" w:element="State">
          <w:r w:rsidRPr="00570834">
            <w:t>CO</w:t>
          </w:r>
        </w:smartTag>
      </w:smartTag>
      <w:r w:rsidRPr="00570834">
        <w:tab/>
        <w:t>1981 – 2002</w:t>
      </w:r>
    </w:p>
    <w:p w:rsidR="00993B04" w:rsidRPr="00570834" w:rsidRDefault="00993B04">
      <w:pPr>
        <w:pStyle w:val="Heading1"/>
        <w:tabs>
          <w:tab w:val="left" w:pos="6480"/>
        </w:tabs>
        <w:spacing w:after="120"/>
        <w:ind w:left="0" w:firstLine="0"/>
        <w:rPr>
          <w:sz w:val="20"/>
        </w:rPr>
      </w:pPr>
      <w:r w:rsidRPr="00570834">
        <w:rPr>
          <w:sz w:val="20"/>
        </w:rPr>
        <w:t>Director of FCC Compliance</w:t>
      </w:r>
      <w:r w:rsidRPr="00570834">
        <w:rPr>
          <w:sz w:val="20"/>
        </w:rPr>
        <w:tab/>
      </w:r>
      <w:r w:rsidRPr="00570834">
        <w:rPr>
          <w:b w:val="0"/>
          <w:sz w:val="20"/>
        </w:rPr>
        <w:t>1991 – 2002</w:t>
      </w:r>
    </w:p>
    <w:p w:rsidR="00993B04" w:rsidRPr="00570834" w:rsidRDefault="00993B04">
      <w:pPr>
        <w:pStyle w:val="BodyTextIndent2"/>
        <w:ind w:left="0"/>
        <w:rPr>
          <w:sz w:val="20"/>
        </w:rPr>
      </w:pPr>
      <w:proofErr w:type="gramStart"/>
      <w:r w:rsidRPr="00570834">
        <w:rPr>
          <w:sz w:val="20"/>
        </w:rPr>
        <w:t>Led technical regulatory filings for nation’s largest cable operator.</w:t>
      </w:r>
      <w:proofErr w:type="gramEnd"/>
      <w:r w:rsidRPr="00570834">
        <w:rPr>
          <w:sz w:val="20"/>
        </w:rPr>
        <w:t xml:space="preserve">  Recruited </w:t>
      </w:r>
      <w:r w:rsidR="0011156D">
        <w:rPr>
          <w:sz w:val="20"/>
        </w:rPr>
        <w:t xml:space="preserve">and managed </w:t>
      </w:r>
      <w:r w:rsidRPr="00570834">
        <w:rPr>
          <w:sz w:val="20"/>
        </w:rPr>
        <w:t>staff of three professionals and coordinated all functions.</w:t>
      </w:r>
    </w:p>
    <w:p w:rsidR="001123D4" w:rsidRPr="00570834" w:rsidRDefault="001123D4" w:rsidP="001123D4">
      <w:pPr>
        <w:numPr>
          <w:ilvl w:val="0"/>
          <w:numId w:val="19"/>
        </w:numPr>
      </w:pPr>
      <w:r w:rsidRPr="00570834">
        <w:t>Greatly enhanced accuracy and immediate availability of company data by leading efforts on data modeling, testing and implementation of several company-wide databases.</w:t>
      </w:r>
      <w:r w:rsidR="00C55D74">
        <w:t xml:space="preserve">  Intimately involved with Y2K migration of data to new database programs.</w:t>
      </w:r>
    </w:p>
    <w:p w:rsidR="001123D4" w:rsidRPr="00570834" w:rsidRDefault="001123D4" w:rsidP="001123D4">
      <w:pPr>
        <w:numPr>
          <w:ilvl w:val="0"/>
          <w:numId w:val="10"/>
        </w:numPr>
        <w:tabs>
          <w:tab w:val="clear" w:pos="360"/>
          <w:tab w:val="num" w:pos="720"/>
        </w:tabs>
        <w:ind w:left="720"/>
      </w:pPr>
      <w:r w:rsidRPr="00570834">
        <w:t>Streamlined, standardized, and automated filings. Increased field and staff efficiency.</w:t>
      </w:r>
      <w:r w:rsidR="00333D10">
        <w:t xml:space="preserve">  Calculated and arranged for payment of regulatory fees.</w:t>
      </w:r>
    </w:p>
    <w:p w:rsidR="001123D4" w:rsidRPr="00570834" w:rsidRDefault="001123D4" w:rsidP="001123D4">
      <w:pPr>
        <w:numPr>
          <w:ilvl w:val="0"/>
          <w:numId w:val="19"/>
        </w:numPr>
      </w:pPr>
      <w:r w:rsidRPr="00570834">
        <w:t>Managed due-diligence for acquisitions and divestitures related to regulatory filings; arranged for incorporation of filings into electronic system, which cut file room space and associated costs, as well as made documents available immediately.</w:t>
      </w:r>
    </w:p>
    <w:p w:rsidR="00993B04" w:rsidRPr="00C11360" w:rsidRDefault="00993B04">
      <w:pPr>
        <w:numPr>
          <w:ilvl w:val="0"/>
          <w:numId w:val="19"/>
        </w:numPr>
      </w:pPr>
      <w:r w:rsidRPr="00570834">
        <w:t>Managed</w:t>
      </w:r>
      <w:r w:rsidR="00554A22">
        <w:t xml:space="preserve"> all (</w:t>
      </w:r>
      <w:r w:rsidRPr="00570834">
        <w:t>nearly two thousand</w:t>
      </w:r>
      <w:r w:rsidR="00554A22">
        <w:t>)</w:t>
      </w:r>
      <w:r w:rsidRPr="00570834">
        <w:t xml:space="preserve"> FCC licenses and registrations; arranged for renewal, modification, and assignment / transfer-of-control applications company-wide.  This saved legal fees of $100 per application </w:t>
      </w:r>
      <w:r w:rsidRPr="00570834">
        <w:lastRenderedPageBreak/>
        <w:t>and minimized regulatory fines (typically $8 thousand per day per incident</w:t>
      </w:r>
      <w:r w:rsidRPr="00C11360">
        <w:t>).</w:t>
      </w:r>
      <w:r w:rsidR="00B04B18" w:rsidRPr="00C11360">
        <w:t xml:space="preserve">  Designed, implemented, and managed initial requirement to register antenna structures with the FCC (ASR program</w:t>
      </w:r>
      <w:r w:rsidR="005555CE" w:rsidRPr="00C11360">
        <w:t>; FAA OE/AAA</w:t>
      </w:r>
      <w:r w:rsidR="00B04B18" w:rsidRPr="00C11360">
        <w:t>).</w:t>
      </w:r>
    </w:p>
    <w:p w:rsidR="00993B04" w:rsidRPr="00570834" w:rsidRDefault="00993B04">
      <w:pPr>
        <w:numPr>
          <w:ilvl w:val="0"/>
          <w:numId w:val="19"/>
        </w:numPr>
      </w:pPr>
      <w:r w:rsidRPr="00570834">
        <w:t>Implemented electronic document management system, back-scanned historical files and launched intranet site for instant field access to documents.  Eliminated antiquated file operation, achieving annual savings over $65 thousand.  Distributed documents via e-mail, saving paper, shipping costs of $9100 per year, and processing time.</w:t>
      </w:r>
    </w:p>
    <w:p w:rsidR="00993B04" w:rsidRDefault="00993B04">
      <w:pPr>
        <w:numPr>
          <w:ilvl w:val="0"/>
          <w:numId w:val="19"/>
        </w:numPr>
      </w:pPr>
      <w:r w:rsidRPr="00570834">
        <w:t>Pioneered licensing of digital signals on CARS microwave to enable cable systems to launch new technology, allowing systems to offer additional product with minimal physical plant expense.</w:t>
      </w:r>
    </w:p>
    <w:p w:rsidR="00361746" w:rsidRPr="00570834" w:rsidRDefault="00361746">
      <w:pPr>
        <w:numPr>
          <w:ilvl w:val="0"/>
          <w:numId w:val="19"/>
        </w:numPr>
      </w:pPr>
      <w:r>
        <w:t>Reviewed outside counsel Client Advisories as well as the FCC’s Daily Digest (Public Notice).</w:t>
      </w:r>
    </w:p>
    <w:p w:rsidR="00993B04" w:rsidRPr="00F857F4" w:rsidRDefault="00993B04">
      <w:pPr>
        <w:ind w:left="360"/>
        <w:rPr>
          <w:sz w:val="18"/>
          <w:szCs w:val="18"/>
        </w:rPr>
      </w:pPr>
    </w:p>
    <w:p w:rsidR="00993B04" w:rsidRPr="00570834" w:rsidRDefault="00993B04">
      <w:pPr>
        <w:tabs>
          <w:tab w:val="left" w:pos="6480"/>
        </w:tabs>
        <w:spacing w:after="120"/>
        <w:ind w:left="720" w:hanging="720"/>
        <w:rPr>
          <w:b/>
        </w:rPr>
      </w:pPr>
      <w:r w:rsidRPr="00570834">
        <w:rPr>
          <w:b/>
        </w:rPr>
        <w:t xml:space="preserve">Staff </w:t>
      </w:r>
      <w:r w:rsidR="00EF1584" w:rsidRPr="00570834">
        <w:rPr>
          <w:b/>
        </w:rPr>
        <w:t>Engineer (</w:t>
      </w:r>
      <w:r w:rsidRPr="00570834">
        <w:t xml:space="preserve">TCI – </w:t>
      </w:r>
      <w:smartTag w:uri="urn:schemas-microsoft-com:office:smarttags" w:element="place">
        <w:smartTag w:uri="urn:schemas-microsoft-com:office:smarttags" w:element="City">
          <w:r w:rsidRPr="00570834">
            <w:t>Englewood</w:t>
          </w:r>
        </w:smartTag>
        <w:r w:rsidRPr="00570834">
          <w:t xml:space="preserve">, </w:t>
        </w:r>
        <w:smartTag w:uri="urn:schemas-microsoft-com:office:smarttags" w:element="State">
          <w:r w:rsidRPr="00570834">
            <w:t>CO</w:t>
          </w:r>
        </w:smartTag>
      </w:smartTag>
      <w:r w:rsidRPr="00570834">
        <w:t>)</w:t>
      </w:r>
      <w:r w:rsidRPr="00570834">
        <w:rPr>
          <w:b/>
        </w:rPr>
        <w:tab/>
      </w:r>
      <w:r w:rsidRPr="00570834">
        <w:t>1985 – 1991</w:t>
      </w:r>
    </w:p>
    <w:p w:rsidR="00993B04" w:rsidRPr="00570834" w:rsidRDefault="00993B04">
      <w:pPr>
        <w:pStyle w:val="BodyTextIndent2"/>
        <w:ind w:left="0"/>
        <w:rPr>
          <w:sz w:val="20"/>
        </w:rPr>
      </w:pPr>
      <w:proofErr w:type="gramStart"/>
      <w:r w:rsidRPr="00570834">
        <w:rPr>
          <w:sz w:val="20"/>
        </w:rPr>
        <w:t>Direct collection of due-diligence for acquisitions, using on-site visits.</w:t>
      </w:r>
      <w:proofErr w:type="gramEnd"/>
      <w:r w:rsidRPr="00570834">
        <w:rPr>
          <w:sz w:val="20"/>
        </w:rPr>
        <w:t xml:space="preserve">  </w:t>
      </w:r>
      <w:proofErr w:type="gramStart"/>
      <w:r w:rsidRPr="00570834">
        <w:rPr>
          <w:sz w:val="20"/>
        </w:rPr>
        <w:t>Managed six-person technical audit field engineering team.</w:t>
      </w:r>
      <w:proofErr w:type="gramEnd"/>
    </w:p>
    <w:p w:rsidR="00F857F4" w:rsidRPr="00F857F4" w:rsidRDefault="00F857F4" w:rsidP="00F857F4">
      <w:pPr>
        <w:ind w:left="360"/>
        <w:rPr>
          <w:sz w:val="18"/>
          <w:szCs w:val="18"/>
        </w:rPr>
      </w:pPr>
    </w:p>
    <w:p w:rsidR="00993B04" w:rsidRPr="00570834" w:rsidRDefault="00993B04">
      <w:pPr>
        <w:tabs>
          <w:tab w:val="left" w:pos="0"/>
          <w:tab w:val="left" w:pos="6480"/>
        </w:tabs>
        <w:spacing w:after="120"/>
      </w:pPr>
      <w:r w:rsidRPr="00570834">
        <w:rPr>
          <w:b/>
        </w:rPr>
        <w:t xml:space="preserve">Area Engineer </w:t>
      </w:r>
      <w:r w:rsidRPr="00570834">
        <w:t xml:space="preserve">(TCI – </w:t>
      </w:r>
      <w:smartTag w:uri="urn:schemas-microsoft-com:office:smarttags" w:element="place">
        <w:smartTag w:uri="urn:schemas-microsoft-com:office:smarttags" w:element="City">
          <w:r w:rsidRPr="00570834">
            <w:t>Chicago Heights</w:t>
          </w:r>
        </w:smartTag>
        <w:r w:rsidRPr="00570834">
          <w:t xml:space="preserve">, </w:t>
        </w:r>
        <w:smartTag w:uri="urn:schemas-microsoft-com:office:smarttags" w:element="State">
          <w:r w:rsidRPr="00570834">
            <w:t>IL</w:t>
          </w:r>
        </w:smartTag>
      </w:smartTag>
      <w:r w:rsidRPr="00570834">
        <w:t>)</w:t>
      </w:r>
      <w:r w:rsidRPr="00570834">
        <w:rPr>
          <w:b/>
        </w:rPr>
        <w:tab/>
      </w:r>
      <w:r w:rsidRPr="00570834">
        <w:t>1983 – 1985</w:t>
      </w:r>
    </w:p>
    <w:p w:rsidR="00993B04" w:rsidRPr="00570834" w:rsidRDefault="00993B04">
      <w:pPr>
        <w:pStyle w:val="BodyTextIndent2"/>
        <w:tabs>
          <w:tab w:val="left" w:pos="0"/>
        </w:tabs>
        <w:ind w:left="0"/>
        <w:rPr>
          <w:sz w:val="20"/>
        </w:rPr>
      </w:pPr>
      <w:r w:rsidRPr="00570834">
        <w:rPr>
          <w:sz w:val="20"/>
        </w:rPr>
        <w:t xml:space="preserve">Direct engineering operations for most of </w:t>
      </w:r>
      <w:smartTag w:uri="urn:schemas-microsoft-com:office:smarttags" w:element="State">
        <w:smartTag w:uri="urn:schemas-microsoft-com:office:smarttags" w:element="place">
          <w:r w:rsidRPr="00570834">
            <w:rPr>
              <w:sz w:val="20"/>
            </w:rPr>
            <w:t>Illinois</w:t>
          </w:r>
        </w:smartTag>
      </w:smartTag>
      <w:r w:rsidRPr="00570834">
        <w:rPr>
          <w:sz w:val="20"/>
        </w:rPr>
        <w:t xml:space="preserve">.  </w:t>
      </w:r>
      <w:proofErr w:type="gramStart"/>
      <w:r w:rsidRPr="00570834">
        <w:rPr>
          <w:sz w:val="20"/>
        </w:rPr>
        <w:t>Managed chief technicians in multiple geographic locations within area.</w:t>
      </w:r>
      <w:proofErr w:type="gramEnd"/>
    </w:p>
    <w:p w:rsidR="00993B04" w:rsidRPr="00570834" w:rsidRDefault="00993B04">
      <w:pPr>
        <w:ind w:left="360"/>
        <w:rPr>
          <w:b/>
        </w:rPr>
      </w:pPr>
    </w:p>
    <w:p w:rsidR="00993B04" w:rsidRPr="00570834" w:rsidRDefault="00993B04">
      <w:pPr>
        <w:tabs>
          <w:tab w:val="left" w:pos="6480"/>
        </w:tabs>
        <w:spacing w:after="120"/>
      </w:pPr>
      <w:r w:rsidRPr="00570834">
        <w:rPr>
          <w:b/>
        </w:rPr>
        <w:t>Chief Technician</w:t>
      </w:r>
      <w:r w:rsidRPr="00570834">
        <w:t xml:space="preserve"> (TCI / Community Cable Television – </w:t>
      </w:r>
      <w:smartTag w:uri="urn:schemas-microsoft-com:office:smarttags" w:element="place">
        <w:smartTag w:uri="urn:schemas-microsoft-com:office:smarttags" w:element="City">
          <w:r w:rsidRPr="00570834">
            <w:t>Morris</w:t>
          </w:r>
        </w:smartTag>
        <w:r w:rsidRPr="00570834">
          <w:t xml:space="preserve">, </w:t>
        </w:r>
        <w:smartTag w:uri="urn:schemas-microsoft-com:office:smarttags" w:element="State">
          <w:r w:rsidRPr="00570834">
            <w:t>IL</w:t>
          </w:r>
        </w:smartTag>
      </w:smartTag>
      <w:r w:rsidRPr="00570834">
        <w:t>)</w:t>
      </w:r>
      <w:r w:rsidRPr="00570834">
        <w:rPr>
          <w:b/>
        </w:rPr>
        <w:tab/>
      </w:r>
      <w:r w:rsidRPr="00570834">
        <w:t>1981 – 1983</w:t>
      </w:r>
    </w:p>
    <w:p w:rsidR="00993B04" w:rsidRPr="00570834" w:rsidRDefault="00993B04">
      <w:proofErr w:type="gramStart"/>
      <w:r w:rsidRPr="00570834">
        <w:t>Direct operations for seven-headend complex.</w:t>
      </w:r>
      <w:proofErr w:type="gramEnd"/>
      <w:r w:rsidRPr="00570834">
        <w:t xml:space="preserve">  </w:t>
      </w:r>
      <w:proofErr w:type="gramStart"/>
      <w:r w:rsidRPr="00570834">
        <w:t>Managed maintenance and installation staff.</w:t>
      </w:r>
      <w:proofErr w:type="gramEnd"/>
    </w:p>
    <w:p w:rsidR="00B74D67" w:rsidRPr="00570834" w:rsidRDefault="00B74D67"/>
    <w:p w:rsidR="00D572D1" w:rsidRDefault="00D572D1">
      <w:pPr>
        <w:rPr>
          <w:b/>
        </w:rPr>
      </w:pPr>
    </w:p>
    <w:p w:rsidR="00993B04" w:rsidRPr="00570834" w:rsidRDefault="00993B04">
      <w:pPr>
        <w:pStyle w:val="Heading2"/>
        <w:ind w:left="0"/>
        <w:jc w:val="center"/>
        <w:rPr>
          <w:sz w:val="20"/>
        </w:rPr>
      </w:pPr>
      <w:r w:rsidRPr="00570834">
        <w:rPr>
          <w:sz w:val="20"/>
        </w:rPr>
        <w:t>PROFESSIONAL BACKGROUND</w:t>
      </w:r>
    </w:p>
    <w:p w:rsidR="00993B04" w:rsidRPr="00F857F4" w:rsidRDefault="00993B04">
      <w:pPr>
        <w:rPr>
          <w:sz w:val="18"/>
          <w:szCs w:val="18"/>
        </w:rPr>
      </w:pPr>
    </w:p>
    <w:p w:rsidR="00993B04" w:rsidRPr="00570834" w:rsidRDefault="00993B04">
      <w:pPr>
        <w:tabs>
          <w:tab w:val="left" w:pos="0"/>
        </w:tabs>
      </w:pPr>
      <w:r w:rsidRPr="00570834">
        <w:t xml:space="preserve">CATERPILLAR TRACTOR COMPANY – </w:t>
      </w:r>
      <w:proofErr w:type="spellStart"/>
      <w:smartTag w:uri="urn:schemas-microsoft-com:office:smarttags" w:element="place">
        <w:smartTag w:uri="urn:schemas-microsoft-com:office:smarttags" w:element="City">
          <w:r w:rsidRPr="00570834">
            <w:t>Mossville</w:t>
          </w:r>
        </w:smartTag>
        <w:proofErr w:type="spellEnd"/>
        <w:r w:rsidRPr="00570834">
          <w:t xml:space="preserve">, </w:t>
        </w:r>
        <w:smartTag w:uri="urn:schemas-microsoft-com:office:smarttags" w:element="State">
          <w:r w:rsidRPr="00570834">
            <w:t>IL</w:t>
          </w:r>
        </w:smartTag>
      </w:smartTag>
    </w:p>
    <w:p w:rsidR="00993B04" w:rsidRPr="00570834" w:rsidRDefault="00993B04" w:rsidP="00403A2F">
      <w:pPr>
        <w:pStyle w:val="Heading8"/>
        <w:tabs>
          <w:tab w:val="left" w:pos="0"/>
        </w:tabs>
        <w:ind w:left="0"/>
        <w:rPr>
          <w:sz w:val="20"/>
        </w:rPr>
      </w:pPr>
      <w:r w:rsidRPr="00570834">
        <w:rPr>
          <w:sz w:val="20"/>
        </w:rPr>
        <w:t xml:space="preserve">Spiral Winder </w:t>
      </w:r>
    </w:p>
    <w:p w:rsidR="00993B04" w:rsidRPr="00570834" w:rsidRDefault="00993B04">
      <w:pPr>
        <w:numPr>
          <w:ilvl w:val="0"/>
          <w:numId w:val="21"/>
        </w:numPr>
        <w:tabs>
          <w:tab w:val="left" w:pos="0"/>
        </w:tabs>
      </w:pPr>
      <w:r w:rsidRPr="00570834">
        <w:t>Manufactured various sizes of hydraulic hose.</w:t>
      </w:r>
    </w:p>
    <w:p w:rsidR="00993B04" w:rsidRPr="00570834" w:rsidRDefault="00993B04">
      <w:pPr>
        <w:tabs>
          <w:tab w:val="left" w:pos="0"/>
        </w:tabs>
      </w:pPr>
    </w:p>
    <w:p w:rsidR="00993B04" w:rsidRPr="00570834" w:rsidRDefault="00993B04">
      <w:pPr>
        <w:tabs>
          <w:tab w:val="left" w:pos="0"/>
        </w:tabs>
      </w:pPr>
      <w:r w:rsidRPr="00570834">
        <w:t>SAMMONS COMMUNICATIONS – Streator, Ottawa, Pontiac, Dwight, IL</w:t>
      </w:r>
    </w:p>
    <w:p w:rsidR="00993B04" w:rsidRPr="00570834" w:rsidRDefault="00993B04">
      <w:pPr>
        <w:pStyle w:val="Heading8"/>
        <w:tabs>
          <w:tab w:val="left" w:pos="0"/>
        </w:tabs>
        <w:ind w:left="0"/>
        <w:rPr>
          <w:sz w:val="20"/>
        </w:rPr>
      </w:pPr>
      <w:r w:rsidRPr="00570834">
        <w:rPr>
          <w:sz w:val="20"/>
        </w:rPr>
        <w:t>Technician</w:t>
      </w:r>
      <w:r w:rsidR="00C81A50">
        <w:rPr>
          <w:sz w:val="20"/>
        </w:rPr>
        <w:t xml:space="preserve"> &amp; Lineman</w:t>
      </w:r>
    </w:p>
    <w:p w:rsidR="00993B04" w:rsidRPr="00570834" w:rsidRDefault="00993B04">
      <w:pPr>
        <w:numPr>
          <w:ilvl w:val="0"/>
          <w:numId w:val="21"/>
        </w:numPr>
        <w:tabs>
          <w:tab w:val="left" w:pos="0"/>
        </w:tabs>
      </w:pPr>
      <w:r w:rsidRPr="00570834">
        <w:t xml:space="preserve">Maintained outside </w:t>
      </w:r>
      <w:r w:rsidR="00554A22">
        <w:t xml:space="preserve">cable </w:t>
      </w:r>
      <w:r w:rsidRPr="00570834">
        <w:t>plant, made installations, and solved reception problems.</w:t>
      </w:r>
    </w:p>
    <w:p w:rsidR="00993B04" w:rsidRPr="00570834" w:rsidRDefault="00993B04">
      <w:pPr>
        <w:tabs>
          <w:tab w:val="left" w:pos="0"/>
        </w:tabs>
        <w:rPr>
          <w:b/>
          <w:u w:val="single"/>
        </w:rPr>
      </w:pPr>
    </w:p>
    <w:p w:rsidR="00993B04" w:rsidRPr="00570834" w:rsidRDefault="00993B04">
      <w:pPr>
        <w:pStyle w:val="Heading3"/>
        <w:jc w:val="center"/>
        <w:rPr>
          <w:sz w:val="20"/>
        </w:rPr>
      </w:pPr>
      <w:r w:rsidRPr="00570834">
        <w:rPr>
          <w:sz w:val="20"/>
        </w:rPr>
        <w:t>EDUCATION</w:t>
      </w:r>
    </w:p>
    <w:p w:rsidR="00993B04" w:rsidRPr="00F857F4" w:rsidRDefault="00993B04">
      <w:pPr>
        <w:rPr>
          <w:sz w:val="18"/>
          <w:szCs w:val="18"/>
        </w:rPr>
      </w:pPr>
    </w:p>
    <w:p w:rsidR="00993B04" w:rsidRPr="00570834" w:rsidRDefault="00993B04">
      <w:pPr>
        <w:pStyle w:val="Heading4"/>
        <w:spacing w:after="80"/>
        <w:ind w:left="0"/>
        <w:jc w:val="center"/>
        <w:rPr>
          <w:sz w:val="20"/>
        </w:rPr>
      </w:pPr>
      <w:r w:rsidRPr="00570834">
        <w:rPr>
          <w:sz w:val="20"/>
        </w:rPr>
        <w:t xml:space="preserve">Business Administration – </w:t>
      </w:r>
      <w:smartTag w:uri="urn:schemas-microsoft-com:office:smarttags" w:element="place">
        <w:smartTag w:uri="urn:schemas-microsoft-com:office:smarttags" w:element="PlaceName">
          <w:r w:rsidRPr="00570834">
            <w:rPr>
              <w:sz w:val="20"/>
            </w:rPr>
            <w:t>Wartburg</w:t>
          </w:r>
        </w:smartTag>
        <w:r w:rsidRPr="00570834">
          <w:rPr>
            <w:sz w:val="20"/>
          </w:rPr>
          <w:t xml:space="preserve"> </w:t>
        </w:r>
        <w:smartTag w:uri="urn:schemas-microsoft-com:office:smarttags" w:element="PlaceType">
          <w:r w:rsidRPr="00570834">
            <w:rPr>
              <w:sz w:val="20"/>
            </w:rPr>
            <w:t>College</w:t>
          </w:r>
        </w:smartTag>
      </w:smartTag>
      <w:r w:rsidRPr="00570834">
        <w:rPr>
          <w:sz w:val="20"/>
        </w:rPr>
        <w:t>, Waverly, IA</w:t>
      </w:r>
    </w:p>
    <w:p w:rsidR="00993B04" w:rsidRPr="00570834" w:rsidRDefault="00993B04">
      <w:pPr>
        <w:jc w:val="center"/>
      </w:pPr>
      <w:r w:rsidRPr="00570834">
        <w:t xml:space="preserve">Music Major – Northern </w:t>
      </w:r>
      <w:smartTag w:uri="urn:schemas-microsoft-com:office:smarttags" w:element="PlaceName">
        <w:r w:rsidRPr="00570834">
          <w:t>Illinois</w:t>
        </w:r>
      </w:smartTag>
      <w:r w:rsidRPr="00570834">
        <w:t xml:space="preserve"> </w:t>
      </w:r>
      <w:smartTag w:uri="urn:schemas-microsoft-com:office:smarttags" w:element="PlaceType">
        <w:r w:rsidRPr="00570834">
          <w:t>University</w:t>
        </w:r>
      </w:smartTag>
      <w:r w:rsidRPr="00570834">
        <w:t xml:space="preserve">, </w:t>
      </w:r>
      <w:proofErr w:type="spellStart"/>
      <w:smartTag w:uri="urn:schemas-microsoft-com:office:smarttags" w:element="place">
        <w:smartTag w:uri="urn:schemas-microsoft-com:office:smarttags" w:element="City">
          <w:r w:rsidRPr="00570834">
            <w:t>Dekalb</w:t>
          </w:r>
        </w:smartTag>
        <w:proofErr w:type="spellEnd"/>
        <w:r w:rsidRPr="00570834">
          <w:t xml:space="preserve">, </w:t>
        </w:r>
        <w:smartTag w:uri="urn:schemas-microsoft-com:office:smarttags" w:element="State">
          <w:r w:rsidRPr="00570834">
            <w:t>IL</w:t>
          </w:r>
        </w:smartTag>
      </w:smartTag>
    </w:p>
    <w:p w:rsidR="00993B04" w:rsidRPr="00570834" w:rsidRDefault="00993B04">
      <w:pPr>
        <w:jc w:val="center"/>
        <w:rPr>
          <w:b/>
        </w:rPr>
      </w:pPr>
    </w:p>
    <w:p w:rsidR="00993B04" w:rsidRPr="00570834" w:rsidRDefault="00993B04">
      <w:pPr>
        <w:jc w:val="center"/>
        <w:rPr>
          <w:b/>
        </w:rPr>
      </w:pPr>
      <w:r w:rsidRPr="00570834">
        <w:rPr>
          <w:b/>
        </w:rPr>
        <w:t>PROFESSIONAL DEVELOPMENT</w:t>
      </w:r>
    </w:p>
    <w:p w:rsidR="00993B04" w:rsidRPr="00F857F4" w:rsidRDefault="00993B04">
      <w:pPr>
        <w:jc w:val="center"/>
        <w:rPr>
          <w:sz w:val="18"/>
          <w:szCs w:val="18"/>
        </w:rPr>
      </w:pPr>
    </w:p>
    <w:p w:rsidR="00993B04" w:rsidRPr="00570834" w:rsidRDefault="00993B04">
      <w:pPr>
        <w:spacing w:after="80"/>
        <w:jc w:val="center"/>
      </w:pPr>
      <w:r w:rsidRPr="00570834">
        <w:t>Attended cable television industry seminars for basic technical issues and new technology (e.g., "</w:t>
      </w:r>
      <w:proofErr w:type="spellStart"/>
      <w:r w:rsidRPr="00570834">
        <w:t>dßs</w:t>
      </w:r>
      <w:proofErr w:type="spellEnd"/>
      <w:r w:rsidRPr="00570834">
        <w:t xml:space="preserve"> and </w:t>
      </w:r>
      <w:proofErr w:type="spellStart"/>
      <w:r w:rsidRPr="00570834">
        <w:t>dßmVs</w:t>
      </w:r>
      <w:proofErr w:type="spellEnd"/>
      <w:r w:rsidRPr="00570834">
        <w:t>" "Data and Networking" "Return Path Maintenance")</w:t>
      </w:r>
    </w:p>
    <w:p w:rsidR="00993B04" w:rsidRPr="00570834" w:rsidRDefault="00993B04">
      <w:pPr>
        <w:spacing w:after="80"/>
        <w:jc w:val="center"/>
      </w:pPr>
      <w:r w:rsidRPr="00570834">
        <w:t>Completed ongoing computer software classes (Microsoft Office</w:t>
      </w:r>
      <w:r w:rsidRPr="00570834">
        <w:rPr>
          <w:vertAlign w:val="superscript"/>
        </w:rPr>
        <w:t>®</w:t>
      </w:r>
      <w:r w:rsidRPr="00570834">
        <w:t xml:space="preserve"> Suite, Brio Query</w:t>
      </w:r>
      <w:r w:rsidRPr="00570834">
        <w:rPr>
          <w:vertAlign w:val="superscript"/>
        </w:rPr>
        <w:t>®</w:t>
      </w:r>
      <w:r w:rsidRPr="00570834">
        <w:t xml:space="preserve"> and Seagate Analysis</w:t>
      </w:r>
      <w:r w:rsidRPr="00570834">
        <w:rPr>
          <w:vertAlign w:val="superscript"/>
        </w:rPr>
        <w:t>®</w:t>
      </w:r>
      <w:r w:rsidRPr="00570834">
        <w:t xml:space="preserve"> reporting tools, Sybase</w:t>
      </w:r>
      <w:r w:rsidRPr="00570834">
        <w:rPr>
          <w:vertAlign w:val="superscript"/>
        </w:rPr>
        <w:t>®</w:t>
      </w:r>
      <w:r w:rsidRPr="00570834">
        <w:t xml:space="preserve"> and Oracle</w:t>
      </w:r>
      <w:r w:rsidRPr="00570834">
        <w:rPr>
          <w:vertAlign w:val="superscript"/>
        </w:rPr>
        <w:t xml:space="preserve">® </w:t>
      </w:r>
      <w:r w:rsidRPr="00570834">
        <w:t>database software</w:t>
      </w:r>
      <w:r w:rsidR="00D572D1">
        <w:t xml:space="preserve">, IntraLinks Designer, </w:t>
      </w:r>
      <w:proofErr w:type="spellStart"/>
      <w:r w:rsidR="002F34B3">
        <w:t>DocVue</w:t>
      </w:r>
      <w:proofErr w:type="spellEnd"/>
      <w:r w:rsidR="002F34B3">
        <w:t>, and others</w:t>
      </w:r>
      <w:r w:rsidRPr="00570834">
        <w:t>)</w:t>
      </w:r>
    </w:p>
    <w:p w:rsidR="00993B04" w:rsidRPr="00570834" w:rsidRDefault="00993B04">
      <w:pPr>
        <w:jc w:val="center"/>
      </w:pPr>
      <w:r w:rsidRPr="00570834">
        <w:t>Participated in periodic company team-building sessions</w:t>
      </w:r>
    </w:p>
    <w:p w:rsidR="00993B04" w:rsidRPr="00570834" w:rsidRDefault="00993B04">
      <w:pPr>
        <w:ind w:left="360"/>
      </w:pPr>
    </w:p>
    <w:p w:rsidR="00993B04" w:rsidRPr="00570834" w:rsidRDefault="00993B04">
      <w:pPr>
        <w:pStyle w:val="Heading3"/>
        <w:jc w:val="center"/>
        <w:rPr>
          <w:sz w:val="20"/>
        </w:rPr>
      </w:pPr>
      <w:r w:rsidRPr="00570834">
        <w:rPr>
          <w:sz w:val="20"/>
        </w:rPr>
        <w:t>AFFILIATIONS</w:t>
      </w:r>
    </w:p>
    <w:p w:rsidR="00993B04" w:rsidRPr="00F857F4" w:rsidRDefault="00993B04">
      <w:pPr>
        <w:rPr>
          <w:sz w:val="18"/>
          <w:szCs w:val="18"/>
        </w:rPr>
      </w:pPr>
    </w:p>
    <w:p w:rsidR="00993B04" w:rsidRPr="00570834" w:rsidRDefault="00D572D1">
      <w:pPr>
        <w:jc w:val="center"/>
      </w:pPr>
      <w:r>
        <w:t>Past n</w:t>
      </w:r>
      <w:r w:rsidR="00993B04" w:rsidRPr="00570834">
        <w:t>ational and local member of Society of Cable Telecommunications Engineers (SCTE);</w:t>
      </w:r>
    </w:p>
    <w:p w:rsidR="00993B04" w:rsidRPr="00570834" w:rsidRDefault="00993B04">
      <w:pPr>
        <w:spacing w:after="80"/>
        <w:jc w:val="center"/>
      </w:pPr>
      <w:proofErr w:type="gramStart"/>
      <w:r w:rsidRPr="00570834">
        <w:t>past</w:t>
      </w:r>
      <w:proofErr w:type="gramEnd"/>
      <w:r w:rsidRPr="00570834">
        <w:t xml:space="preserve"> officer of local chapter; </w:t>
      </w:r>
      <w:r w:rsidR="001123D4">
        <w:t xml:space="preserve">past </w:t>
      </w:r>
      <w:r w:rsidRPr="00570834">
        <w:t>member of national scholarship subcommittee.</w:t>
      </w:r>
    </w:p>
    <w:p w:rsidR="00993B04" w:rsidRPr="00570834" w:rsidRDefault="00993B04" w:rsidP="00060996">
      <w:pPr>
        <w:spacing w:after="80"/>
        <w:jc w:val="center"/>
      </w:pPr>
      <w:r w:rsidRPr="00570834">
        <w:t>Habitat for Humanity</w:t>
      </w:r>
    </w:p>
    <w:sectPr w:rsidR="00993B04" w:rsidRPr="00570834" w:rsidSect="00403A2F">
      <w:headerReference w:type="default" r:id="rId9"/>
      <w:pgSz w:w="12240" w:h="15840" w:code="1"/>
      <w:pgMar w:top="1440" w:right="1440" w:bottom="1440" w:left="1440" w:header="1008"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C99" w:rsidRDefault="004A6C99">
      <w:r>
        <w:separator/>
      </w:r>
    </w:p>
  </w:endnote>
  <w:endnote w:type="continuationSeparator" w:id="0">
    <w:p w:rsidR="004A6C99" w:rsidRDefault="004A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C99" w:rsidRDefault="004A6C99">
      <w:r>
        <w:separator/>
      </w:r>
    </w:p>
  </w:footnote>
  <w:footnote w:type="continuationSeparator" w:id="0">
    <w:p w:rsidR="004A6C99" w:rsidRDefault="004A6C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383" w:rsidRDefault="001E6383">
    <w:pPr>
      <w:pStyle w:val="Header"/>
      <w:tabs>
        <w:tab w:val="clear" w:pos="8640"/>
        <w:tab w:val="right" w:pos="9360"/>
      </w:tabs>
      <w:rPr>
        <w:b/>
        <w:sz w:val="22"/>
      </w:rPr>
    </w:pPr>
    <w:r>
      <w:rPr>
        <w:b/>
        <w:sz w:val="22"/>
      </w:rPr>
      <w:t>STEPHEN FLESSNER</w:t>
    </w:r>
    <w:r>
      <w:rPr>
        <w:b/>
        <w:sz w:val="22"/>
      </w:rPr>
      <w:tab/>
    </w:r>
    <w:r>
      <w:rPr>
        <w:b/>
        <w:sz w:val="22"/>
      </w:rPr>
      <w:tab/>
      <w:t xml:space="preserve">PAGE </w:t>
    </w:r>
    <w:r w:rsidR="004138A3" w:rsidRPr="008A76E1">
      <w:rPr>
        <w:b/>
        <w:sz w:val="22"/>
      </w:rPr>
      <w:fldChar w:fldCharType="begin"/>
    </w:r>
    <w:r w:rsidR="008A76E1" w:rsidRPr="008A76E1">
      <w:rPr>
        <w:b/>
        <w:sz w:val="22"/>
      </w:rPr>
      <w:instrText xml:space="preserve"> PAGE   \* MERGEFORMAT </w:instrText>
    </w:r>
    <w:r w:rsidR="004138A3" w:rsidRPr="008A76E1">
      <w:rPr>
        <w:b/>
        <w:sz w:val="22"/>
      </w:rPr>
      <w:fldChar w:fldCharType="separate"/>
    </w:r>
    <w:r w:rsidR="00C11360">
      <w:rPr>
        <w:b/>
        <w:noProof/>
        <w:sz w:val="22"/>
      </w:rPr>
      <w:t>2</w:t>
    </w:r>
    <w:r w:rsidR="004138A3" w:rsidRPr="008A76E1">
      <w:rPr>
        <w:b/>
        <w:noProof/>
        <w:sz w:val="22"/>
      </w:rPr>
      <w:fldChar w:fldCharType="end"/>
    </w:r>
  </w:p>
  <w:p w:rsidR="001E6383" w:rsidRDefault="001E6383">
    <w:pPr>
      <w:pStyle w:val="Header"/>
      <w:pBdr>
        <w:top w:val="single" w:sz="12" w:space="1" w:color="auto"/>
      </w:pBdr>
      <w:tabs>
        <w:tab w:val="clear" w:pos="8640"/>
        <w:tab w:val="right" w:pos="9360"/>
      </w:tabs>
      <w:rPr>
        <w:b/>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34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E20B41"/>
    <w:multiLevelType w:val="hybridMultilevel"/>
    <w:tmpl w:val="BE38E42C"/>
    <w:lvl w:ilvl="0" w:tplc="5B08BA2C">
      <w:start w:val="1"/>
      <w:numFmt w:val="bullet"/>
      <w:lvlText w:val=""/>
      <w:lvlJc w:val="left"/>
      <w:pPr>
        <w:tabs>
          <w:tab w:val="num" w:pos="720"/>
        </w:tabs>
        <w:ind w:left="720" w:hanging="360"/>
      </w:pPr>
      <w:rPr>
        <w:rFonts w:ascii="Symbol" w:hAnsi="Symbol" w:hint="default"/>
      </w:rPr>
    </w:lvl>
    <w:lvl w:ilvl="1" w:tplc="C038D6CA">
      <w:start w:val="1"/>
      <w:numFmt w:val="bullet"/>
      <w:lvlText w:val="o"/>
      <w:lvlJc w:val="left"/>
      <w:pPr>
        <w:tabs>
          <w:tab w:val="num" w:pos="1440"/>
        </w:tabs>
        <w:ind w:left="1440" w:hanging="360"/>
      </w:pPr>
      <w:rPr>
        <w:rFonts w:ascii="Courier New" w:hAnsi="Courier New" w:hint="default"/>
      </w:rPr>
    </w:lvl>
    <w:lvl w:ilvl="2" w:tplc="95068902" w:tentative="1">
      <w:start w:val="1"/>
      <w:numFmt w:val="bullet"/>
      <w:lvlText w:val=""/>
      <w:lvlJc w:val="left"/>
      <w:pPr>
        <w:tabs>
          <w:tab w:val="num" w:pos="2160"/>
        </w:tabs>
        <w:ind w:left="2160" w:hanging="360"/>
      </w:pPr>
      <w:rPr>
        <w:rFonts w:ascii="Wingdings" w:hAnsi="Wingdings" w:hint="default"/>
      </w:rPr>
    </w:lvl>
    <w:lvl w:ilvl="3" w:tplc="8E98DC10" w:tentative="1">
      <w:start w:val="1"/>
      <w:numFmt w:val="bullet"/>
      <w:lvlText w:val=""/>
      <w:lvlJc w:val="left"/>
      <w:pPr>
        <w:tabs>
          <w:tab w:val="num" w:pos="2880"/>
        </w:tabs>
        <w:ind w:left="2880" w:hanging="360"/>
      </w:pPr>
      <w:rPr>
        <w:rFonts w:ascii="Symbol" w:hAnsi="Symbol" w:hint="default"/>
      </w:rPr>
    </w:lvl>
    <w:lvl w:ilvl="4" w:tplc="FDBA95CE" w:tentative="1">
      <w:start w:val="1"/>
      <w:numFmt w:val="bullet"/>
      <w:lvlText w:val="o"/>
      <w:lvlJc w:val="left"/>
      <w:pPr>
        <w:tabs>
          <w:tab w:val="num" w:pos="3600"/>
        </w:tabs>
        <w:ind w:left="3600" w:hanging="360"/>
      </w:pPr>
      <w:rPr>
        <w:rFonts w:ascii="Courier New" w:hAnsi="Courier New" w:hint="default"/>
      </w:rPr>
    </w:lvl>
    <w:lvl w:ilvl="5" w:tplc="AF0A962C" w:tentative="1">
      <w:start w:val="1"/>
      <w:numFmt w:val="bullet"/>
      <w:lvlText w:val=""/>
      <w:lvlJc w:val="left"/>
      <w:pPr>
        <w:tabs>
          <w:tab w:val="num" w:pos="4320"/>
        </w:tabs>
        <w:ind w:left="4320" w:hanging="360"/>
      </w:pPr>
      <w:rPr>
        <w:rFonts w:ascii="Wingdings" w:hAnsi="Wingdings" w:hint="default"/>
      </w:rPr>
    </w:lvl>
    <w:lvl w:ilvl="6" w:tplc="A97A359C" w:tentative="1">
      <w:start w:val="1"/>
      <w:numFmt w:val="bullet"/>
      <w:lvlText w:val=""/>
      <w:lvlJc w:val="left"/>
      <w:pPr>
        <w:tabs>
          <w:tab w:val="num" w:pos="5040"/>
        </w:tabs>
        <w:ind w:left="5040" w:hanging="360"/>
      </w:pPr>
      <w:rPr>
        <w:rFonts w:ascii="Symbol" w:hAnsi="Symbol" w:hint="default"/>
      </w:rPr>
    </w:lvl>
    <w:lvl w:ilvl="7" w:tplc="21E005B2" w:tentative="1">
      <w:start w:val="1"/>
      <w:numFmt w:val="bullet"/>
      <w:lvlText w:val="o"/>
      <w:lvlJc w:val="left"/>
      <w:pPr>
        <w:tabs>
          <w:tab w:val="num" w:pos="5760"/>
        </w:tabs>
        <w:ind w:left="5760" w:hanging="360"/>
      </w:pPr>
      <w:rPr>
        <w:rFonts w:ascii="Courier New" w:hAnsi="Courier New" w:hint="default"/>
      </w:rPr>
    </w:lvl>
    <w:lvl w:ilvl="8" w:tplc="E0441D54" w:tentative="1">
      <w:start w:val="1"/>
      <w:numFmt w:val="bullet"/>
      <w:lvlText w:val=""/>
      <w:lvlJc w:val="left"/>
      <w:pPr>
        <w:tabs>
          <w:tab w:val="num" w:pos="6480"/>
        </w:tabs>
        <w:ind w:left="6480" w:hanging="360"/>
      </w:pPr>
      <w:rPr>
        <w:rFonts w:ascii="Wingdings" w:hAnsi="Wingdings" w:hint="default"/>
      </w:rPr>
    </w:lvl>
  </w:abstractNum>
  <w:abstractNum w:abstractNumId="2">
    <w:nsid w:val="06B33918"/>
    <w:multiLevelType w:val="hybridMultilevel"/>
    <w:tmpl w:val="F6D60BEC"/>
    <w:lvl w:ilvl="0" w:tplc="BEFC3EBE">
      <w:start w:val="1"/>
      <w:numFmt w:val="bullet"/>
      <w:lvlText w:val=""/>
      <w:lvlJc w:val="left"/>
      <w:pPr>
        <w:tabs>
          <w:tab w:val="num" w:pos="1080"/>
        </w:tabs>
        <w:ind w:left="1080" w:hanging="360"/>
      </w:pPr>
      <w:rPr>
        <w:rFonts w:ascii="Symbol" w:hAnsi="Symbol" w:hint="default"/>
      </w:rPr>
    </w:lvl>
    <w:lvl w:ilvl="1" w:tplc="72744CA8" w:tentative="1">
      <w:start w:val="1"/>
      <w:numFmt w:val="bullet"/>
      <w:lvlText w:val="o"/>
      <w:lvlJc w:val="left"/>
      <w:pPr>
        <w:tabs>
          <w:tab w:val="num" w:pos="1800"/>
        </w:tabs>
        <w:ind w:left="1800" w:hanging="360"/>
      </w:pPr>
      <w:rPr>
        <w:rFonts w:ascii="Courier New" w:hAnsi="Courier New" w:hint="default"/>
      </w:rPr>
    </w:lvl>
    <w:lvl w:ilvl="2" w:tplc="424E101C" w:tentative="1">
      <w:start w:val="1"/>
      <w:numFmt w:val="bullet"/>
      <w:lvlText w:val=""/>
      <w:lvlJc w:val="left"/>
      <w:pPr>
        <w:tabs>
          <w:tab w:val="num" w:pos="2520"/>
        </w:tabs>
        <w:ind w:left="2520" w:hanging="360"/>
      </w:pPr>
      <w:rPr>
        <w:rFonts w:ascii="Wingdings" w:hAnsi="Wingdings" w:hint="default"/>
      </w:rPr>
    </w:lvl>
    <w:lvl w:ilvl="3" w:tplc="464AECC6" w:tentative="1">
      <w:start w:val="1"/>
      <w:numFmt w:val="bullet"/>
      <w:lvlText w:val=""/>
      <w:lvlJc w:val="left"/>
      <w:pPr>
        <w:tabs>
          <w:tab w:val="num" w:pos="3240"/>
        </w:tabs>
        <w:ind w:left="3240" w:hanging="360"/>
      </w:pPr>
      <w:rPr>
        <w:rFonts w:ascii="Symbol" w:hAnsi="Symbol" w:hint="default"/>
      </w:rPr>
    </w:lvl>
    <w:lvl w:ilvl="4" w:tplc="157ECE88" w:tentative="1">
      <w:start w:val="1"/>
      <w:numFmt w:val="bullet"/>
      <w:lvlText w:val="o"/>
      <w:lvlJc w:val="left"/>
      <w:pPr>
        <w:tabs>
          <w:tab w:val="num" w:pos="3960"/>
        </w:tabs>
        <w:ind w:left="3960" w:hanging="360"/>
      </w:pPr>
      <w:rPr>
        <w:rFonts w:ascii="Courier New" w:hAnsi="Courier New" w:hint="default"/>
      </w:rPr>
    </w:lvl>
    <w:lvl w:ilvl="5" w:tplc="C826D23E" w:tentative="1">
      <w:start w:val="1"/>
      <w:numFmt w:val="bullet"/>
      <w:lvlText w:val=""/>
      <w:lvlJc w:val="left"/>
      <w:pPr>
        <w:tabs>
          <w:tab w:val="num" w:pos="4680"/>
        </w:tabs>
        <w:ind w:left="4680" w:hanging="360"/>
      </w:pPr>
      <w:rPr>
        <w:rFonts w:ascii="Wingdings" w:hAnsi="Wingdings" w:hint="default"/>
      </w:rPr>
    </w:lvl>
    <w:lvl w:ilvl="6" w:tplc="3D881506" w:tentative="1">
      <w:start w:val="1"/>
      <w:numFmt w:val="bullet"/>
      <w:lvlText w:val=""/>
      <w:lvlJc w:val="left"/>
      <w:pPr>
        <w:tabs>
          <w:tab w:val="num" w:pos="5400"/>
        </w:tabs>
        <w:ind w:left="5400" w:hanging="360"/>
      </w:pPr>
      <w:rPr>
        <w:rFonts w:ascii="Symbol" w:hAnsi="Symbol" w:hint="default"/>
      </w:rPr>
    </w:lvl>
    <w:lvl w:ilvl="7" w:tplc="02222E8E" w:tentative="1">
      <w:start w:val="1"/>
      <w:numFmt w:val="bullet"/>
      <w:lvlText w:val="o"/>
      <w:lvlJc w:val="left"/>
      <w:pPr>
        <w:tabs>
          <w:tab w:val="num" w:pos="6120"/>
        </w:tabs>
        <w:ind w:left="6120" w:hanging="360"/>
      </w:pPr>
      <w:rPr>
        <w:rFonts w:ascii="Courier New" w:hAnsi="Courier New" w:hint="default"/>
      </w:rPr>
    </w:lvl>
    <w:lvl w:ilvl="8" w:tplc="54FA8BD0" w:tentative="1">
      <w:start w:val="1"/>
      <w:numFmt w:val="bullet"/>
      <w:lvlText w:val=""/>
      <w:lvlJc w:val="left"/>
      <w:pPr>
        <w:tabs>
          <w:tab w:val="num" w:pos="6840"/>
        </w:tabs>
        <w:ind w:left="6840" w:hanging="360"/>
      </w:pPr>
      <w:rPr>
        <w:rFonts w:ascii="Wingdings" w:hAnsi="Wingdings" w:hint="default"/>
      </w:rPr>
    </w:lvl>
  </w:abstractNum>
  <w:abstractNum w:abstractNumId="3">
    <w:nsid w:val="08EB45BF"/>
    <w:multiLevelType w:val="hybridMultilevel"/>
    <w:tmpl w:val="FA264762"/>
    <w:lvl w:ilvl="0" w:tplc="1F44EA04">
      <w:start w:val="1"/>
      <w:numFmt w:val="bullet"/>
      <w:lvlText w:val=""/>
      <w:lvlJc w:val="left"/>
      <w:pPr>
        <w:tabs>
          <w:tab w:val="num" w:pos="720"/>
        </w:tabs>
        <w:ind w:left="720" w:hanging="360"/>
      </w:pPr>
      <w:rPr>
        <w:rFonts w:ascii="Symbol" w:hAnsi="Symbol" w:hint="default"/>
      </w:rPr>
    </w:lvl>
    <w:lvl w:ilvl="1" w:tplc="49E8AB7C" w:tentative="1">
      <w:start w:val="1"/>
      <w:numFmt w:val="bullet"/>
      <w:lvlText w:val="o"/>
      <w:lvlJc w:val="left"/>
      <w:pPr>
        <w:tabs>
          <w:tab w:val="num" w:pos="1440"/>
        </w:tabs>
        <w:ind w:left="1440" w:hanging="360"/>
      </w:pPr>
      <w:rPr>
        <w:rFonts w:ascii="Courier New" w:hAnsi="Courier New" w:hint="default"/>
      </w:rPr>
    </w:lvl>
    <w:lvl w:ilvl="2" w:tplc="568E1642" w:tentative="1">
      <w:start w:val="1"/>
      <w:numFmt w:val="bullet"/>
      <w:lvlText w:val=""/>
      <w:lvlJc w:val="left"/>
      <w:pPr>
        <w:tabs>
          <w:tab w:val="num" w:pos="2160"/>
        </w:tabs>
        <w:ind w:left="2160" w:hanging="360"/>
      </w:pPr>
      <w:rPr>
        <w:rFonts w:ascii="Wingdings" w:hAnsi="Wingdings" w:hint="default"/>
      </w:rPr>
    </w:lvl>
    <w:lvl w:ilvl="3" w:tplc="417492B4" w:tentative="1">
      <w:start w:val="1"/>
      <w:numFmt w:val="bullet"/>
      <w:lvlText w:val=""/>
      <w:lvlJc w:val="left"/>
      <w:pPr>
        <w:tabs>
          <w:tab w:val="num" w:pos="2880"/>
        </w:tabs>
        <w:ind w:left="2880" w:hanging="360"/>
      </w:pPr>
      <w:rPr>
        <w:rFonts w:ascii="Symbol" w:hAnsi="Symbol" w:hint="default"/>
      </w:rPr>
    </w:lvl>
    <w:lvl w:ilvl="4" w:tplc="9A787806" w:tentative="1">
      <w:start w:val="1"/>
      <w:numFmt w:val="bullet"/>
      <w:lvlText w:val="o"/>
      <w:lvlJc w:val="left"/>
      <w:pPr>
        <w:tabs>
          <w:tab w:val="num" w:pos="3600"/>
        </w:tabs>
        <w:ind w:left="3600" w:hanging="360"/>
      </w:pPr>
      <w:rPr>
        <w:rFonts w:ascii="Courier New" w:hAnsi="Courier New" w:hint="default"/>
      </w:rPr>
    </w:lvl>
    <w:lvl w:ilvl="5" w:tplc="18DABC5A" w:tentative="1">
      <w:start w:val="1"/>
      <w:numFmt w:val="bullet"/>
      <w:lvlText w:val=""/>
      <w:lvlJc w:val="left"/>
      <w:pPr>
        <w:tabs>
          <w:tab w:val="num" w:pos="4320"/>
        </w:tabs>
        <w:ind w:left="4320" w:hanging="360"/>
      </w:pPr>
      <w:rPr>
        <w:rFonts w:ascii="Wingdings" w:hAnsi="Wingdings" w:hint="default"/>
      </w:rPr>
    </w:lvl>
    <w:lvl w:ilvl="6" w:tplc="5BBCCFD8" w:tentative="1">
      <w:start w:val="1"/>
      <w:numFmt w:val="bullet"/>
      <w:lvlText w:val=""/>
      <w:lvlJc w:val="left"/>
      <w:pPr>
        <w:tabs>
          <w:tab w:val="num" w:pos="5040"/>
        </w:tabs>
        <w:ind w:left="5040" w:hanging="360"/>
      </w:pPr>
      <w:rPr>
        <w:rFonts w:ascii="Symbol" w:hAnsi="Symbol" w:hint="default"/>
      </w:rPr>
    </w:lvl>
    <w:lvl w:ilvl="7" w:tplc="0E60D276" w:tentative="1">
      <w:start w:val="1"/>
      <w:numFmt w:val="bullet"/>
      <w:lvlText w:val="o"/>
      <w:lvlJc w:val="left"/>
      <w:pPr>
        <w:tabs>
          <w:tab w:val="num" w:pos="5760"/>
        </w:tabs>
        <w:ind w:left="5760" w:hanging="360"/>
      </w:pPr>
      <w:rPr>
        <w:rFonts w:ascii="Courier New" w:hAnsi="Courier New" w:hint="default"/>
      </w:rPr>
    </w:lvl>
    <w:lvl w:ilvl="8" w:tplc="B4C2F044" w:tentative="1">
      <w:start w:val="1"/>
      <w:numFmt w:val="bullet"/>
      <w:lvlText w:val=""/>
      <w:lvlJc w:val="left"/>
      <w:pPr>
        <w:tabs>
          <w:tab w:val="num" w:pos="6480"/>
        </w:tabs>
        <w:ind w:left="6480" w:hanging="360"/>
      </w:pPr>
      <w:rPr>
        <w:rFonts w:ascii="Wingdings" w:hAnsi="Wingdings" w:hint="default"/>
      </w:rPr>
    </w:lvl>
  </w:abstractNum>
  <w:abstractNum w:abstractNumId="4">
    <w:nsid w:val="0DB476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1D3346"/>
    <w:multiLevelType w:val="hybridMultilevel"/>
    <w:tmpl w:val="675E2142"/>
    <w:lvl w:ilvl="0" w:tplc="8278B4F2">
      <w:start w:val="1"/>
      <w:numFmt w:val="bullet"/>
      <w:lvlText w:val=""/>
      <w:lvlJc w:val="left"/>
      <w:pPr>
        <w:tabs>
          <w:tab w:val="num" w:pos="720"/>
        </w:tabs>
        <w:ind w:left="720" w:hanging="360"/>
      </w:pPr>
      <w:rPr>
        <w:rFonts w:ascii="Symbol" w:hAnsi="Symbol" w:hint="default"/>
      </w:rPr>
    </w:lvl>
    <w:lvl w:ilvl="1" w:tplc="529A520A" w:tentative="1">
      <w:start w:val="1"/>
      <w:numFmt w:val="bullet"/>
      <w:lvlText w:val="o"/>
      <w:lvlJc w:val="left"/>
      <w:pPr>
        <w:tabs>
          <w:tab w:val="num" w:pos="1440"/>
        </w:tabs>
        <w:ind w:left="1440" w:hanging="360"/>
      </w:pPr>
      <w:rPr>
        <w:rFonts w:ascii="Courier New" w:hAnsi="Courier New" w:hint="default"/>
      </w:rPr>
    </w:lvl>
    <w:lvl w:ilvl="2" w:tplc="AB1609CA" w:tentative="1">
      <w:start w:val="1"/>
      <w:numFmt w:val="bullet"/>
      <w:lvlText w:val=""/>
      <w:lvlJc w:val="left"/>
      <w:pPr>
        <w:tabs>
          <w:tab w:val="num" w:pos="2160"/>
        </w:tabs>
        <w:ind w:left="2160" w:hanging="360"/>
      </w:pPr>
      <w:rPr>
        <w:rFonts w:ascii="Wingdings" w:hAnsi="Wingdings" w:hint="default"/>
      </w:rPr>
    </w:lvl>
    <w:lvl w:ilvl="3" w:tplc="0084199C" w:tentative="1">
      <w:start w:val="1"/>
      <w:numFmt w:val="bullet"/>
      <w:lvlText w:val=""/>
      <w:lvlJc w:val="left"/>
      <w:pPr>
        <w:tabs>
          <w:tab w:val="num" w:pos="2880"/>
        </w:tabs>
        <w:ind w:left="2880" w:hanging="360"/>
      </w:pPr>
      <w:rPr>
        <w:rFonts w:ascii="Symbol" w:hAnsi="Symbol" w:hint="default"/>
      </w:rPr>
    </w:lvl>
    <w:lvl w:ilvl="4" w:tplc="DA987A0C" w:tentative="1">
      <w:start w:val="1"/>
      <w:numFmt w:val="bullet"/>
      <w:lvlText w:val="o"/>
      <w:lvlJc w:val="left"/>
      <w:pPr>
        <w:tabs>
          <w:tab w:val="num" w:pos="3600"/>
        </w:tabs>
        <w:ind w:left="3600" w:hanging="360"/>
      </w:pPr>
      <w:rPr>
        <w:rFonts w:ascii="Courier New" w:hAnsi="Courier New" w:hint="default"/>
      </w:rPr>
    </w:lvl>
    <w:lvl w:ilvl="5" w:tplc="8BEE8E68" w:tentative="1">
      <w:start w:val="1"/>
      <w:numFmt w:val="bullet"/>
      <w:lvlText w:val=""/>
      <w:lvlJc w:val="left"/>
      <w:pPr>
        <w:tabs>
          <w:tab w:val="num" w:pos="4320"/>
        </w:tabs>
        <w:ind w:left="4320" w:hanging="360"/>
      </w:pPr>
      <w:rPr>
        <w:rFonts w:ascii="Wingdings" w:hAnsi="Wingdings" w:hint="default"/>
      </w:rPr>
    </w:lvl>
    <w:lvl w:ilvl="6" w:tplc="9AD41E22" w:tentative="1">
      <w:start w:val="1"/>
      <w:numFmt w:val="bullet"/>
      <w:lvlText w:val=""/>
      <w:lvlJc w:val="left"/>
      <w:pPr>
        <w:tabs>
          <w:tab w:val="num" w:pos="5040"/>
        </w:tabs>
        <w:ind w:left="5040" w:hanging="360"/>
      </w:pPr>
      <w:rPr>
        <w:rFonts w:ascii="Symbol" w:hAnsi="Symbol" w:hint="default"/>
      </w:rPr>
    </w:lvl>
    <w:lvl w:ilvl="7" w:tplc="462091EA" w:tentative="1">
      <w:start w:val="1"/>
      <w:numFmt w:val="bullet"/>
      <w:lvlText w:val="o"/>
      <w:lvlJc w:val="left"/>
      <w:pPr>
        <w:tabs>
          <w:tab w:val="num" w:pos="5760"/>
        </w:tabs>
        <w:ind w:left="5760" w:hanging="360"/>
      </w:pPr>
      <w:rPr>
        <w:rFonts w:ascii="Courier New" w:hAnsi="Courier New" w:hint="default"/>
      </w:rPr>
    </w:lvl>
    <w:lvl w:ilvl="8" w:tplc="38906E8C" w:tentative="1">
      <w:start w:val="1"/>
      <w:numFmt w:val="bullet"/>
      <w:lvlText w:val=""/>
      <w:lvlJc w:val="left"/>
      <w:pPr>
        <w:tabs>
          <w:tab w:val="num" w:pos="6480"/>
        </w:tabs>
        <w:ind w:left="6480" w:hanging="360"/>
      </w:pPr>
      <w:rPr>
        <w:rFonts w:ascii="Wingdings" w:hAnsi="Wingdings" w:hint="default"/>
      </w:rPr>
    </w:lvl>
  </w:abstractNum>
  <w:abstractNum w:abstractNumId="6">
    <w:nsid w:val="139627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87691F"/>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8F576BE"/>
    <w:multiLevelType w:val="hybridMultilevel"/>
    <w:tmpl w:val="43FC76CC"/>
    <w:lvl w:ilvl="0" w:tplc="7556D79A">
      <w:start w:val="1"/>
      <w:numFmt w:val="bullet"/>
      <w:lvlText w:val=""/>
      <w:lvlJc w:val="left"/>
      <w:pPr>
        <w:tabs>
          <w:tab w:val="num" w:pos="1200"/>
        </w:tabs>
        <w:ind w:left="1200" w:hanging="360"/>
      </w:pPr>
      <w:rPr>
        <w:rFonts w:ascii="Symbol" w:hAnsi="Symbol" w:hint="default"/>
      </w:rPr>
    </w:lvl>
    <w:lvl w:ilvl="1" w:tplc="B1CEAD42" w:tentative="1">
      <w:start w:val="1"/>
      <w:numFmt w:val="bullet"/>
      <w:lvlText w:val="o"/>
      <w:lvlJc w:val="left"/>
      <w:pPr>
        <w:tabs>
          <w:tab w:val="num" w:pos="1920"/>
        </w:tabs>
        <w:ind w:left="1920" w:hanging="360"/>
      </w:pPr>
      <w:rPr>
        <w:rFonts w:ascii="Courier New" w:hAnsi="Courier New" w:hint="default"/>
      </w:rPr>
    </w:lvl>
    <w:lvl w:ilvl="2" w:tplc="2DC065E4" w:tentative="1">
      <w:start w:val="1"/>
      <w:numFmt w:val="bullet"/>
      <w:lvlText w:val=""/>
      <w:lvlJc w:val="left"/>
      <w:pPr>
        <w:tabs>
          <w:tab w:val="num" w:pos="2640"/>
        </w:tabs>
        <w:ind w:left="2640" w:hanging="360"/>
      </w:pPr>
      <w:rPr>
        <w:rFonts w:ascii="Wingdings" w:hAnsi="Wingdings" w:hint="default"/>
      </w:rPr>
    </w:lvl>
    <w:lvl w:ilvl="3" w:tplc="556A2F3A" w:tentative="1">
      <w:start w:val="1"/>
      <w:numFmt w:val="bullet"/>
      <w:lvlText w:val=""/>
      <w:lvlJc w:val="left"/>
      <w:pPr>
        <w:tabs>
          <w:tab w:val="num" w:pos="3360"/>
        </w:tabs>
        <w:ind w:left="3360" w:hanging="360"/>
      </w:pPr>
      <w:rPr>
        <w:rFonts w:ascii="Symbol" w:hAnsi="Symbol" w:hint="default"/>
      </w:rPr>
    </w:lvl>
    <w:lvl w:ilvl="4" w:tplc="3E00D580" w:tentative="1">
      <w:start w:val="1"/>
      <w:numFmt w:val="bullet"/>
      <w:lvlText w:val="o"/>
      <w:lvlJc w:val="left"/>
      <w:pPr>
        <w:tabs>
          <w:tab w:val="num" w:pos="4080"/>
        </w:tabs>
        <w:ind w:left="4080" w:hanging="360"/>
      </w:pPr>
      <w:rPr>
        <w:rFonts w:ascii="Courier New" w:hAnsi="Courier New" w:hint="default"/>
      </w:rPr>
    </w:lvl>
    <w:lvl w:ilvl="5" w:tplc="2B42E846" w:tentative="1">
      <w:start w:val="1"/>
      <w:numFmt w:val="bullet"/>
      <w:lvlText w:val=""/>
      <w:lvlJc w:val="left"/>
      <w:pPr>
        <w:tabs>
          <w:tab w:val="num" w:pos="4800"/>
        </w:tabs>
        <w:ind w:left="4800" w:hanging="360"/>
      </w:pPr>
      <w:rPr>
        <w:rFonts w:ascii="Wingdings" w:hAnsi="Wingdings" w:hint="default"/>
      </w:rPr>
    </w:lvl>
    <w:lvl w:ilvl="6" w:tplc="4A2CCB66" w:tentative="1">
      <w:start w:val="1"/>
      <w:numFmt w:val="bullet"/>
      <w:lvlText w:val=""/>
      <w:lvlJc w:val="left"/>
      <w:pPr>
        <w:tabs>
          <w:tab w:val="num" w:pos="5520"/>
        </w:tabs>
        <w:ind w:left="5520" w:hanging="360"/>
      </w:pPr>
      <w:rPr>
        <w:rFonts w:ascii="Symbol" w:hAnsi="Symbol" w:hint="default"/>
      </w:rPr>
    </w:lvl>
    <w:lvl w:ilvl="7" w:tplc="8B3856CA" w:tentative="1">
      <w:start w:val="1"/>
      <w:numFmt w:val="bullet"/>
      <w:lvlText w:val="o"/>
      <w:lvlJc w:val="left"/>
      <w:pPr>
        <w:tabs>
          <w:tab w:val="num" w:pos="6240"/>
        </w:tabs>
        <w:ind w:left="6240" w:hanging="360"/>
      </w:pPr>
      <w:rPr>
        <w:rFonts w:ascii="Courier New" w:hAnsi="Courier New" w:hint="default"/>
      </w:rPr>
    </w:lvl>
    <w:lvl w:ilvl="8" w:tplc="EA94EB96" w:tentative="1">
      <w:start w:val="1"/>
      <w:numFmt w:val="bullet"/>
      <w:lvlText w:val=""/>
      <w:lvlJc w:val="left"/>
      <w:pPr>
        <w:tabs>
          <w:tab w:val="num" w:pos="6960"/>
        </w:tabs>
        <w:ind w:left="6960" w:hanging="360"/>
      </w:pPr>
      <w:rPr>
        <w:rFonts w:ascii="Wingdings" w:hAnsi="Wingdings" w:hint="default"/>
      </w:rPr>
    </w:lvl>
  </w:abstractNum>
  <w:abstractNum w:abstractNumId="9">
    <w:nsid w:val="31914791"/>
    <w:multiLevelType w:val="hybridMultilevel"/>
    <w:tmpl w:val="72C8C9F4"/>
    <w:lvl w:ilvl="0" w:tplc="CFE29DAA">
      <w:start w:val="1"/>
      <w:numFmt w:val="bullet"/>
      <w:lvlText w:val=""/>
      <w:lvlJc w:val="left"/>
      <w:pPr>
        <w:tabs>
          <w:tab w:val="num" w:pos="720"/>
        </w:tabs>
        <w:ind w:left="720" w:hanging="360"/>
      </w:pPr>
      <w:rPr>
        <w:rFonts w:ascii="Symbol" w:hAnsi="Symbol" w:hint="default"/>
      </w:rPr>
    </w:lvl>
    <w:lvl w:ilvl="1" w:tplc="01E63AF4">
      <w:start w:val="1"/>
      <w:numFmt w:val="bullet"/>
      <w:lvlText w:val="o"/>
      <w:lvlJc w:val="left"/>
      <w:pPr>
        <w:tabs>
          <w:tab w:val="num" w:pos="1440"/>
        </w:tabs>
        <w:ind w:left="1440" w:hanging="360"/>
      </w:pPr>
      <w:rPr>
        <w:rFonts w:ascii="Courier New" w:hAnsi="Courier New" w:hint="default"/>
      </w:rPr>
    </w:lvl>
    <w:lvl w:ilvl="2" w:tplc="2AEABBD6" w:tentative="1">
      <w:start w:val="1"/>
      <w:numFmt w:val="bullet"/>
      <w:lvlText w:val=""/>
      <w:lvlJc w:val="left"/>
      <w:pPr>
        <w:tabs>
          <w:tab w:val="num" w:pos="2160"/>
        </w:tabs>
        <w:ind w:left="2160" w:hanging="360"/>
      </w:pPr>
      <w:rPr>
        <w:rFonts w:ascii="Wingdings" w:hAnsi="Wingdings" w:hint="default"/>
      </w:rPr>
    </w:lvl>
    <w:lvl w:ilvl="3" w:tplc="8CFC16DA" w:tentative="1">
      <w:start w:val="1"/>
      <w:numFmt w:val="bullet"/>
      <w:lvlText w:val=""/>
      <w:lvlJc w:val="left"/>
      <w:pPr>
        <w:tabs>
          <w:tab w:val="num" w:pos="2880"/>
        </w:tabs>
        <w:ind w:left="2880" w:hanging="360"/>
      </w:pPr>
      <w:rPr>
        <w:rFonts w:ascii="Symbol" w:hAnsi="Symbol" w:hint="default"/>
      </w:rPr>
    </w:lvl>
    <w:lvl w:ilvl="4" w:tplc="1986AE1C" w:tentative="1">
      <w:start w:val="1"/>
      <w:numFmt w:val="bullet"/>
      <w:lvlText w:val="o"/>
      <w:lvlJc w:val="left"/>
      <w:pPr>
        <w:tabs>
          <w:tab w:val="num" w:pos="3600"/>
        </w:tabs>
        <w:ind w:left="3600" w:hanging="360"/>
      </w:pPr>
      <w:rPr>
        <w:rFonts w:ascii="Courier New" w:hAnsi="Courier New" w:hint="default"/>
      </w:rPr>
    </w:lvl>
    <w:lvl w:ilvl="5" w:tplc="EB92F63E" w:tentative="1">
      <w:start w:val="1"/>
      <w:numFmt w:val="bullet"/>
      <w:lvlText w:val=""/>
      <w:lvlJc w:val="left"/>
      <w:pPr>
        <w:tabs>
          <w:tab w:val="num" w:pos="4320"/>
        </w:tabs>
        <w:ind w:left="4320" w:hanging="360"/>
      </w:pPr>
      <w:rPr>
        <w:rFonts w:ascii="Wingdings" w:hAnsi="Wingdings" w:hint="default"/>
      </w:rPr>
    </w:lvl>
    <w:lvl w:ilvl="6" w:tplc="506CD7BC" w:tentative="1">
      <w:start w:val="1"/>
      <w:numFmt w:val="bullet"/>
      <w:lvlText w:val=""/>
      <w:lvlJc w:val="left"/>
      <w:pPr>
        <w:tabs>
          <w:tab w:val="num" w:pos="5040"/>
        </w:tabs>
        <w:ind w:left="5040" w:hanging="360"/>
      </w:pPr>
      <w:rPr>
        <w:rFonts w:ascii="Symbol" w:hAnsi="Symbol" w:hint="default"/>
      </w:rPr>
    </w:lvl>
    <w:lvl w:ilvl="7" w:tplc="CE169C1E" w:tentative="1">
      <w:start w:val="1"/>
      <w:numFmt w:val="bullet"/>
      <w:lvlText w:val="o"/>
      <w:lvlJc w:val="left"/>
      <w:pPr>
        <w:tabs>
          <w:tab w:val="num" w:pos="5760"/>
        </w:tabs>
        <w:ind w:left="5760" w:hanging="360"/>
      </w:pPr>
      <w:rPr>
        <w:rFonts w:ascii="Courier New" w:hAnsi="Courier New" w:hint="default"/>
      </w:rPr>
    </w:lvl>
    <w:lvl w:ilvl="8" w:tplc="913883D0" w:tentative="1">
      <w:start w:val="1"/>
      <w:numFmt w:val="bullet"/>
      <w:lvlText w:val=""/>
      <w:lvlJc w:val="left"/>
      <w:pPr>
        <w:tabs>
          <w:tab w:val="num" w:pos="6480"/>
        </w:tabs>
        <w:ind w:left="6480" w:hanging="360"/>
      </w:pPr>
      <w:rPr>
        <w:rFonts w:ascii="Wingdings" w:hAnsi="Wingdings" w:hint="default"/>
      </w:rPr>
    </w:lvl>
  </w:abstractNum>
  <w:abstractNum w:abstractNumId="10">
    <w:nsid w:val="31A12D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2DB0089"/>
    <w:multiLevelType w:val="hybridMultilevel"/>
    <w:tmpl w:val="7122C15E"/>
    <w:lvl w:ilvl="0" w:tplc="61E4F46A">
      <w:start w:val="1"/>
      <w:numFmt w:val="bullet"/>
      <w:lvlText w:val=""/>
      <w:lvlJc w:val="left"/>
      <w:pPr>
        <w:tabs>
          <w:tab w:val="num" w:pos="720"/>
        </w:tabs>
        <w:ind w:left="720" w:hanging="360"/>
      </w:pPr>
      <w:rPr>
        <w:rFonts w:ascii="Symbol" w:hAnsi="Symbol" w:hint="default"/>
      </w:rPr>
    </w:lvl>
    <w:lvl w:ilvl="1" w:tplc="23340788" w:tentative="1">
      <w:start w:val="1"/>
      <w:numFmt w:val="bullet"/>
      <w:lvlText w:val="o"/>
      <w:lvlJc w:val="left"/>
      <w:pPr>
        <w:tabs>
          <w:tab w:val="num" w:pos="1440"/>
        </w:tabs>
        <w:ind w:left="1440" w:hanging="360"/>
      </w:pPr>
      <w:rPr>
        <w:rFonts w:ascii="Courier New" w:hAnsi="Courier New" w:hint="default"/>
      </w:rPr>
    </w:lvl>
    <w:lvl w:ilvl="2" w:tplc="30360650" w:tentative="1">
      <w:start w:val="1"/>
      <w:numFmt w:val="bullet"/>
      <w:lvlText w:val=""/>
      <w:lvlJc w:val="left"/>
      <w:pPr>
        <w:tabs>
          <w:tab w:val="num" w:pos="2160"/>
        </w:tabs>
        <w:ind w:left="2160" w:hanging="360"/>
      </w:pPr>
      <w:rPr>
        <w:rFonts w:ascii="Wingdings" w:hAnsi="Wingdings" w:hint="default"/>
      </w:rPr>
    </w:lvl>
    <w:lvl w:ilvl="3" w:tplc="7132121A" w:tentative="1">
      <w:start w:val="1"/>
      <w:numFmt w:val="bullet"/>
      <w:lvlText w:val=""/>
      <w:lvlJc w:val="left"/>
      <w:pPr>
        <w:tabs>
          <w:tab w:val="num" w:pos="2880"/>
        </w:tabs>
        <w:ind w:left="2880" w:hanging="360"/>
      </w:pPr>
      <w:rPr>
        <w:rFonts w:ascii="Symbol" w:hAnsi="Symbol" w:hint="default"/>
      </w:rPr>
    </w:lvl>
    <w:lvl w:ilvl="4" w:tplc="C64C01E0" w:tentative="1">
      <w:start w:val="1"/>
      <w:numFmt w:val="bullet"/>
      <w:lvlText w:val="o"/>
      <w:lvlJc w:val="left"/>
      <w:pPr>
        <w:tabs>
          <w:tab w:val="num" w:pos="3600"/>
        </w:tabs>
        <w:ind w:left="3600" w:hanging="360"/>
      </w:pPr>
      <w:rPr>
        <w:rFonts w:ascii="Courier New" w:hAnsi="Courier New" w:hint="default"/>
      </w:rPr>
    </w:lvl>
    <w:lvl w:ilvl="5" w:tplc="3710F180" w:tentative="1">
      <w:start w:val="1"/>
      <w:numFmt w:val="bullet"/>
      <w:lvlText w:val=""/>
      <w:lvlJc w:val="left"/>
      <w:pPr>
        <w:tabs>
          <w:tab w:val="num" w:pos="4320"/>
        </w:tabs>
        <w:ind w:left="4320" w:hanging="360"/>
      </w:pPr>
      <w:rPr>
        <w:rFonts w:ascii="Wingdings" w:hAnsi="Wingdings" w:hint="default"/>
      </w:rPr>
    </w:lvl>
    <w:lvl w:ilvl="6" w:tplc="85D474FA" w:tentative="1">
      <w:start w:val="1"/>
      <w:numFmt w:val="bullet"/>
      <w:lvlText w:val=""/>
      <w:lvlJc w:val="left"/>
      <w:pPr>
        <w:tabs>
          <w:tab w:val="num" w:pos="5040"/>
        </w:tabs>
        <w:ind w:left="5040" w:hanging="360"/>
      </w:pPr>
      <w:rPr>
        <w:rFonts w:ascii="Symbol" w:hAnsi="Symbol" w:hint="default"/>
      </w:rPr>
    </w:lvl>
    <w:lvl w:ilvl="7" w:tplc="199CC0A6" w:tentative="1">
      <w:start w:val="1"/>
      <w:numFmt w:val="bullet"/>
      <w:lvlText w:val="o"/>
      <w:lvlJc w:val="left"/>
      <w:pPr>
        <w:tabs>
          <w:tab w:val="num" w:pos="5760"/>
        </w:tabs>
        <w:ind w:left="5760" w:hanging="360"/>
      </w:pPr>
      <w:rPr>
        <w:rFonts w:ascii="Courier New" w:hAnsi="Courier New" w:hint="default"/>
      </w:rPr>
    </w:lvl>
    <w:lvl w:ilvl="8" w:tplc="3E92BC9A" w:tentative="1">
      <w:start w:val="1"/>
      <w:numFmt w:val="bullet"/>
      <w:lvlText w:val=""/>
      <w:lvlJc w:val="left"/>
      <w:pPr>
        <w:tabs>
          <w:tab w:val="num" w:pos="6480"/>
        </w:tabs>
        <w:ind w:left="6480" w:hanging="360"/>
      </w:pPr>
      <w:rPr>
        <w:rFonts w:ascii="Wingdings" w:hAnsi="Wingdings" w:hint="default"/>
      </w:rPr>
    </w:lvl>
  </w:abstractNum>
  <w:abstractNum w:abstractNumId="12">
    <w:nsid w:val="511736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4515E0F"/>
    <w:multiLevelType w:val="hybridMultilevel"/>
    <w:tmpl w:val="84341DEA"/>
    <w:lvl w:ilvl="0" w:tplc="44D61DD2">
      <w:start w:val="1"/>
      <w:numFmt w:val="bullet"/>
      <w:lvlText w:val=""/>
      <w:lvlJc w:val="left"/>
      <w:pPr>
        <w:tabs>
          <w:tab w:val="num" w:pos="776"/>
        </w:tabs>
        <w:ind w:left="776" w:hanging="360"/>
      </w:pPr>
      <w:rPr>
        <w:rFonts w:ascii="Symbol" w:hAnsi="Symbol" w:hint="default"/>
      </w:rPr>
    </w:lvl>
    <w:lvl w:ilvl="1" w:tplc="8ADA3D58" w:tentative="1">
      <w:start w:val="1"/>
      <w:numFmt w:val="bullet"/>
      <w:lvlText w:val="o"/>
      <w:lvlJc w:val="left"/>
      <w:pPr>
        <w:tabs>
          <w:tab w:val="num" w:pos="1496"/>
        </w:tabs>
        <w:ind w:left="1496" w:hanging="360"/>
      </w:pPr>
      <w:rPr>
        <w:rFonts w:ascii="Courier New" w:hAnsi="Courier New" w:hint="default"/>
      </w:rPr>
    </w:lvl>
    <w:lvl w:ilvl="2" w:tplc="DBB64DDA" w:tentative="1">
      <w:start w:val="1"/>
      <w:numFmt w:val="bullet"/>
      <w:lvlText w:val=""/>
      <w:lvlJc w:val="left"/>
      <w:pPr>
        <w:tabs>
          <w:tab w:val="num" w:pos="2216"/>
        </w:tabs>
        <w:ind w:left="2216" w:hanging="360"/>
      </w:pPr>
      <w:rPr>
        <w:rFonts w:ascii="Wingdings" w:hAnsi="Wingdings" w:hint="default"/>
      </w:rPr>
    </w:lvl>
    <w:lvl w:ilvl="3" w:tplc="F5209232" w:tentative="1">
      <w:start w:val="1"/>
      <w:numFmt w:val="bullet"/>
      <w:lvlText w:val=""/>
      <w:lvlJc w:val="left"/>
      <w:pPr>
        <w:tabs>
          <w:tab w:val="num" w:pos="2936"/>
        </w:tabs>
        <w:ind w:left="2936" w:hanging="360"/>
      </w:pPr>
      <w:rPr>
        <w:rFonts w:ascii="Symbol" w:hAnsi="Symbol" w:hint="default"/>
      </w:rPr>
    </w:lvl>
    <w:lvl w:ilvl="4" w:tplc="23560CB4" w:tentative="1">
      <w:start w:val="1"/>
      <w:numFmt w:val="bullet"/>
      <w:lvlText w:val="o"/>
      <w:lvlJc w:val="left"/>
      <w:pPr>
        <w:tabs>
          <w:tab w:val="num" w:pos="3656"/>
        </w:tabs>
        <w:ind w:left="3656" w:hanging="360"/>
      </w:pPr>
      <w:rPr>
        <w:rFonts w:ascii="Courier New" w:hAnsi="Courier New" w:hint="default"/>
      </w:rPr>
    </w:lvl>
    <w:lvl w:ilvl="5" w:tplc="B5F60D72" w:tentative="1">
      <w:start w:val="1"/>
      <w:numFmt w:val="bullet"/>
      <w:lvlText w:val=""/>
      <w:lvlJc w:val="left"/>
      <w:pPr>
        <w:tabs>
          <w:tab w:val="num" w:pos="4376"/>
        </w:tabs>
        <w:ind w:left="4376" w:hanging="360"/>
      </w:pPr>
      <w:rPr>
        <w:rFonts w:ascii="Wingdings" w:hAnsi="Wingdings" w:hint="default"/>
      </w:rPr>
    </w:lvl>
    <w:lvl w:ilvl="6" w:tplc="09EE59E4" w:tentative="1">
      <w:start w:val="1"/>
      <w:numFmt w:val="bullet"/>
      <w:lvlText w:val=""/>
      <w:lvlJc w:val="left"/>
      <w:pPr>
        <w:tabs>
          <w:tab w:val="num" w:pos="5096"/>
        </w:tabs>
        <w:ind w:left="5096" w:hanging="360"/>
      </w:pPr>
      <w:rPr>
        <w:rFonts w:ascii="Symbol" w:hAnsi="Symbol" w:hint="default"/>
      </w:rPr>
    </w:lvl>
    <w:lvl w:ilvl="7" w:tplc="1B444856" w:tentative="1">
      <w:start w:val="1"/>
      <w:numFmt w:val="bullet"/>
      <w:lvlText w:val="o"/>
      <w:lvlJc w:val="left"/>
      <w:pPr>
        <w:tabs>
          <w:tab w:val="num" w:pos="5816"/>
        </w:tabs>
        <w:ind w:left="5816" w:hanging="360"/>
      </w:pPr>
      <w:rPr>
        <w:rFonts w:ascii="Courier New" w:hAnsi="Courier New" w:hint="default"/>
      </w:rPr>
    </w:lvl>
    <w:lvl w:ilvl="8" w:tplc="92B6DA56" w:tentative="1">
      <w:start w:val="1"/>
      <w:numFmt w:val="bullet"/>
      <w:lvlText w:val=""/>
      <w:lvlJc w:val="left"/>
      <w:pPr>
        <w:tabs>
          <w:tab w:val="num" w:pos="6536"/>
        </w:tabs>
        <w:ind w:left="6536" w:hanging="360"/>
      </w:pPr>
      <w:rPr>
        <w:rFonts w:ascii="Wingdings" w:hAnsi="Wingdings" w:hint="default"/>
      </w:rPr>
    </w:lvl>
  </w:abstractNum>
  <w:abstractNum w:abstractNumId="14">
    <w:nsid w:val="54895714"/>
    <w:multiLevelType w:val="hybridMultilevel"/>
    <w:tmpl w:val="A4DAE6FC"/>
    <w:lvl w:ilvl="0" w:tplc="E0D86DCA">
      <w:start w:val="1"/>
      <w:numFmt w:val="bullet"/>
      <w:lvlText w:val=""/>
      <w:lvlJc w:val="left"/>
      <w:pPr>
        <w:tabs>
          <w:tab w:val="num" w:pos="720"/>
        </w:tabs>
        <w:ind w:left="720" w:hanging="360"/>
      </w:pPr>
      <w:rPr>
        <w:rFonts w:ascii="Symbol" w:hAnsi="Symbol" w:hint="default"/>
      </w:rPr>
    </w:lvl>
    <w:lvl w:ilvl="1" w:tplc="775EEE74" w:tentative="1">
      <w:start w:val="1"/>
      <w:numFmt w:val="bullet"/>
      <w:lvlText w:val="o"/>
      <w:lvlJc w:val="left"/>
      <w:pPr>
        <w:tabs>
          <w:tab w:val="num" w:pos="1440"/>
        </w:tabs>
        <w:ind w:left="1440" w:hanging="360"/>
      </w:pPr>
      <w:rPr>
        <w:rFonts w:ascii="Courier New" w:hAnsi="Courier New" w:hint="default"/>
      </w:rPr>
    </w:lvl>
    <w:lvl w:ilvl="2" w:tplc="773A46D8" w:tentative="1">
      <w:start w:val="1"/>
      <w:numFmt w:val="bullet"/>
      <w:lvlText w:val=""/>
      <w:lvlJc w:val="left"/>
      <w:pPr>
        <w:tabs>
          <w:tab w:val="num" w:pos="2160"/>
        </w:tabs>
        <w:ind w:left="2160" w:hanging="360"/>
      </w:pPr>
      <w:rPr>
        <w:rFonts w:ascii="Wingdings" w:hAnsi="Wingdings" w:hint="default"/>
      </w:rPr>
    </w:lvl>
    <w:lvl w:ilvl="3" w:tplc="319A6270" w:tentative="1">
      <w:start w:val="1"/>
      <w:numFmt w:val="bullet"/>
      <w:lvlText w:val=""/>
      <w:lvlJc w:val="left"/>
      <w:pPr>
        <w:tabs>
          <w:tab w:val="num" w:pos="2880"/>
        </w:tabs>
        <w:ind w:left="2880" w:hanging="360"/>
      </w:pPr>
      <w:rPr>
        <w:rFonts w:ascii="Symbol" w:hAnsi="Symbol" w:hint="default"/>
      </w:rPr>
    </w:lvl>
    <w:lvl w:ilvl="4" w:tplc="FC84FE3E" w:tentative="1">
      <w:start w:val="1"/>
      <w:numFmt w:val="bullet"/>
      <w:lvlText w:val="o"/>
      <w:lvlJc w:val="left"/>
      <w:pPr>
        <w:tabs>
          <w:tab w:val="num" w:pos="3600"/>
        </w:tabs>
        <w:ind w:left="3600" w:hanging="360"/>
      </w:pPr>
      <w:rPr>
        <w:rFonts w:ascii="Courier New" w:hAnsi="Courier New" w:hint="default"/>
      </w:rPr>
    </w:lvl>
    <w:lvl w:ilvl="5" w:tplc="29E24FBA" w:tentative="1">
      <w:start w:val="1"/>
      <w:numFmt w:val="bullet"/>
      <w:lvlText w:val=""/>
      <w:lvlJc w:val="left"/>
      <w:pPr>
        <w:tabs>
          <w:tab w:val="num" w:pos="4320"/>
        </w:tabs>
        <w:ind w:left="4320" w:hanging="360"/>
      </w:pPr>
      <w:rPr>
        <w:rFonts w:ascii="Wingdings" w:hAnsi="Wingdings" w:hint="default"/>
      </w:rPr>
    </w:lvl>
    <w:lvl w:ilvl="6" w:tplc="209A35BC" w:tentative="1">
      <w:start w:val="1"/>
      <w:numFmt w:val="bullet"/>
      <w:lvlText w:val=""/>
      <w:lvlJc w:val="left"/>
      <w:pPr>
        <w:tabs>
          <w:tab w:val="num" w:pos="5040"/>
        </w:tabs>
        <w:ind w:left="5040" w:hanging="360"/>
      </w:pPr>
      <w:rPr>
        <w:rFonts w:ascii="Symbol" w:hAnsi="Symbol" w:hint="default"/>
      </w:rPr>
    </w:lvl>
    <w:lvl w:ilvl="7" w:tplc="0010C8D6" w:tentative="1">
      <w:start w:val="1"/>
      <w:numFmt w:val="bullet"/>
      <w:lvlText w:val="o"/>
      <w:lvlJc w:val="left"/>
      <w:pPr>
        <w:tabs>
          <w:tab w:val="num" w:pos="5760"/>
        </w:tabs>
        <w:ind w:left="5760" w:hanging="360"/>
      </w:pPr>
      <w:rPr>
        <w:rFonts w:ascii="Courier New" w:hAnsi="Courier New" w:hint="default"/>
      </w:rPr>
    </w:lvl>
    <w:lvl w:ilvl="8" w:tplc="72045CF4" w:tentative="1">
      <w:start w:val="1"/>
      <w:numFmt w:val="bullet"/>
      <w:lvlText w:val=""/>
      <w:lvlJc w:val="left"/>
      <w:pPr>
        <w:tabs>
          <w:tab w:val="num" w:pos="6480"/>
        </w:tabs>
        <w:ind w:left="6480" w:hanging="360"/>
      </w:pPr>
      <w:rPr>
        <w:rFonts w:ascii="Wingdings" w:hAnsi="Wingdings" w:hint="default"/>
      </w:rPr>
    </w:lvl>
  </w:abstractNum>
  <w:abstractNum w:abstractNumId="15">
    <w:nsid w:val="66D709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E643181"/>
    <w:multiLevelType w:val="singleLevel"/>
    <w:tmpl w:val="0409000F"/>
    <w:lvl w:ilvl="0">
      <w:start w:val="1"/>
      <w:numFmt w:val="decimal"/>
      <w:lvlText w:val="%1."/>
      <w:lvlJc w:val="left"/>
      <w:pPr>
        <w:tabs>
          <w:tab w:val="num" w:pos="360"/>
        </w:tabs>
        <w:ind w:left="360" w:hanging="360"/>
      </w:pPr>
      <w:rPr>
        <w:rFonts w:hint="default"/>
      </w:rPr>
    </w:lvl>
  </w:abstractNum>
  <w:abstractNum w:abstractNumId="17">
    <w:nsid w:val="7166345D"/>
    <w:multiLevelType w:val="hybridMultilevel"/>
    <w:tmpl w:val="490EFB50"/>
    <w:lvl w:ilvl="0" w:tplc="5DD2AB88">
      <w:start w:val="1"/>
      <w:numFmt w:val="bullet"/>
      <w:lvlText w:val=""/>
      <w:lvlJc w:val="left"/>
      <w:pPr>
        <w:tabs>
          <w:tab w:val="num" w:pos="720"/>
        </w:tabs>
        <w:ind w:left="720" w:hanging="360"/>
      </w:pPr>
      <w:rPr>
        <w:rFonts w:ascii="Symbol" w:hAnsi="Symbol" w:hint="default"/>
      </w:rPr>
    </w:lvl>
    <w:lvl w:ilvl="1" w:tplc="07082E36" w:tentative="1">
      <w:start w:val="1"/>
      <w:numFmt w:val="bullet"/>
      <w:lvlText w:val="o"/>
      <w:lvlJc w:val="left"/>
      <w:pPr>
        <w:tabs>
          <w:tab w:val="num" w:pos="1440"/>
        </w:tabs>
        <w:ind w:left="1440" w:hanging="360"/>
      </w:pPr>
      <w:rPr>
        <w:rFonts w:ascii="Courier New" w:hAnsi="Courier New" w:hint="default"/>
      </w:rPr>
    </w:lvl>
    <w:lvl w:ilvl="2" w:tplc="1E2CCF22" w:tentative="1">
      <w:start w:val="1"/>
      <w:numFmt w:val="bullet"/>
      <w:lvlText w:val=""/>
      <w:lvlJc w:val="left"/>
      <w:pPr>
        <w:tabs>
          <w:tab w:val="num" w:pos="2160"/>
        </w:tabs>
        <w:ind w:left="2160" w:hanging="360"/>
      </w:pPr>
      <w:rPr>
        <w:rFonts w:ascii="Wingdings" w:hAnsi="Wingdings" w:hint="default"/>
      </w:rPr>
    </w:lvl>
    <w:lvl w:ilvl="3" w:tplc="ED8E0C76" w:tentative="1">
      <w:start w:val="1"/>
      <w:numFmt w:val="bullet"/>
      <w:lvlText w:val=""/>
      <w:lvlJc w:val="left"/>
      <w:pPr>
        <w:tabs>
          <w:tab w:val="num" w:pos="2880"/>
        </w:tabs>
        <w:ind w:left="2880" w:hanging="360"/>
      </w:pPr>
      <w:rPr>
        <w:rFonts w:ascii="Symbol" w:hAnsi="Symbol" w:hint="default"/>
      </w:rPr>
    </w:lvl>
    <w:lvl w:ilvl="4" w:tplc="79D45FB4" w:tentative="1">
      <w:start w:val="1"/>
      <w:numFmt w:val="bullet"/>
      <w:lvlText w:val="o"/>
      <w:lvlJc w:val="left"/>
      <w:pPr>
        <w:tabs>
          <w:tab w:val="num" w:pos="3600"/>
        </w:tabs>
        <w:ind w:left="3600" w:hanging="360"/>
      </w:pPr>
      <w:rPr>
        <w:rFonts w:ascii="Courier New" w:hAnsi="Courier New" w:hint="default"/>
      </w:rPr>
    </w:lvl>
    <w:lvl w:ilvl="5" w:tplc="16E48C0E" w:tentative="1">
      <w:start w:val="1"/>
      <w:numFmt w:val="bullet"/>
      <w:lvlText w:val=""/>
      <w:lvlJc w:val="left"/>
      <w:pPr>
        <w:tabs>
          <w:tab w:val="num" w:pos="4320"/>
        </w:tabs>
        <w:ind w:left="4320" w:hanging="360"/>
      </w:pPr>
      <w:rPr>
        <w:rFonts w:ascii="Wingdings" w:hAnsi="Wingdings" w:hint="default"/>
      </w:rPr>
    </w:lvl>
    <w:lvl w:ilvl="6" w:tplc="57D4C6CC" w:tentative="1">
      <w:start w:val="1"/>
      <w:numFmt w:val="bullet"/>
      <w:lvlText w:val=""/>
      <w:lvlJc w:val="left"/>
      <w:pPr>
        <w:tabs>
          <w:tab w:val="num" w:pos="5040"/>
        </w:tabs>
        <w:ind w:left="5040" w:hanging="360"/>
      </w:pPr>
      <w:rPr>
        <w:rFonts w:ascii="Symbol" w:hAnsi="Symbol" w:hint="default"/>
      </w:rPr>
    </w:lvl>
    <w:lvl w:ilvl="7" w:tplc="372055CA" w:tentative="1">
      <w:start w:val="1"/>
      <w:numFmt w:val="bullet"/>
      <w:lvlText w:val="o"/>
      <w:lvlJc w:val="left"/>
      <w:pPr>
        <w:tabs>
          <w:tab w:val="num" w:pos="5760"/>
        </w:tabs>
        <w:ind w:left="5760" w:hanging="360"/>
      </w:pPr>
      <w:rPr>
        <w:rFonts w:ascii="Courier New" w:hAnsi="Courier New" w:hint="default"/>
      </w:rPr>
    </w:lvl>
    <w:lvl w:ilvl="8" w:tplc="B95A3882" w:tentative="1">
      <w:start w:val="1"/>
      <w:numFmt w:val="bullet"/>
      <w:lvlText w:val=""/>
      <w:lvlJc w:val="left"/>
      <w:pPr>
        <w:tabs>
          <w:tab w:val="num" w:pos="6480"/>
        </w:tabs>
        <w:ind w:left="6480" w:hanging="360"/>
      </w:pPr>
      <w:rPr>
        <w:rFonts w:ascii="Wingdings" w:hAnsi="Wingdings" w:hint="default"/>
      </w:rPr>
    </w:lvl>
  </w:abstractNum>
  <w:abstractNum w:abstractNumId="18">
    <w:nsid w:val="746064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A3517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AFF4EF2"/>
    <w:multiLevelType w:val="hybridMultilevel"/>
    <w:tmpl w:val="C0E232F0"/>
    <w:lvl w:ilvl="0" w:tplc="44DE45E8">
      <w:start w:val="1"/>
      <w:numFmt w:val="bullet"/>
      <w:lvlText w:val=""/>
      <w:lvlJc w:val="left"/>
      <w:pPr>
        <w:tabs>
          <w:tab w:val="num" w:pos="720"/>
        </w:tabs>
        <w:ind w:left="720" w:hanging="360"/>
      </w:pPr>
      <w:rPr>
        <w:rFonts w:ascii="Symbol" w:hAnsi="Symbol" w:hint="default"/>
      </w:rPr>
    </w:lvl>
    <w:lvl w:ilvl="1" w:tplc="68F60DEC" w:tentative="1">
      <w:start w:val="1"/>
      <w:numFmt w:val="bullet"/>
      <w:lvlText w:val="o"/>
      <w:lvlJc w:val="left"/>
      <w:pPr>
        <w:tabs>
          <w:tab w:val="num" w:pos="1440"/>
        </w:tabs>
        <w:ind w:left="1440" w:hanging="360"/>
      </w:pPr>
      <w:rPr>
        <w:rFonts w:ascii="Courier New" w:hAnsi="Courier New" w:hint="default"/>
      </w:rPr>
    </w:lvl>
    <w:lvl w:ilvl="2" w:tplc="56E284C2" w:tentative="1">
      <w:start w:val="1"/>
      <w:numFmt w:val="bullet"/>
      <w:lvlText w:val=""/>
      <w:lvlJc w:val="left"/>
      <w:pPr>
        <w:tabs>
          <w:tab w:val="num" w:pos="2160"/>
        </w:tabs>
        <w:ind w:left="2160" w:hanging="360"/>
      </w:pPr>
      <w:rPr>
        <w:rFonts w:ascii="Wingdings" w:hAnsi="Wingdings" w:hint="default"/>
      </w:rPr>
    </w:lvl>
    <w:lvl w:ilvl="3" w:tplc="9A369366" w:tentative="1">
      <w:start w:val="1"/>
      <w:numFmt w:val="bullet"/>
      <w:lvlText w:val=""/>
      <w:lvlJc w:val="left"/>
      <w:pPr>
        <w:tabs>
          <w:tab w:val="num" w:pos="2880"/>
        </w:tabs>
        <w:ind w:left="2880" w:hanging="360"/>
      </w:pPr>
      <w:rPr>
        <w:rFonts w:ascii="Symbol" w:hAnsi="Symbol" w:hint="default"/>
      </w:rPr>
    </w:lvl>
    <w:lvl w:ilvl="4" w:tplc="23A6E7C4" w:tentative="1">
      <w:start w:val="1"/>
      <w:numFmt w:val="bullet"/>
      <w:lvlText w:val="o"/>
      <w:lvlJc w:val="left"/>
      <w:pPr>
        <w:tabs>
          <w:tab w:val="num" w:pos="3600"/>
        </w:tabs>
        <w:ind w:left="3600" w:hanging="360"/>
      </w:pPr>
      <w:rPr>
        <w:rFonts w:ascii="Courier New" w:hAnsi="Courier New" w:hint="default"/>
      </w:rPr>
    </w:lvl>
    <w:lvl w:ilvl="5" w:tplc="F9F257FA" w:tentative="1">
      <w:start w:val="1"/>
      <w:numFmt w:val="bullet"/>
      <w:lvlText w:val=""/>
      <w:lvlJc w:val="left"/>
      <w:pPr>
        <w:tabs>
          <w:tab w:val="num" w:pos="4320"/>
        </w:tabs>
        <w:ind w:left="4320" w:hanging="360"/>
      </w:pPr>
      <w:rPr>
        <w:rFonts w:ascii="Wingdings" w:hAnsi="Wingdings" w:hint="default"/>
      </w:rPr>
    </w:lvl>
    <w:lvl w:ilvl="6" w:tplc="9E9EB61C" w:tentative="1">
      <w:start w:val="1"/>
      <w:numFmt w:val="bullet"/>
      <w:lvlText w:val=""/>
      <w:lvlJc w:val="left"/>
      <w:pPr>
        <w:tabs>
          <w:tab w:val="num" w:pos="5040"/>
        </w:tabs>
        <w:ind w:left="5040" w:hanging="360"/>
      </w:pPr>
      <w:rPr>
        <w:rFonts w:ascii="Symbol" w:hAnsi="Symbol" w:hint="default"/>
      </w:rPr>
    </w:lvl>
    <w:lvl w:ilvl="7" w:tplc="C39CBFF0" w:tentative="1">
      <w:start w:val="1"/>
      <w:numFmt w:val="bullet"/>
      <w:lvlText w:val="o"/>
      <w:lvlJc w:val="left"/>
      <w:pPr>
        <w:tabs>
          <w:tab w:val="num" w:pos="5760"/>
        </w:tabs>
        <w:ind w:left="5760" w:hanging="360"/>
      </w:pPr>
      <w:rPr>
        <w:rFonts w:ascii="Courier New" w:hAnsi="Courier New" w:hint="default"/>
      </w:rPr>
    </w:lvl>
    <w:lvl w:ilvl="8" w:tplc="14A444B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3"/>
  </w:num>
  <w:num w:numId="4">
    <w:abstractNumId w:val="1"/>
  </w:num>
  <w:num w:numId="5">
    <w:abstractNumId w:val="5"/>
  </w:num>
  <w:num w:numId="6">
    <w:abstractNumId w:val="9"/>
  </w:num>
  <w:num w:numId="7">
    <w:abstractNumId w:val="11"/>
  </w:num>
  <w:num w:numId="8">
    <w:abstractNumId w:val="13"/>
  </w:num>
  <w:num w:numId="9">
    <w:abstractNumId w:val="12"/>
  </w:num>
  <w:num w:numId="10">
    <w:abstractNumId w:val="19"/>
  </w:num>
  <w:num w:numId="11">
    <w:abstractNumId w:val="10"/>
  </w:num>
  <w:num w:numId="12">
    <w:abstractNumId w:val="6"/>
  </w:num>
  <w:num w:numId="13">
    <w:abstractNumId w:val="4"/>
  </w:num>
  <w:num w:numId="14">
    <w:abstractNumId w:val="18"/>
  </w:num>
  <w:num w:numId="15">
    <w:abstractNumId w:val="0"/>
  </w:num>
  <w:num w:numId="16">
    <w:abstractNumId w:val="15"/>
  </w:num>
  <w:num w:numId="17">
    <w:abstractNumId w:val="8"/>
  </w:num>
  <w:num w:numId="18">
    <w:abstractNumId w:val="2"/>
  </w:num>
  <w:num w:numId="19">
    <w:abstractNumId w:val="14"/>
  </w:num>
  <w:num w:numId="20">
    <w:abstractNumId w:val="17"/>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9938"/>
  </w:hdrShapeDefaults>
  <w:footnotePr>
    <w:footnote w:id="-1"/>
    <w:footnote w:id="0"/>
  </w:footnotePr>
  <w:endnotePr>
    <w:endnote w:id="-1"/>
    <w:endnote w:id="0"/>
  </w:endnotePr>
  <w:compat/>
  <w:rsids>
    <w:rsidRoot w:val="00060996"/>
    <w:rsid w:val="00036BB5"/>
    <w:rsid w:val="00042AB7"/>
    <w:rsid w:val="00060996"/>
    <w:rsid w:val="000924AF"/>
    <w:rsid w:val="0011156D"/>
    <w:rsid w:val="001123D4"/>
    <w:rsid w:val="00117174"/>
    <w:rsid w:val="00164A6F"/>
    <w:rsid w:val="001A4551"/>
    <w:rsid w:val="001B7045"/>
    <w:rsid w:val="001B7F9A"/>
    <w:rsid w:val="001C2D0F"/>
    <w:rsid w:val="001E6383"/>
    <w:rsid w:val="00257034"/>
    <w:rsid w:val="002A1DDF"/>
    <w:rsid w:val="002A2FD3"/>
    <w:rsid w:val="002F34B3"/>
    <w:rsid w:val="00333D10"/>
    <w:rsid w:val="00361746"/>
    <w:rsid w:val="00381871"/>
    <w:rsid w:val="00403A2F"/>
    <w:rsid w:val="00407669"/>
    <w:rsid w:val="004138A3"/>
    <w:rsid w:val="00425C80"/>
    <w:rsid w:val="00427434"/>
    <w:rsid w:val="00445187"/>
    <w:rsid w:val="00486E0C"/>
    <w:rsid w:val="004A6C99"/>
    <w:rsid w:val="004D4E99"/>
    <w:rsid w:val="004F220E"/>
    <w:rsid w:val="00514071"/>
    <w:rsid w:val="005320CB"/>
    <w:rsid w:val="0053553C"/>
    <w:rsid w:val="0055451D"/>
    <w:rsid w:val="00554A22"/>
    <w:rsid w:val="005555CE"/>
    <w:rsid w:val="00570834"/>
    <w:rsid w:val="005E10CA"/>
    <w:rsid w:val="00603292"/>
    <w:rsid w:val="00627FC1"/>
    <w:rsid w:val="00635A84"/>
    <w:rsid w:val="00635D46"/>
    <w:rsid w:val="00670270"/>
    <w:rsid w:val="00676A91"/>
    <w:rsid w:val="00722CB1"/>
    <w:rsid w:val="0076730D"/>
    <w:rsid w:val="0079485E"/>
    <w:rsid w:val="007E2B64"/>
    <w:rsid w:val="008000E2"/>
    <w:rsid w:val="00807FF6"/>
    <w:rsid w:val="00815B37"/>
    <w:rsid w:val="008877E9"/>
    <w:rsid w:val="008A76E1"/>
    <w:rsid w:val="00993B04"/>
    <w:rsid w:val="009A30CC"/>
    <w:rsid w:val="009B599D"/>
    <w:rsid w:val="00A40B12"/>
    <w:rsid w:val="00A84F4A"/>
    <w:rsid w:val="00AA108D"/>
    <w:rsid w:val="00AD3924"/>
    <w:rsid w:val="00AE1C87"/>
    <w:rsid w:val="00B004CA"/>
    <w:rsid w:val="00B027A4"/>
    <w:rsid w:val="00B04B18"/>
    <w:rsid w:val="00B20964"/>
    <w:rsid w:val="00B74D67"/>
    <w:rsid w:val="00B97465"/>
    <w:rsid w:val="00BF546E"/>
    <w:rsid w:val="00C11360"/>
    <w:rsid w:val="00C4693D"/>
    <w:rsid w:val="00C55D74"/>
    <w:rsid w:val="00C81A50"/>
    <w:rsid w:val="00C86EA2"/>
    <w:rsid w:val="00CA72D3"/>
    <w:rsid w:val="00CD16C9"/>
    <w:rsid w:val="00CD48A1"/>
    <w:rsid w:val="00D01732"/>
    <w:rsid w:val="00D572D1"/>
    <w:rsid w:val="00DD3FF3"/>
    <w:rsid w:val="00E235C6"/>
    <w:rsid w:val="00E27264"/>
    <w:rsid w:val="00E313CB"/>
    <w:rsid w:val="00EF1584"/>
    <w:rsid w:val="00F071FA"/>
    <w:rsid w:val="00F550B6"/>
    <w:rsid w:val="00F857F4"/>
    <w:rsid w:val="00FD20FF"/>
    <w:rsid w:val="00FE6520"/>
    <w:rsid w:val="00FF5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693D"/>
  </w:style>
  <w:style w:type="paragraph" w:styleId="Heading1">
    <w:name w:val="heading 1"/>
    <w:basedOn w:val="Normal"/>
    <w:next w:val="Normal"/>
    <w:qFormat/>
    <w:rsid w:val="00C4693D"/>
    <w:pPr>
      <w:keepNext/>
      <w:ind w:left="1260" w:hanging="900"/>
      <w:outlineLvl w:val="0"/>
    </w:pPr>
    <w:rPr>
      <w:b/>
      <w:sz w:val="24"/>
    </w:rPr>
  </w:style>
  <w:style w:type="paragraph" w:styleId="Heading2">
    <w:name w:val="heading 2"/>
    <w:basedOn w:val="Normal"/>
    <w:next w:val="Normal"/>
    <w:qFormat/>
    <w:rsid w:val="00C4693D"/>
    <w:pPr>
      <w:keepNext/>
      <w:tabs>
        <w:tab w:val="left" w:pos="180"/>
      </w:tabs>
      <w:ind w:left="360"/>
      <w:outlineLvl w:val="1"/>
    </w:pPr>
    <w:rPr>
      <w:b/>
      <w:sz w:val="28"/>
    </w:rPr>
  </w:style>
  <w:style w:type="paragraph" w:styleId="Heading3">
    <w:name w:val="heading 3"/>
    <w:basedOn w:val="Normal"/>
    <w:next w:val="Normal"/>
    <w:qFormat/>
    <w:rsid w:val="00C4693D"/>
    <w:pPr>
      <w:keepNext/>
      <w:outlineLvl w:val="2"/>
    </w:pPr>
    <w:rPr>
      <w:b/>
      <w:sz w:val="28"/>
    </w:rPr>
  </w:style>
  <w:style w:type="paragraph" w:styleId="Heading4">
    <w:name w:val="heading 4"/>
    <w:basedOn w:val="Normal"/>
    <w:next w:val="Normal"/>
    <w:qFormat/>
    <w:rsid w:val="00C4693D"/>
    <w:pPr>
      <w:keepNext/>
      <w:ind w:left="720"/>
      <w:outlineLvl w:val="3"/>
    </w:pPr>
    <w:rPr>
      <w:sz w:val="24"/>
    </w:rPr>
  </w:style>
  <w:style w:type="paragraph" w:styleId="Heading5">
    <w:name w:val="heading 5"/>
    <w:basedOn w:val="Normal"/>
    <w:next w:val="Normal"/>
    <w:qFormat/>
    <w:rsid w:val="00C4693D"/>
    <w:pPr>
      <w:keepNext/>
      <w:pBdr>
        <w:top w:val="single" w:sz="4" w:space="1" w:color="auto"/>
        <w:bottom w:val="single" w:sz="4" w:space="1" w:color="auto"/>
      </w:pBdr>
      <w:tabs>
        <w:tab w:val="right" w:pos="9360"/>
      </w:tabs>
      <w:outlineLvl w:val="4"/>
    </w:pPr>
    <w:rPr>
      <w:sz w:val="24"/>
    </w:rPr>
  </w:style>
  <w:style w:type="paragraph" w:styleId="Heading6">
    <w:name w:val="heading 6"/>
    <w:basedOn w:val="Normal"/>
    <w:next w:val="Normal"/>
    <w:qFormat/>
    <w:rsid w:val="00C4693D"/>
    <w:pPr>
      <w:keepNext/>
      <w:jc w:val="center"/>
      <w:outlineLvl w:val="5"/>
    </w:pPr>
    <w:rPr>
      <w:b/>
      <w:sz w:val="28"/>
    </w:rPr>
  </w:style>
  <w:style w:type="paragraph" w:styleId="Heading7">
    <w:name w:val="heading 7"/>
    <w:basedOn w:val="Normal"/>
    <w:next w:val="Normal"/>
    <w:qFormat/>
    <w:rsid w:val="00C4693D"/>
    <w:pPr>
      <w:keepNext/>
      <w:spacing w:after="120"/>
      <w:ind w:left="1267" w:hanging="907"/>
      <w:outlineLvl w:val="6"/>
    </w:pPr>
    <w:rPr>
      <w:b/>
      <w:sz w:val="22"/>
    </w:rPr>
  </w:style>
  <w:style w:type="paragraph" w:styleId="Heading8">
    <w:name w:val="heading 8"/>
    <w:basedOn w:val="Normal"/>
    <w:next w:val="Normal"/>
    <w:qFormat/>
    <w:rsid w:val="00C4693D"/>
    <w:pPr>
      <w:keepNext/>
      <w:spacing w:after="120"/>
      <w:ind w:left="360"/>
      <w:outlineLvl w:val="7"/>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4693D"/>
    <w:pPr>
      <w:jc w:val="center"/>
    </w:pPr>
    <w:rPr>
      <w:b/>
      <w:bCs/>
      <w:sz w:val="28"/>
    </w:rPr>
  </w:style>
  <w:style w:type="paragraph" w:styleId="BodyTextIndent">
    <w:name w:val="Body Text Indent"/>
    <w:basedOn w:val="Normal"/>
    <w:rsid w:val="00C4693D"/>
    <w:pPr>
      <w:ind w:left="360"/>
    </w:pPr>
    <w:rPr>
      <w:sz w:val="28"/>
    </w:rPr>
  </w:style>
  <w:style w:type="paragraph" w:styleId="Header">
    <w:name w:val="header"/>
    <w:basedOn w:val="Normal"/>
    <w:link w:val="HeaderChar"/>
    <w:uiPriority w:val="99"/>
    <w:rsid w:val="00C4693D"/>
    <w:pPr>
      <w:tabs>
        <w:tab w:val="center" w:pos="4320"/>
        <w:tab w:val="right" w:pos="8640"/>
      </w:tabs>
    </w:pPr>
  </w:style>
  <w:style w:type="paragraph" w:styleId="Footer">
    <w:name w:val="footer"/>
    <w:basedOn w:val="Normal"/>
    <w:rsid w:val="00C4693D"/>
    <w:pPr>
      <w:tabs>
        <w:tab w:val="center" w:pos="4320"/>
        <w:tab w:val="right" w:pos="8640"/>
      </w:tabs>
    </w:pPr>
  </w:style>
  <w:style w:type="character" w:styleId="PageNumber">
    <w:name w:val="page number"/>
    <w:basedOn w:val="DefaultParagraphFont"/>
    <w:rsid w:val="00C4693D"/>
  </w:style>
  <w:style w:type="paragraph" w:styleId="BodyTextIndent2">
    <w:name w:val="Body Text Indent 2"/>
    <w:basedOn w:val="Normal"/>
    <w:rsid w:val="00C4693D"/>
    <w:pPr>
      <w:ind w:left="360"/>
    </w:pPr>
    <w:rPr>
      <w:sz w:val="24"/>
    </w:rPr>
  </w:style>
  <w:style w:type="paragraph" w:styleId="Subtitle">
    <w:name w:val="Subtitle"/>
    <w:basedOn w:val="Normal"/>
    <w:qFormat/>
    <w:rsid w:val="00C4693D"/>
    <w:pPr>
      <w:pBdr>
        <w:top w:val="single" w:sz="4" w:space="1" w:color="auto"/>
        <w:bottom w:val="single" w:sz="4" w:space="1" w:color="auto"/>
      </w:pBdr>
      <w:tabs>
        <w:tab w:val="right" w:pos="9360"/>
      </w:tabs>
    </w:pPr>
    <w:rPr>
      <w:sz w:val="24"/>
    </w:rPr>
  </w:style>
  <w:style w:type="paragraph" w:styleId="BodyText">
    <w:name w:val="Body Text"/>
    <w:basedOn w:val="Normal"/>
    <w:rsid w:val="00C4693D"/>
    <w:pPr>
      <w:spacing w:after="120"/>
    </w:pPr>
    <w:rPr>
      <w:sz w:val="22"/>
    </w:rPr>
  </w:style>
  <w:style w:type="character" w:customStyle="1" w:styleId="HeaderChar">
    <w:name w:val="Header Char"/>
    <w:link w:val="Header"/>
    <w:uiPriority w:val="99"/>
    <w:rsid w:val="009A30CC"/>
  </w:style>
  <w:style w:type="character" w:styleId="Hyperlink">
    <w:name w:val="Hyperlink"/>
    <w:basedOn w:val="DefaultParagraphFont"/>
    <w:rsid w:val="001A45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tephenflessner/" TargetMode="External"/><Relationship Id="rId3" Type="http://schemas.openxmlformats.org/officeDocument/2006/relationships/settings" Target="settings.xml"/><Relationship Id="rId7" Type="http://schemas.openxmlformats.org/officeDocument/2006/relationships/hyperlink" Target="mailto:steve.flessner@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SteveFlessnerResume</vt:lpstr>
    </vt:vector>
  </TitlesOfParts>
  <Company/>
  <LinksUpToDate>false</LinksUpToDate>
  <CharactersWithSpaces>5611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SteveFlessnerResume</dc:title>
  <dc:subject/>
  <dc:creator>Stephen J. Flessner</dc:creator>
  <cp:keywords/>
  <dc:description/>
  <cp:lastModifiedBy>Steve Flessner</cp:lastModifiedBy>
  <cp:revision>3</cp:revision>
  <cp:lastPrinted>2003-02-19T23:36:00Z</cp:lastPrinted>
  <dcterms:created xsi:type="dcterms:W3CDTF">2013-12-13T22:17:00Z</dcterms:created>
  <dcterms:modified xsi:type="dcterms:W3CDTF">2013-12-13T22:22:00Z</dcterms:modified>
</cp:coreProperties>
</file>