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11" w:rsidRPr="0007253C" w:rsidRDefault="00604E11" w:rsidP="004655E1">
      <w:pPr>
        <w:tabs>
          <w:tab w:val="right" w:pos="9990"/>
        </w:tabs>
        <w:spacing w:before="100" w:beforeAutospacing="1"/>
        <w:jc w:val="center"/>
        <w:rPr>
          <w:rFonts w:ascii="Times" w:hAnsi="Times" w:cs="Times New Roman"/>
          <w:b/>
          <w:sz w:val="24"/>
          <w:szCs w:val="24"/>
        </w:rPr>
      </w:pPr>
      <w:r w:rsidRPr="00CD388B">
        <w:rPr>
          <w:rFonts w:ascii="Calibri" w:hAnsi="Calibri" w:cs="Calibri"/>
          <w:b/>
          <w:sz w:val="28"/>
          <w:szCs w:val="28"/>
        </w:rPr>
        <w:t>Collette Farley</w:t>
      </w:r>
      <w:r w:rsidR="004655E1" w:rsidRPr="00CD388B">
        <w:rPr>
          <w:rFonts w:ascii="Times" w:hAnsi="Times" w:cs="Times New Roman"/>
          <w:b/>
          <w:iCs/>
          <w:sz w:val="24"/>
          <w:szCs w:val="24"/>
        </w:rPr>
        <w:br/>
      </w:r>
      <w:r w:rsidRPr="0007253C">
        <w:rPr>
          <w:rFonts w:ascii="Times" w:hAnsi="Times" w:cs="Times New Roman"/>
          <w:b/>
          <w:iCs/>
          <w:sz w:val="24"/>
          <w:szCs w:val="24"/>
        </w:rPr>
        <w:t>8495 w. 66</w:t>
      </w:r>
      <w:r w:rsidRPr="0007253C">
        <w:rPr>
          <w:rFonts w:ascii="Times" w:hAnsi="Times" w:cs="Times New Roman"/>
          <w:b/>
          <w:iCs/>
          <w:sz w:val="24"/>
          <w:szCs w:val="24"/>
          <w:vertAlign w:val="superscript"/>
        </w:rPr>
        <w:t>th</w:t>
      </w:r>
      <w:r w:rsidRPr="0007253C">
        <w:rPr>
          <w:rFonts w:ascii="Times" w:hAnsi="Times" w:cs="Times New Roman"/>
          <w:b/>
          <w:iCs/>
          <w:sz w:val="24"/>
          <w:szCs w:val="24"/>
        </w:rPr>
        <w:t xml:space="preserve"> Circle, Arvada, CO 80004 </w:t>
      </w:r>
      <w:r w:rsidRPr="0007253C">
        <w:rPr>
          <w:rFonts w:ascii="Times" w:hAnsi="Times" w:cs="Times New Roman"/>
          <w:b/>
          <w:sz w:val="24"/>
          <w:szCs w:val="24"/>
        </w:rPr>
        <w:t xml:space="preserve">· </w:t>
      </w:r>
      <w:hyperlink r:id="rId7" w:history="1">
        <w:r w:rsidRPr="0007253C">
          <w:rPr>
            <w:rStyle w:val="Hyperlink"/>
            <w:rFonts w:ascii="Times" w:hAnsi="Times" w:cs="Times New Roman"/>
            <w:b/>
            <w:sz w:val="24"/>
            <w:szCs w:val="24"/>
          </w:rPr>
          <w:t>cjfentprz@comcast.net</w:t>
        </w:r>
      </w:hyperlink>
      <w:r w:rsidRPr="0007253C">
        <w:rPr>
          <w:rFonts w:ascii="Times" w:hAnsi="Times" w:cs="Times New Roman"/>
          <w:b/>
          <w:sz w:val="24"/>
          <w:szCs w:val="24"/>
        </w:rPr>
        <w:t xml:space="preserve"> Cell: (</w:t>
      </w:r>
      <w:r w:rsidRPr="0007253C">
        <w:rPr>
          <w:rFonts w:ascii="Times" w:hAnsi="Times" w:cs="Times New Roman"/>
          <w:b/>
          <w:iCs/>
          <w:sz w:val="24"/>
          <w:szCs w:val="24"/>
        </w:rPr>
        <w:t>303) 667-2516</w:t>
      </w:r>
    </w:p>
    <w:p w:rsidR="00DC6746" w:rsidRDefault="00DC6746" w:rsidP="00334E39">
      <w:pPr>
        <w:spacing w:after="0" w:line="240" w:lineRule="auto"/>
        <w:jc w:val="center"/>
        <w:rPr>
          <w:rFonts w:ascii="Times" w:hAnsi="Times" w:cs="Times New Roman"/>
          <w:b/>
          <w:sz w:val="24"/>
          <w:szCs w:val="24"/>
        </w:rPr>
      </w:pPr>
    </w:p>
    <w:p w:rsidR="00841EFC" w:rsidRDefault="00841EFC" w:rsidP="00334E39">
      <w:pPr>
        <w:spacing w:after="0" w:line="240" w:lineRule="auto"/>
        <w:jc w:val="center"/>
        <w:rPr>
          <w:rFonts w:ascii="Times" w:hAnsi="Times" w:cs="Times New Roman"/>
          <w:b/>
          <w:sz w:val="24"/>
          <w:szCs w:val="24"/>
        </w:rPr>
      </w:pPr>
      <w:r>
        <w:rPr>
          <w:rFonts w:ascii="Times" w:hAnsi="Times" w:cs="Times New Roman"/>
          <w:b/>
          <w:sz w:val="24"/>
          <w:szCs w:val="24"/>
        </w:rPr>
        <w:t>MORTGAGE PROFESSIONAL</w:t>
      </w:r>
    </w:p>
    <w:p w:rsidR="00841EFC" w:rsidRDefault="00841EFC" w:rsidP="00334E39">
      <w:pPr>
        <w:spacing w:after="0" w:line="240" w:lineRule="auto"/>
        <w:jc w:val="center"/>
        <w:rPr>
          <w:rFonts w:ascii="Times" w:hAnsi="Times" w:cs="Times New Roman"/>
          <w:b/>
          <w:sz w:val="24"/>
          <w:szCs w:val="24"/>
        </w:rPr>
      </w:pPr>
      <w:r w:rsidRPr="005C2843">
        <w:rPr>
          <w:rFonts w:ascii="Times" w:hAnsi="Times" w:cs="Times New Roman"/>
          <w:b/>
          <w:sz w:val="24"/>
          <w:szCs w:val="24"/>
        </w:rPr>
        <w:t xml:space="preserve">*Executive Communications </w:t>
      </w:r>
      <w:r>
        <w:rPr>
          <w:rFonts w:ascii="Times" w:hAnsi="Times" w:cs="Times New Roman"/>
          <w:b/>
          <w:sz w:val="24"/>
          <w:szCs w:val="24"/>
        </w:rPr>
        <w:t>*</w:t>
      </w:r>
      <w:r w:rsidR="00024FCD" w:rsidRPr="005C2843">
        <w:rPr>
          <w:rFonts w:ascii="Times" w:hAnsi="Times" w:cs="Times New Roman"/>
          <w:b/>
          <w:sz w:val="24"/>
          <w:szCs w:val="24"/>
        </w:rPr>
        <w:t>Team Lead</w:t>
      </w:r>
      <w:r>
        <w:rPr>
          <w:rFonts w:ascii="Times" w:hAnsi="Times" w:cs="Times New Roman"/>
          <w:b/>
          <w:sz w:val="24"/>
          <w:szCs w:val="24"/>
        </w:rPr>
        <w:t xml:space="preserve"> </w:t>
      </w:r>
      <w:r w:rsidR="00024FCD" w:rsidRPr="005C2843">
        <w:rPr>
          <w:rFonts w:ascii="Times" w:hAnsi="Times" w:cs="Times New Roman"/>
          <w:b/>
          <w:sz w:val="24"/>
          <w:szCs w:val="24"/>
        </w:rPr>
        <w:t xml:space="preserve">*Mortgage Servicing </w:t>
      </w:r>
      <w:r w:rsidRPr="005C2843">
        <w:rPr>
          <w:rFonts w:ascii="Times" w:hAnsi="Times" w:cs="Times New Roman"/>
          <w:b/>
          <w:sz w:val="24"/>
          <w:szCs w:val="24"/>
        </w:rPr>
        <w:t xml:space="preserve">*Master Servicing </w:t>
      </w:r>
    </w:p>
    <w:p w:rsidR="00024FCD" w:rsidRDefault="00841EFC" w:rsidP="00334E39">
      <w:pPr>
        <w:spacing w:after="0" w:line="240" w:lineRule="auto"/>
        <w:jc w:val="center"/>
        <w:rPr>
          <w:rFonts w:ascii="Times" w:hAnsi="Times" w:cs="Times New Roman"/>
          <w:b/>
          <w:sz w:val="24"/>
          <w:szCs w:val="24"/>
        </w:rPr>
      </w:pPr>
      <w:r>
        <w:rPr>
          <w:rFonts w:ascii="Times" w:hAnsi="Times" w:cs="Times New Roman"/>
          <w:b/>
          <w:sz w:val="24"/>
          <w:szCs w:val="24"/>
        </w:rPr>
        <w:t>*</w:t>
      </w:r>
      <w:r w:rsidR="00024FCD" w:rsidRPr="005C2843">
        <w:rPr>
          <w:rFonts w:ascii="Times" w:hAnsi="Times" w:cs="Times New Roman"/>
          <w:b/>
          <w:sz w:val="24"/>
          <w:szCs w:val="24"/>
        </w:rPr>
        <w:t>Customer Service *Analysis</w:t>
      </w:r>
      <w:r w:rsidR="00490C3E">
        <w:rPr>
          <w:rFonts w:ascii="Times" w:hAnsi="Times" w:cs="Times New Roman"/>
          <w:b/>
          <w:sz w:val="24"/>
          <w:szCs w:val="24"/>
        </w:rPr>
        <w:t xml:space="preserve"> Research </w:t>
      </w:r>
      <w:r w:rsidR="00604E11" w:rsidRPr="005C2843">
        <w:rPr>
          <w:rFonts w:ascii="Times" w:hAnsi="Times" w:cs="Times New Roman"/>
          <w:b/>
          <w:sz w:val="24"/>
          <w:szCs w:val="24"/>
        </w:rPr>
        <w:t>and</w:t>
      </w:r>
      <w:r w:rsidR="00024FCD" w:rsidRPr="005C2843">
        <w:rPr>
          <w:rFonts w:ascii="Times" w:hAnsi="Times" w:cs="Times New Roman"/>
          <w:b/>
          <w:sz w:val="24"/>
          <w:szCs w:val="24"/>
        </w:rPr>
        <w:t xml:space="preserve"> Reporting</w:t>
      </w:r>
      <w:r w:rsidR="00AE6DA1" w:rsidRPr="005C2843">
        <w:rPr>
          <w:rFonts w:ascii="Times" w:hAnsi="Times" w:cs="Times New Roman"/>
          <w:b/>
          <w:sz w:val="24"/>
          <w:szCs w:val="24"/>
        </w:rPr>
        <w:t xml:space="preserve"> </w:t>
      </w:r>
      <w:r w:rsidR="00604E11" w:rsidRPr="005C2843">
        <w:rPr>
          <w:rFonts w:ascii="Times" w:hAnsi="Times" w:cs="Times New Roman"/>
          <w:b/>
          <w:sz w:val="24"/>
          <w:szCs w:val="24"/>
        </w:rPr>
        <w:t xml:space="preserve">*Auditing </w:t>
      </w:r>
    </w:p>
    <w:p w:rsidR="00334E39" w:rsidRPr="005C2843" w:rsidRDefault="00334E39" w:rsidP="00334E39">
      <w:pPr>
        <w:spacing w:after="0" w:line="240" w:lineRule="auto"/>
        <w:jc w:val="center"/>
        <w:rPr>
          <w:rFonts w:ascii="Times" w:hAnsi="Times" w:cs="Times New Roman"/>
          <w:b/>
          <w:sz w:val="24"/>
          <w:szCs w:val="24"/>
        </w:rPr>
      </w:pPr>
    </w:p>
    <w:p w:rsidR="007A555D" w:rsidRDefault="00841EFC" w:rsidP="00334E39">
      <w:pPr>
        <w:spacing w:after="0" w:line="240" w:lineRule="auto"/>
        <w:rPr>
          <w:rFonts w:ascii="Times" w:hAnsi="Times" w:cs="Times New Roman"/>
          <w:b/>
          <w:sz w:val="24"/>
          <w:szCs w:val="24"/>
          <w:u w:val="single"/>
        </w:rPr>
      </w:pPr>
      <w:r>
        <w:rPr>
          <w:rFonts w:ascii="Times" w:hAnsi="Times" w:cs="Times New Roman"/>
          <w:sz w:val="24"/>
          <w:szCs w:val="24"/>
        </w:rPr>
        <w:t xml:space="preserve">Mortgage Servicing Professional with </w:t>
      </w:r>
      <w:r w:rsidR="00024FCD" w:rsidRPr="00A95BD3">
        <w:rPr>
          <w:rFonts w:ascii="Times" w:hAnsi="Times" w:cs="Times New Roman"/>
          <w:sz w:val="24"/>
          <w:szCs w:val="24"/>
        </w:rPr>
        <w:t xml:space="preserve">30 years of </w:t>
      </w:r>
      <w:r>
        <w:rPr>
          <w:rFonts w:ascii="Times" w:hAnsi="Times" w:cs="Times New Roman"/>
          <w:sz w:val="24"/>
          <w:szCs w:val="24"/>
        </w:rPr>
        <w:t>m</w:t>
      </w:r>
      <w:r w:rsidR="00024FCD" w:rsidRPr="00A95BD3">
        <w:rPr>
          <w:rFonts w:ascii="Times" w:hAnsi="Times" w:cs="Times New Roman"/>
          <w:sz w:val="24"/>
          <w:szCs w:val="24"/>
        </w:rPr>
        <w:t xml:space="preserve">ortgage </w:t>
      </w:r>
      <w:r>
        <w:rPr>
          <w:rFonts w:ascii="Times" w:hAnsi="Times" w:cs="Times New Roman"/>
          <w:sz w:val="24"/>
          <w:szCs w:val="24"/>
        </w:rPr>
        <w:t>s</w:t>
      </w:r>
      <w:r w:rsidR="00024FCD" w:rsidRPr="00A95BD3">
        <w:rPr>
          <w:rFonts w:ascii="Times" w:hAnsi="Times" w:cs="Times New Roman"/>
          <w:sz w:val="24"/>
          <w:szCs w:val="24"/>
        </w:rPr>
        <w:t xml:space="preserve">ervicing </w:t>
      </w:r>
      <w:r w:rsidR="00970340" w:rsidRPr="00A95BD3">
        <w:rPr>
          <w:rFonts w:ascii="Times" w:hAnsi="Times" w:cs="Times New Roman"/>
          <w:sz w:val="24"/>
          <w:szCs w:val="24"/>
        </w:rPr>
        <w:t xml:space="preserve">and </w:t>
      </w:r>
      <w:r>
        <w:rPr>
          <w:rFonts w:ascii="Times" w:hAnsi="Times" w:cs="Times New Roman"/>
          <w:sz w:val="24"/>
          <w:szCs w:val="24"/>
        </w:rPr>
        <w:t>c</w:t>
      </w:r>
      <w:r w:rsidR="00970340" w:rsidRPr="00A95BD3">
        <w:rPr>
          <w:rFonts w:ascii="Times" w:hAnsi="Times" w:cs="Times New Roman"/>
          <w:sz w:val="24"/>
          <w:szCs w:val="24"/>
        </w:rPr>
        <w:t xml:space="preserve">ustomer </w:t>
      </w:r>
      <w:r>
        <w:rPr>
          <w:rFonts w:ascii="Times" w:hAnsi="Times" w:cs="Times New Roman"/>
          <w:sz w:val="24"/>
          <w:szCs w:val="24"/>
        </w:rPr>
        <w:t>s</w:t>
      </w:r>
      <w:r w:rsidR="008A533B" w:rsidRPr="00A95BD3">
        <w:rPr>
          <w:rFonts w:ascii="Times" w:hAnsi="Times" w:cs="Times New Roman"/>
          <w:sz w:val="24"/>
          <w:szCs w:val="24"/>
        </w:rPr>
        <w:t>e</w:t>
      </w:r>
      <w:r w:rsidR="00970340" w:rsidRPr="00A95BD3">
        <w:rPr>
          <w:rFonts w:ascii="Times" w:hAnsi="Times" w:cs="Times New Roman"/>
          <w:sz w:val="24"/>
          <w:szCs w:val="24"/>
        </w:rPr>
        <w:t xml:space="preserve">rvice </w:t>
      </w:r>
      <w:r w:rsidR="00024FCD" w:rsidRPr="00A95BD3">
        <w:rPr>
          <w:rFonts w:ascii="Times" w:hAnsi="Times" w:cs="Times New Roman"/>
          <w:sz w:val="24"/>
          <w:szCs w:val="24"/>
        </w:rPr>
        <w:t>experienc</w:t>
      </w:r>
      <w:r w:rsidR="00024FCD" w:rsidRPr="00334E39">
        <w:rPr>
          <w:rFonts w:ascii="Times" w:hAnsi="Times" w:cs="Times New Roman"/>
          <w:sz w:val="24"/>
          <w:szCs w:val="24"/>
        </w:rPr>
        <w:t>e</w:t>
      </w:r>
      <w:r w:rsidR="00970340" w:rsidRPr="00A95BD3">
        <w:rPr>
          <w:rFonts w:ascii="Times" w:hAnsi="Times" w:cs="Times New Roman"/>
          <w:b/>
          <w:sz w:val="24"/>
          <w:szCs w:val="24"/>
        </w:rPr>
        <w:t>.</w:t>
      </w:r>
      <w:r>
        <w:rPr>
          <w:rFonts w:ascii="Times" w:hAnsi="Times" w:cs="Times New Roman"/>
          <w:b/>
          <w:sz w:val="24"/>
          <w:szCs w:val="24"/>
        </w:rPr>
        <w:t xml:space="preserve">  </w:t>
      </w:r>
      <w:r>
        <w:rPr>
          <w:rFonts w:ascii="Times" w:hAnsi="Times" w:cs="Times New Roman"/>
          <w:sz w:val="24"/>
          <w:szCs w:val="24"/>
        </w:rPr>
        <w:t>Impressive work performance</w:t>
      </w:r>
      <w:r w:rsidR="007A555D">
        <w:rPr>
          <w:rFonts w:ascii="Times" w:hAnsi="Times" w:cs="Times New Roman"/>
          <w:sz w:val="24"/>
          <w:szCs w:val="24"/>
        </w:rPr>
        <w:t xml:space="preserve"> throughout career.  Extensive experience in </w:t>
      </w:r>
      <w:r w:rsidR="00411105" w:rsidRPr="007C365D">
        <w:rPr>
          <w:rFonts w:ascii="Times" w:hAnsi="Times" w:cs="Times New Roman"/>
          <w:color w:val="000000"/>
          <w:sz w:val="24"/>
          <w:szCs w:val="24"/>
        </w:rPr>
        <w:t xml:space="preserve">researching and analyzing in-depth information for complex </w:t>
      </w:r>
      <w:r w:rsidR="007A555D">
        <w:rPr>
          <w:rFonts w:ascii="Times" w:hAnsi="Times" w:cs="Times New Roman"/>
          <w:color w:val="000000"/>
          <w:sz w:val="24"/>
          <w:szCs w:val="24"/>
        </w:rPr>
        <w:t>e</w:t>
      </w:r>
      <w:r w:rsidR="00411105" w:rsidRPr="007C365D">
        <w:rPr>
          <w:rFonts w:ascii="Times" w:hAnsi="Times" w:cs="Times New Roman"/>
          <w:color w:val="000000"/>
          <w:sz w:val="24"/>
          <w:szCs w:val="24"/>
        </w:rPr>
        <w:t xml:space="preserve">xecutive and </w:t>
      </w:r>
      <w:r w:rsidR="007A555D">
        <w:rPr>
          <w:rFonts w:ascii="Times" w:hAnsi="Times" w:cs="Times New Roman"/>
          <w:color w:val="000000"/>
          <w:sz w:val="24"/>
          <w:szCs w:val="24"/>
        </w:rPr>
        <w:t>r</w:t>
      </w:r>
      <w:r w:rsidR="00411105" w:rsidRPr="007C365D">
        <w:rPr>
          <w:rFonts w:ascii="Times" w:hAnsi="Times" w:cs="Times New Roman"/>
          <w:color w:val="000000"/>
          <w:sz w:val="24"/>
          <w:szCs w:val="24"/>
        </w:rPr>
        <w:t xml:space="preserve">egulatory complaints with </w:t>
      </w:r>
      <w:r w:rsidR="007A555D">
        <w:rPr>
          <w:rFonts w:ascii="Times" w:hAnsi="Times" w:cs="Times New Roman"/>
          <w:color w:val="000000"/>
          <w:sz w:val="24"/>
          <w:szCs w:val="24"/>
        </w:rPr>
        <w:t xml:space="preserve">strong </w:t>
      </w:r>
      <w:r w:rsidR="00411105" w:rsidRPr="007C365D">
        <w:rPr>
          <w:rFonts w:ascii="Times" w:hAnsi="Times" w:cs="Times New Roman"/>
          <w:color w:val="000000"/>
          <w:sz w:val="24"/>
          <w:szCs w:val="24"/>
        </w:rPr>
        <w:t>organizational skills and a great attention to detail.</w:t>
      </w:r>
      <w:r w:rsidR="007A555D">
        <w:rPr>
          <w:rFonts w:ascii="Times" w:hAnsi="Times" w:cs="Times New Roman"/>
          <w:color w:val="000000"/>
          <w:sz w:val="24"/>
          <w:szCs w:val="24"/>
        </w:rPr>
        <w:t xml:space="preserve">  </w:t>
      </w:r>
      <w:r w:rsidR="00AE6DA1" w:rsidRPr="007C365D">
        <w:rPr>
          <w:rFonts w:ascii="Times" w:hAnsi="Times" w:cs="Times New Roman"/>
          <w:color w:val="000000"/>
          <w:sz w:val="24"/>
          <w:szCs w:val="24"/>
        </w:rPr>
        <w:t>Recognized as a strong independent contributor</w:t>
      </w:r>
      <w:r w:rsidR="00062DC7" w:rsidRPr="007C365D">
        <w:rPr>
          <w:rFonts w:ascii="Times" w:hAnsi="Times" w:cs="Times New Roman"/>
          <w:color w:val="000000"/>
          <w:sz w:val="24"/>
          <w:szCs w:val="24"/>
        </w:rPr>
        <w:t xml:space="preserve">, </w:t>
      </w:r>
      <w:r w:rsidR="00AE6DA1" w:rsidRPr="007C365D">
        <w:rPr>
          <w:rFonts w:ascii="Times" w:hAnsi="Times" w:cs="Times New Roman"/>
          <w:color w:val="000000"/>
          <w:sz w:val="24"/>
          <w:szCs w:val="24"/>
        </w:rPr>
        <w:t>team leader</w:t>
      </w:r>
      <w:r w:rsidR="00062DC7" w:rsidRPr="007C365D">
        <w:rPr>
          <w:rFonts w:ascii="Times" w:hAnsi="Times" w:cs="Times New Roman"/>
          <w:color w:val="000000"/>
          <w:sz w:val="24"/>
          <w:szCs w:val="24"/>
        </w:rPr>
        <w:t xml:space="preserve"> and trainer</w:t>
      </w:r>
      <w:r w:rsidR="00EF4582" w:rsidRPr="007C365D">
        <w:rPr>
          <w:rFonts w:ascii="Times" w:hAnsi="Times" w:cs="Times New Roman"/>
          <w:color w:val="000000"/>
          <w:sz w:val="24"/>
          <w:szCs w:val="24"/>
        </w:rPr>
        <w:t>.</w:t>
      </w:r>
      <w:r w:rsidR="007A555D">
        <w:rPr>
          <w:rFonts w:ascii="Times" w:hAnsi="Times" w:cs="Times New Roman"/>
          <w:color w:val="000000"/>
          <w:sz w:val="24"/>
          <w:szCs w:val="24"/>
        </w:rPr>
        <w:t xml:space="preserve">  </w:t>
      </w:r>
      <w:r w:rsidR="00AE6DA1" w:rsidRPr="007C365D">
        <w:rPr>
          <w:rFonts w:ascii="Times" w:hAnsi="Times" w:cs="Times New Roman"/>
          <w:color w:val="000000"/>
          <w:sz w:val="24"/>
          <w:szCs w:val="24"/>
        </w:rPr>
        <w:t>Established reputation for quality, exactness, and confidentiality with uncompromising ethical standards.</w:t>
      </w:r>
      <w:r w:rsidR="0010216A" w:rsidRPr="007C365D">
        <w:rPr>
          <w:rFonts w:ascii="Times" w:hAnsi="Times" w:cs="Times New Roman"/>
          <w:color w:val="000000"/>
          <w:sz w:val="24"/>
          <w:szCs w:val="24"/>
        </w:rPr>
        <w:br/>
      </w:r>
      <w:r w:rsidR="00604E11" w:rsidRPr="007C365D">
        <w:rPr>
          <w:rFonts w:ascii="Times" w:hAnsi="Times" w:cs="Times New Roman"/>
          <w:b/>
          <w:sz w:val="24"/>
          <w:szCs w:val="24"/>
        </w:rPr>
        <w:br/>
      </w:r>
      <w:r w:rsidR="009A5F85" w:rsidRPr="0083753E">
        <w:rPr>
          <w:rFonts w:ascii="Times" w:hAnsi="Times" w:cs="Times New Roman"/>
          <w:b/>
          <w:sz w:val="24"/>
          <w:szCs w:val="24"/>
        </w:rPr>
        <w:t>P</w:t>
      </w:r>
      <w:r w:rsidR="007A555D">
        <w:rPr>
          <w:rFonts w:ascii="Times" w:hAnsi="Times" w:cs="Times New Roman"/>
          <w:b/>
          <w:sz w:val="24"/>
          <w:szCs w:val="24"/>
        </w:rPr>
        <w:t>ROFESSIONAL EXPERIENCE</w:t>
      </w:r>
      <w:r w:rsidR="00B17F03" w:rsidRPr="0083753E">
        <w:rPr>
          <w:rFonts w:ascii="Times" w:hAnsi="Times" w:cs="Times New Roman"/>
          <w:b/>
          <w:sz w:val="24"/>
          <w:szCs w:val="24"/>
        </w:rPr>
        <w:br/>
      </w:r>
      <w:r w:rsidR="00EE7BDB" w:rsidRPr="007C365D">
        <w:rPr>
          <w:rFonts w:ascii="Times" w:hAnsi="Times" w:cs="Times New Roman"/>
          <w:b/>
          <w:sz w:val="24"/>
          <w:szCs w:val="24"/>
        </w:rPr>
        <w:br/>
      </w:r>
      <w:r w:rsidR="003F1C48">
        <w:rPr>
          <w:rFonts w:ascii="Times" w:hAnsi="Times" w:cs="Times New Roman"/>
          <w:b/>
          <w:sz w:val="24"/>
          <w:szCs w:val="24"/>
          <w:u w:val="single"/>
        </w:rPr>
        <w:t xml:space="preserve">Aurora Bank FSB, </w:t>
      </w:r>
      <w:r w:rsidR="00F04A50" w:rsidRPr="007C365D">
        <w:rPr>
          <w:rFonts w:ascii="Times" w:hAnsi="Times" w:cs="Times New Roman"/>
          <w:b/>
          <w:sz w:val="24"/>
          <w:szCs w:val="24"/>
          <w:u w:val="single"/>
        </w:rPr>
        <w:t>Littleton</w:t>
      </w:r>
      <w:r w:rsidR="007A555D">
        <w:rPr>
          <w:rFonts w:ascii="Times" w:hAnsi="Times" w:cs="Times New Roman"/>
          <w:b/>
          <w:sz w:val="24"/>
          <w:szCs w:val="24"/>
          <w:u w:val="single"/>
        </w:rPr>
        <w:t>,</w:t>
      </w:r>
      <w:r w:rsidR="00F04A50" w:rsidRPr="007C365D">
        <w:rPr>
          <w:rFonts w:ascii="Times" w:hAnsi="Times" w:cs="Times New Roman"/>
          <w:b/>
          <w:sz w:val="24"/>
          <w:szCs w:val="24"/>
          <w:u w:val="single"/>
        </w:rPr>
        <w:t xml:space="preserve"> C</w:t>
      </w:r>
      <w:r w:rsidR="007A555D">
        <w:rPr>
          <w:rFonts w:ascii="Times" w:hAnsi="Times" w:cs="Times New Roman"/>
          <w:b/>
          <w:sz w:val="24"/>
          <w:szCs w:val="24"/>
          <w:u w:val="single"/>
        </w:rPr>
        <w:t>O</w:t>
      </w:r>
      <w:r w:rsidR="00437A5E">
        <w:rPr>
          <w:rFonts w:ascii="Times" w:hAnsi="Times" w:cs="Times New Roman"/>
          <w:b/>
          <w:sz w:val="24"/>
          <w:szCs w:val="24"/>
          <w:u w:val="single"/>
        </w:rPr>
        <w:t xml:space="preserve"> </w:t>
      </w:r>
    </w:p>
    <w:p w:rsidR="007A555D" w:rsidRDefault="00EE7BDB" w:rsidP="00334E39">
      <w:pPr>
        <w:spacing w:after="0" w:line="240" w:lineRule="auto"/>
        <w:rPr>
          <w:rFonts w:ascii="Times" w:hAnsi="Times" w:cs="Times New Roman"/>
          <w:spacing w:val="-4"/>
          <w:sz w:val="24"/>
          <w:szCs w:val="24"/>
        </w:rPr>
      </w:pPr>
      <w:r w:rsidRPr="00437A5E">
        <w:rPr>
          <w:rFonts w:ascii="Times" w:hAnsi="Times" w:cs="Times New Roman"/>
          <w:sz w:val="24"/>
          <w:szCs w:val="24"/>
        </w:rPr>
        <w:br/>
      </w:r>
      <w:r w:rsidR="006A3751" w:rsidRPr="007C365D">
        <w:rPr>
          <w:rFonts w:ascii="Times" w:hAnsi="Times" w:cs="Times New Roman"/>
          <w:spacing w:val="-4"/>
          <w:sz w:val="24"/>
          <w:szCs w:val="24"/>
        </w:rPr>
        <w:t xml:space="preserve">Appointed by Board of Directors of Aurora Bank FSB to work in the company’s highly regulated environment under </w:t>
      </w:r>
      <w:r w:rsidR="008E38CD" w:rsidRPr="007C365D">
        <w:rPr>
          <w:rFonts w:ascii="Times" w:hAnsi="Times" w:cs="Times New Roman"/>
          <w:spacing w:val="-4"/>
          <w:sz w:val="24"/>
          <w:szCs w:val="24"/>
        </w:rPr>
        <w:t xml:space="preserve">the </w:t>
      </w:r>
      <w:r w:rsidR="006A3751" w:rsidRPr="007C365D">
        <w:rPr>
          <w:rFonts w:ascii="Times" w:hAnsi="Times" w:cs="Times New Roman"/>
          <w:spacing w:val="-4"/>
          <w:sz w:val="24"/>
          <w:szCs w:val="24"/>
        </w:rPr>
        <w:t xml:space="preserve">consent order and providing continuous support throughout the winding-down of operations for the lending institution. </w:t>
      </w:r>
    </w:p>
    <w:p w:rsidR="007A555D" w:rsidRPr="007C365D" w:rsidRDefault="007A555D" w:rsidP="00334E39">
      <w:pPr>
        <w:spacing w:after="0" w:line="240" w:lineRule="auto"/>
        <w:rPr>
          <w:rFonts w:ascii="Times" w:hAnsi="Times" w:cs="Times New Roman"/>
          <w:sz w:val="24"/>
          <w:szCs w:val="24"/>
        </w:rPr>
      </w:pPr>
    </w:p>
    <w:p w:rsidR="00AE34C6" w:rsidRDefault="00604E11" w:rsidP="00330A63">
      <w:pPr>
        <w:pStyle w:val="NoSpacing"/>
        <w:rPr>
          <w:rFonts w:ascii="Times" w:hAnsi="Times" w:cs="Times New Roman"/>
          <w:sz w:val="24"/>
          <w:szCs w:val="24"/>
        </w:rPr>
      </w:pPr>
      <w:r w:rsidRPr="007C365D">
        <w:rPr>
          <w:rFonts w:ascii="Times" w:hAnsi="Times" w:cs="Times New Roman"/>
          <w:b/>
          <w:sz w:val="24"/>
          <w:szCs w:val="24"/>
        </w:rPr>
        <w:t>Consent Order Team Lead</w:t>
      </w:r>
      <w:r w:rsidR="00AE34C6">
        <w:rPr>
          <w:rFonts w:ascii="Times" w:hAnsi="Times" w:cs="Times New Roman"/>
          <w:b/>
          <w:sz w:val="24"/>
          <w:szCs w:val="24"/>
        </w:rPr>
        <w:t>/</w:t>
      </w:r>
      <w:r w:rsidR="002A6128" w:rsidRPr="007C365D">
        <w:rPr>
          <w:rFonts w:ascii="Times" w:hAnsi="Times" w:cs="Times New Roman"/>
          <w:b/>
          <w:sz w:val="24"/>
          <w:szCs w:val="24"/>
        </w:rPr>
        <w:t>Trainer</w:t>
      </w:r>
      <w:r w:rsidR="00FC5152" w:rsidRPr="007C365D">
        <w:rPr>
          <w:rFonts w:ascii="Times" w:hAnsi="Times" w:cs="Times New Roman"/>
          <w:b/>
          <w:sz w:val="24"/>
          <w:szCs w:val="24"/>
        </w:rPr>
        <w:t xml:space="preserve"> -</w:t>
      </w:r>
      <w:r w:rsidR="002A6128" w:rsidRPr="007C365D">
        <w:rPr>
          <w:rFonts w:ascii="Times" w:hAnsi="Times" w:cs="Times New Roman"/>
          <w:b/>
          <w:sz w:val="24"/>
          <w:szCs w:val="24"/>
        </w:rPr>
        <w:t xml:space="preserve"> </w:t>
      </w:r>
      <w:r w:rsidRPr="007C365D">
        <w:rPr>
          <w:rFonts w:ascii="Times" w:hAnsi="Times" w:cs="Times New Roman"/>
          <w:b/>
          <w:sz w:val="24"/>
          <w:szCs w:val="24"/>
        </w:rPr>
        <w:t>Executive Commun</w:t>
      </w:r>
      <w:r w:rsidR="00001248" w:rsidRPr="007C365D">
        <w:rPr>
          <w:rFonts w:ascii="Times" w:hAnsi="Times" w:cs="Times New Roman"/>
          <w:b/>
          <w:sz w:val="24"/>
          <w:szCs w:val="24"/>
        </w:rPr>
        <w:t>i</w:t>
      </w:r>
      <w:r w:rsidRPr="007C365D">
        <w:rPr>
          <w:rFonts w:ascii="Times" w:hAnsi="Times" w:cs="Times New Roman"/>
          <w:b/>
          <w:sz w:val="24"/>
          <w:szCs w:val="24"/>
        </w:rPr>
        <w:t>cations</w:t>
      </w:r>
      <w:r w:rsidR="00215604" w:rsidRPr="007C365D">
        <w:rPr>
          <w:rFonts w:ascii="Times" w:hAnsi="Times" w:cs="Times New Roman"/>
          <w:b/>
          <w:sz w:val="24"/>
          <w:szCs w:val="24"/>
        </w:rPr>
        <w:t xml:space="preserve"> – Quality Control Division</w:t>
      </w:r>
      <w:r w:rsidR="00AE34C6">
        <w:rPr>
          <w:rFonts w:ascii="Times" w:hAnsi="Times" w:cs="Times New Roman"/>
          <w:sz w:val="24"/>
          <w:szCs w:val="24"/>
        </w:rPr>
        <w:t xml:space="preserve"> (01/2012 – </w:t>
      </w:r>
      <w:r w:rsidR="00766C09">
        <w:rPr>
          <w:rFonts w:ascii="Times" w:hAnsi="Times" w:cs="Times New Roman"/>
          <w:sz w:val="24"/>
          <w:szCs w:val="24"/>
        </w:rPr>
        <w:t>03/31/</w:t>
      </w:r>
      <w:bookmarkStart w:id="0" w:name="_GoBack"/>
      <w:bookmarkEnd w:id="0"/>
      <w:r w:rsidR="00766C09">
        <w:rPr>
          <w:rFonts w:ascii="Times" w:hAnsi="Times" w:cs="Times New Roman"/>
          <w:sz w:val="24"/>
          <w:szCs w:val="24"/>
        </w:rPr>
        <w:t>13</w:t>
      </w:r>
      <w:r w:rsidR="00AE34C6">
        <w:rPr>
          <w:rFonts w:ascii="Times" w:hAnsi="Times" w:cs="Times New Roman"/>
          <w:sz w:val="24"/>
          <w:szCs w:val="24"/>
        </w:rPr>
        <w:t>)</w:t>
      </w:r>
    </w:p>
    <w:p w:rsidR="00AE34C6" w:rsidRDefault="00604E11" w:rsidP="00AE34C6">
      <w:pPr>
        <w:pStyle w:val="NoSpacing"/>
        <w:rPr>
          <w:rFonts w:ascii="Times" w:hAnsi="Times" w:cs="Times New Roman"/>
          <w:sz w:val="24"/>
          <w:szCs w:val="24"/>
        </w:rPr>
      </w:pPr>
      <w:r w:rsidRPr="007C365D">
        <w:rPr>
          <w:rFonts w:ascii="Times" w:hAnsi="Times" w:cs="Times New Roman"/>
          <w:b/>
          <w:sz w:val="24"/>
          <w:szCs w:val="24"/>
        </w:rPr>
        <w:br/>
      </w:r>
      <w:r w:rsidR="00AE34C6">
        <w:rPr>
          <w:rFonts w:ascii="Times" w:hAnsi="Times" w:cs="Times New Roman"/>
          <w:sz w:val="24"/>
          <w:szCs w:val="24"/>
        </w:rPr>
        <w:t>*Led a team consisting of 14 quality control analysts, researchers and assistants; p</w:t>
      </w:r>
      <w:r w:rsidR="006A3751" w:rsidRPr="007C365D">
        <w:rPr>
          <w:rFonts w:ascii="Times" w:hAnsi="Times" w:cs="Times New Roman"/>
          <w:sz w:val="24"/>
          <w:szCs w:val="24"/>
        </w:rPr>
        <w:t>erformed audits of consent order reviews completed by researchers</w:t>
      </w:r>
      <w:r w:rsidR="001C66D3">
        <w:rPr>
          <w:rFonts w:ascii="Times" w:hAnsi="Times" w:cs="Times New Roman"/>
          <w:sz w:val="24"/>
          <w:szCs w:val="24"/>
        </w:rPr>
        <w:t xml:space="preserve"> and managed </w:t>
      </w:r>
      <w:r w:rsidR="00AE34C6">
        <w:rPr>
          <w:rFonts w:ascii="Times" w:hAnsi="Times" w:cs="Times New Roman"/>
          <w:sz w:val="24"/>
          <w:szCs w:val="24"/>
        </w:rPr>
        <w:t xml:space="preserve">their </w:t>
      </w:r>
      <w:r w:rsidR="001C66D3">
        <w:rPr>
          <w:rFonts w:ascii="Times" w:hAnsi="Times" w:cs="Times New Roman"/>
          <w:sz w:val="24"/>
          <w:szCs w:val="24"/>
        </w:rPr>
        <w:t>productivity</w:t>
      </w:r>
      <w:r w:rsidR="00AE34C6">
        <w:rPr>
          <w:rFonts w:ascii="Times" w:hAnsi="Times" w:cs="Times New Roman"/>
          <w:sz w:val="24"/>
          <w:szCs w:val="24"/>
        </w:rPr>
        <w:t>; t</w:t>
      </w:r>
      <w:r w:rsidR="006A3751" w:rsidRPr="007C365D">
        <w:rPr>
          <w:rFonts w:ascii="Times" w:hAnsi="Times" w:cs="Times New Roman"/>
          <w:sz w:val="24"/>
          <w:szCs w:val="24"/>
        </w:rPr>
        <w:t xml:space="preserve">racked quality based on departmental </w:t>
      </w:r>
      <w:r w:rsidR="00AE34C6">
        <w:rPr>
          <w:rFonts w:ascii="Times" w:hAnsi="Times" w:cs="Times New Roman"/>
          <w:sz w:val="24"/>
          <w:szCs w:val="24"/>
        </w:rPr>
        <w:t xml:space="preserve">and governmental </w:t>
      </w:r>
      <w:r w:rsidR="006A3751" w:rsidRPr="007C365D">
        <w:rPr>
          <w:rFonts w:ascii="Times" w:hAnsi="Times" w:cs="Times New Roman"/>
          <w:sz w:val="24"/>
          <w:szCs w:val="24"/>
        </w:rPr>
        <w:t>guidelines</w:t>
      </w:r>
      <w:r w:rsidR="00AE34C6">
        <w:rPr>
          <w:rFonts w:ascii="Times" w:hAnsi="Times" w:cs="Times New Roman"/>
          <w:sz w:val="24"/>
          <w:szCs w:val="24"/>
        </w:rPr>
        <w:t>.</w:t>
      </w:r>
    </w:p>
    <w:p w:rsidR="00AE34C6" w:rsidRDefault="00AE34C6" w:rsidP="00AE34C6">
      <w:pPr>
        <w:pStyle w:val="NoSpacing"/>
        <w:rPr>
          <w:rFonts w:ascii="Times" w:hAnsi="Times" w:cs="Times New Roman"/>
          <w:b/>
          <w:sz w:val="24"/>
          <w:szCs w:val="24"/>
        </w:rPr>
      </w:pPr>
      <w:r>
        <w:rPr>
          <w:rFonts w:ascii="Times" w:hAnsi="Times" w:cs="Times New Roman"/>
          <w:sz w:val="24"/>
          <w:szCs w:val="24"/>
        </w:rPr>
        <w:t>*</w:t>
      </w:r>
      <w:r w:rsidR="002A6128" w:rsidRPr="007C365D">
        <w:rPr>
          <w:rFonts w:ascii="Times" w:hAnsi="Times" w:cs="Times New Roman"/>
          <w:sz w:val="24"/>
          <w:szCs w:val="24"/>
        </w:rPr>
        <w:t>R</w:t>
      </w:r>
      <w:r w:rsidR="004A006C" w:rsidRPr="007C365D">
        <w:rPr>
          <w:rFonts w:ascii="Times" w:hAnsi="Times" w:cs="Times New Roman"/>
          <w:sz w:val="24"/>
          <w:szCs w:val="24"/>
        </w:rPr>
        <w:t>esponsible for</w:t>
      </w:r>
      <w:r w:rsidR="00B62CB6" w:rsidRPr="007C365D">
        <w:rPr>
          <w:rFonts w:ascii="Times" w:hAnsi="Times" w:cs="Times New Roman"/>
          <w:sz w:val="24"/>
          <w:szCs w:val="24"/>
        </w:rPr>
        <w:t xml:space="preserve"> the</w:t>
      </w:r>
      <w:r w:rsidR="004A006C" w:rsidRPr="007C365D">
        <w:rPr>
          <w:rFonts w:ascii="Times" w:hAnsi="Times" w:cs="Times New Roman"/>
          <w:sz w:val="24"/>
          <w:szCs w:val="24"/>
        </w:rPr>
        <w:t xml:space="preserve"> training of over 50 employees for the consent order project</w:t>
      </w:r>
      <w:r>
        <w:rPr>
          <w:rFonts w:ascii="Times" w:hAnsi="Times" w:cs="Times New Roman"/>
          <w:sz w:val="24"/>
          <w:szCs w:val="24"/>
        </w:rPr>
        <w:t xml:space="preserve"> which required </w:t>
      </w:r>
      <w:r w:rsidR="00FF6B38" w:rsidRPr="007C365D">
        <w:rPr>
          <w:rFonts w:ascii="Times" w:hAnsi="Times" w:cs="Times New Roman"/>
          <w:sz w:val="24"/>
          <w:szCs w:val="24"/>
        </w:rPr>
        <w:t xml:space="preserve">extensive knowledge </w:t>
      </w:r>
      <w:r w:rsidR="004A006C" w:rsidRPr="007C365D">
        <w:rPr>
          <w:rFonts w:ascii="Times" w:hAnsi="Times" w:cs="Times New Roman"/>
          <w:sz w:val="24"/>
          <w:szCs w:val="24"/>
        </w:rPr>
        <w:t xml:space="preserve">of </w:t>
      </w:r>
      <w:r w:rsidR="008C09F2">
        <w:rPr>
          <w:rFonts w:ascii="Times" w:hAnsi="Times" w:cs="Times New Roman"/>
          <w:sz w:val="24"/>
          <w:szCs w:val="24"/>
        </w:rPr>
        <w:t xml:space="preserve">mortgage </w:t>
      </w:r>
      <w:r w:rsidR="004A006C" w:rsidRPr="007C365D">
        <w:rPr>
          <w:rFonts w:ascii="Times" w:hAnsi="Times" w:cs="Times New Roman"/>
          <w:sz w:val="24"/>
          <w:szCs w:val="24"/>
        </w:rPr>
        <w:t xml:space="preserve">servicing and loss mitigation. </w:t>
      </w:r>
      <w:r w:rsidR="00F2244A" w:rsidRPr="007C365D">
        <w:rPr>
          <w:rFonts w:ascii="Times" w:hAnsi="Times" w:cs="Times New Roman"/>
          <w:sz w:val="24"/>
          <w:szCs w:val="24"/>
        </w:rPr>
        <w:br/>
      </w:r>
      <w:r>
        <w:rPr>
          <w:rFonts w:ascii="Times" w:hAnsi="Times" w:cs="Times New Roman"/>
          <w:sz w:val="24"/>
          <w:szCs w:val="24"/>
        </w:rPr>
        <w:t>*</w:t>
      </w:r>
      <w:r w:rsidR="00F2244A" w:rsidRPr="007C365D">
        <w:rPr>
          <w:rFonts w:ascii="Times" w:hAnsi="Times" w:cs="Times New Roman"/>
          <w:sz w:val="24"/>
          <w:szCs w:val="24"/>
        </w:rPr>
        <w:t>C</w:t>
      </w:r>
      <w:r w:rsidR="004A006C" w:rsidRPr="007C365D">
        <w:rPr>
          <w:rFonts w:ascii="Times" w:hAnsi="Times" w:cs="Times New Roman"/>
          <w:sz w:val="24"/>
          <w:szCs w:val="24"/>
        </w:rPr>
        <w:t>oordinat</w:t>
      </w:r>
      <w:r w:rsidR="00F2244A" w:rsidRPr="007C365D">
        <w:rPr>
          <w:rFonts w:ascii="Times" w:hAnsi="Times" w:cs="Times New Roman"/>
          <w:sz w:val="24"/>
          <w:szCs w:val="24"/>
        </w:rPr>
        <w:t>ed</w:t>
      </w:r>
      <w:r>
        <w:rPr>
          <w:rFonts w:ascii="Times" w:hAnsi="Times" w:cs="Times New Roman"/>
          <w:sz w:val="24"/>
          <w:szCs w:val="24"/>
        </w:rPr>
        <w:t xml:space="preserve"> and conducted</w:t>
      </w:r>
      <w:r w:rsidR="004A006C" w:rsidRPr="007C365D">
        <w:rPr>
          <w:rFonts w:ascii="Times" w:hAnsi="Times" w:cs="Times New Roman"/>
          <w:sz w:val="24"/>
          <w:szCs w:val="24"/>
        </w:rPr>
        <w:t xml:space="preserve"> </w:t>
      </w:r>
      <w:r>
        <w:rPr>
          <w:rFonts w:ascii="Times" w:hAnsi="Times" w:cs="Times New Roman"/>
          <w:sz w:val="24"/>
          <w:szCs w:val="24"/>
        </w:rPr>
        <w:t xml:space="preserve">group training sessions as well as individual </w:t>
      </w:r>
      <w:r w:rsidR="004A006C" w:rsidRPr="007C365D">
        <w:rPr>
          <w:rFonts w:ascii="Times" w:hAnsi="Times" w:cs="Times New Roman"/>
          <w:sz w:val="24"/>
          <w:szCs w:val="24"/>
        </w:rPr>
        <w:t>training</w:t>
      </w:r>
      <w:r>
        <w:rPr>
          <w:rFonts w:ascii="Times" w:hAnsi="Times" w:cs="Times New Roman"/>
          <w:sz w:val="24"/>
          <w:szCs w:val="24"/>
        </w:rPr>
        <w:t xml:space="preserve"> which included the preparation of sample cases</w:t>
      </w:r>
      <w:r w:rsidR="004A006C" w:rsidRPr="007C365D">
        <w:rPr>
          <w:rFonts w:ascii="Times" w:hAnsi="Times" w:cs="Times New Roman"/>
          <w:sz w:val="24"/>
          <w:szCs w:val="24"/>
        </w:rPr>
        <w:t xml:space="preserve">. </w:t>
      </w:r>
      <w:r w:rsidR="00F2244A" w:rsidRPr="007C365D">
        <w:rPr>
          <w:rFonts w:ascii="Times" w:hAnsi="Times" w:cs="Times New Roman"/>
          <w:sz w:val="24"/>
          <w:szCs w:val="24"/>
        </w:rPr>
        <w:br/>
      </w:r>
    </w:p>
    <w:p w:rsidR="00AE34C6" w:rsidRDefault="00B62CB6" w:rsidP="00AE34C6">
      <w:pPr>
        <w:pStyle w:val="NoSpacing"/>
        <w:rPr>
          <w:rFonts w:ascii="Times" w:hAnsi="Times" w:cs="Times New Roman"/>
          <w:sz w:val="24"/>
          <w:szCs w:val="24"/>
        </w:rPr>
      </w:pPr>
      <w:r w:rsidRPr="007C365D">
        <w:rPr>
          <w:rFonts w:ascii="Times" w:hAnsi="Times" w:cs="Times New Roman"/>
          <w:b/>
          <w:sz w:val="24"/>
          <w:szCs w:val="24"/>
        </w:rPr>
        <w:t>Executive Communications Specialist</w:t>
      </w:r>
      <w:r w:rsidR="009D273D" w:rsidRPr="007C365D">
        <w:rPr>
          <w:rFonts w:ascii="Times" w:hAnsi="Times" w:cs="Times New Roman"/>
          <w:b/>
          <w:sz w:val="24"/>
          <w:szCs w:val="24"/>
        </w:rPr>
        <w:t xml:space="preserve"> - Quality Control Division</w:t>
      </w:r>
      <w:r w:rsidR="00AE34C6">
        <w:rPr>
          <w:rFonts w:ascii="Times" w:hAnsi="Times" w:cs="Times New Roman"/>
          <w:b/>
          <w:sz w:val="24"/>
          <w:szCs w:val="24"/>
        </w:rPr>
        <w:t xml:space="preserve"> </w:t>
      </w:r>
      <w:r w:rsidR="00AE34C6">
        <w:rPr>
          <w:rFonts w:ascii="Times" w:hAnsi="Times" w:cs="Times New Roman"/>
          <w:sz w:val="24"/>
          <w:szCs w:val="24"/>
        </w:rPr>
        <w:t>(04/2007 – 01/2012)</w:t>
      </w:r>
      <w:r w:rsidR="00604E11" w:rsidRPr="007C365D">
        <w:rPr>
          <w:rFonts w:ascii="Times" w:hAnsi="Times" w:cs="Times New Roman"/>
          <w:b/>
          <w:sz w:val="24"/>
          <w:szCs w:val="24"/>
        </w:rPr>
        <w:br/>
      </w:r>
    </w:p>
    <w:p w:rsidR="00456A29" w:rsidRDefault="00456A29" w:rsidP="00AE34C6">
      <w:pPr>
        <w:pStyle w:val="NoSpacing"/>
        <w:rPr>
          <w:rFonts w:ascii="Times" w:hAnsi="Times" w:cs="Times New Roman"/>
          <w:sz w:val="24"/>
          <w:szCs w:val="24"/>
        </w:rPr>
      </w:pPr>
      <w:r>
        <w:rPr>
          <w:rFonts w:ascii="Times" w:hAnsi="Times" w:cs="Times New Roman"/>
          <w:sz w:val="24"/>
          <w:szCs w:val="24"/>
        </w:rPr>
        <w:t>*Communicated (internally and externally) with all levels of company management.</w:t>
      </w:r>
    </w:p>
    <w:p w:rsidR="00604E11" w:rsidRPr="00AE34C6" w:rsidRDefault="00AE34C6" w:rsidP="00AE34C6">
      <w:pPr>
        <w:pStyle w:val="NoSpacing"/>
        <w:rPr>
          <w:rFonts w:ascii="Times" w:hAnsi="Times" w:cs="Times New Roman"/>
          <w:sz w:val="24"/>
          <w:szCs w:val="24"/>
        </w:rPr>
      </w:pPr>
      <w:r>
        <w:rPr>
          <w:rFonts w:ascii="Times" w:hAnsi="Times" w:cs="Times New Roman"/>
          <w:sz w:val="24"/>
          <w:szCs w:val="24"/>
        </w:rPr>
        <w:t>*</w:t>
      </w:r>
      <w:r w:rsidR="00B62CB6" w:rsidRPr="007C365D">
        <w:rPr>
          <w:rFonts w:ascii="Times" w:hAnsi="Times" w:cs="Times New Roman"/>
          <w:sz w:val="24"/>
          <w:szCs w:val="24"/>
        </w:rPr>
        <w:t>Conduct</w:t>
      </w:r>
      <w:r w:rsidR="00604E11" w:rsidRPr="007C365D">
        <w:rPr>
          <w:rFonts w:ascii="Times" w:hAnsi="Times" w:cs="Times New Roman"/>
          <w:sz w:val="24"/>
          <w:szCs w:val="24"/>
        </w:rPr>
        <w:t>ed</w:t>
      </w:r>
      <w:r w:rsidR="00B62CB6" w:rsidRPr="007C365D">
        <w:rPr>
          <w:rFonts w:ascii="Times" w:hAnsi="Times" w:cs="Times New Roman"/>
          <w:sz w:val="24"/>
          <w:szCs w:val="24"/>
        </w:rPr>
        <w:t xml:space="preserve"> in-depth research involving special governmental and regulatory </w:t>
      </w:r>
      <w:r w:rsidR="0010216A" w:rsidRPr="007C365D">
        <w:rPr>
          <w:rFonts w:ascii="Times" w:hAnsi="Times" w:cs="Times New Roman"/>
          <w:sz w:val="24"/>
          <w:szCs w:val="24"/>
        </w:rPr>
        <w:t>complaints</w:t>
      </w:r>
      <w:r w:rsidR="00B62CB6" w:rsidRPr="007C365D">
        <w:rPr>
          <w:rFonts w:ascii="Times" w:hAnsi="Times" w:cs="Times New Roman"/>
          <w:sz w:val="24"/>
          <w:szCs w:val="24"/>
        </w:rPr>
        <w:t xml:space="preserve"> </w:t>
      </w:r>
      <w:r w:rsidR="0010216A" w:rsidRPr="007C365D">
        <w:rPr>
          <w:rFonts w:ascii="Times" w:hAnsi="Times" w:cs="Times New Roman"/>
          <w:sz w:val="24"/>
          <w:szCs w:val="24"/>
        </w:rPr>
        <w:t>including</w:t>
      </w:r>
      <w:r w:rsidR="006A5375" w:rsidRPr="007C365D">
        <w:rPr>
          <w:rFonts w:ascii="Times" w:hAnsi="Times" w:cs="Times New Roman"/>
          <w:sz w:val="24"/>
          <w:szCs w:val="24"/>
        </w:rPr>
        <w:t xml:space="preserve"> media and</w:t>
      </w:r>
      <w:r w:rsidR="0010216A" w:rsidRPr="007C365D">
        <w:rPr>
          <w:rFonts w:ascii="Times" w:hAnsi="Times" w:cs="Times New Roman"/>
          <w:sz w:val="24"/>
          <w:szCs w:val="24"/>
        </w:rPr>
        <w:t xml:space="preserve"> sensitive cases. </w:t>
      </w:r>
      <w:r w:rsidR="00604E11" w:rsidRPr="007C365D">
        <w:rPr>
          <w:rFonts w:ascii="Times" w:hAnsi="Times" w:cs="Times New Roman"/>
          <w:sz w:val="24"/>
          <w:szCs w:val="24"/>
        </w:rPr>
        <w:t xml:space="preserve"> </w:t>
      </w:r>
      <w:r w:rsidR="006A5375" w:rsidRPr="007C365D">
        <w:rPr>
          <w:rFonts w:ascii="Times" w:hAnsi="Times" w:cs="Times New Roman"/>
          <w:sz w:val="24"/>
          <w:szCs w:val="24"/>
        </w:rPr>
        <w:br/>
      </w:r>
      <w:r>
        <w:rPr>
          <w:rFonts w:ascii="Times" w:hAnsi="Times" w:cs="Times New Roman"/>
          <w:spacing w:val="-4"/>
          <w:sz w:val="24"/>
          <w:szCs w:val="24"/>
        </w:rPr>
        <w:t>*</w:t>
      </w:r>
      <w:r w:rsidR="00B62CB6" w:rsidRPr="007C365D">
        <w:rPr>
          <w:rFonts w:ascii="Times" w:hAnsi="Times" w:cs="Times New Roman"/>
          <w:spacing w:val="-4"/>
          <w:sz w:val="24"/>
          <w:szCs w:val="24"/>
        </w:rPr>
        <w:t xml:space="preserve">Decreased repetitive communications from borrowers, attorneys, BBB’s, </w:t>
      </w:r>
      <w:r>
        <w:rPr>
          <w:rFonts w:ascii="Times" w:hAnsi="Times" w:cs="Times New Roman"/>
          <w:spacing w:val="-4"/>
          <w:sz w:val="24"/>
          <w:szCs w:val="24"/>
        </w:rPr>
        <w:t>s</w:t>
      </w:r>
      <w:r w:rsidR="00B62CB6" w:rsidRPr="007C365D">
        <w:rPr>
          <w:rFonts w:ascii="Times" w:hAnsi="Times" w:cs="Times New Roman"/>
          <w:spacing w:val="-4"/>
          <w:sz w:val="24"/>
          <w:szCs w:val="24"/>
        </w:rPr>
        <w:t>tate banking agencies, State Attorneys General, OTS and OCC by preparing detailed and informative responses to issues such as foreclosure, loan modification (traditional and HAMP), escrow, real property taxes, hazard insurance, flood insurance, bankruptcy, credit correction, mortgage insurance, loan reinstatement, loan payoff, and more.</w:t>
      </w:r>
      <w:r w:rsidR="006A5375" w:rsidRPr="007C365D">
        <w:rPr>
          <w:rFonts w:ascii="Times" w:hAnsi="Times" w:cs="Times New Roman"/>
          <w:spacing w:val="-4"/>
          <w:sz w:val="24"/>
          <w:szCs w:val="24"/>
        </w:rPr>
        <w:br/>
      </w:r>
      <w:r w:rsidR="00456A29">
        <w:rPr>
          <w:rFonts w:ascii="Times" w:hAnsi="Times" w:cs="Times New Roman"/>
          <w:spacing w:val="-4"/>
          <w:sz w:val="24"/>
          <w:szCs w:val="24"/>
        </w:rPr>
        <w:t xml:space="preserve">*Recognized with outstanding work performance reviews on all assignments exceeding corporate expectations.  </w:t>
      </w:r>
      <w:r w:rsidR="00FF6B38" w:rsidRPr="007C365D">
        <w:rPr>
          <w:rFonts w:ascii="Times" w:hAnsi="Times" w:cs="Times New Roman"/>
          <w:spacing w:val="-4"/>
          <w:sz w:val="24"/>
          <w:szCs w:val="24"/>
        </w:rPr>
        <w:t>C</w:t>
      </w:r>
      <w:r w:rsidR="00F04A50" w:rsidRPr="007C365D">
        <w:rPr>
          <w:rFonts w:ascii="Times" w:hAnsi="Times" w:cs="Times New Roman"/>
          <w:spacing w:val="-4"/>
          <w:sz w:val="24"/>
          <w:szCs w:val="24"/>
        </w:rPr>
        <w:t>ommunicated</w:t>
      </w:r>
      <w:r w:rsidR="00604E11" w:rsidRPr="007C365D">
        <w:rPr>
          <w:rFonts w:ascii="Times" w:hAnsi="Times" w:cs="Times New Roman"/>
          <w:spacing w:val="-4"/>
          <w:sz w:val="24"/>
          <w:szCs w:val="24"/>
        </w:rPr>
        <w:t xml:space="preserve"> with all levels of management, internally and externally</w:t>
      </w:r>
    </w:p>
    <w:p w:rsidR="00456A29" w:rsidRDefault="00456A29" w:rsidP="00456A29">
      <w:pPr>
        <w:pStyle w:val="NoSpacing"/>
        <w:rPr>
          <w:rFonts w:ascii="Times" w:hAnsi="Times" w:cs="Times New Roman"/>
          <w:b/>
          <w:sz w:val="24"/>
          <w:szCs w:val="24"/>
        </w:rPr>
      </w:pPr>
    </w:p>
    <w:p w:rsidR="00456A29" w:rsidRDefault="00456A29" w:rsidP="00456A29">
      <w:pPr>
        <w:pStyle w:val="NoSpacing"/>
        <w:rPr>
          <w:rFonts w:ascii="Times" w:hAnsi="Times" w:cs="Times New Roman"/>
          <w:sz w:val="24"/>
          <w:szCs w:val="24"/>
        </w:rPr>
      </w:pPr>
      <w:r>
        <w:rPr>
          <w:rFonts w:ascii="Times" w:hAnsi="Times" w:cs="Times New Roman"/>
          <w:b/>
          <w:sz w:val="24"/>
          <w:szCs w:val="24"/>
        </w:rPr>
        <w:t xml:space="preserve">Claims Processor/Team Lead – Master Servicing Division </w:t>
      </w:r>
      <w:r>
        <w:rPr>
          <w:rFonts w:ascii="Times" w:hAnsi="Times" w:cs="Times New Roman"/>
          <w:sz w:val="24"/>
          <w:szCs w:val="24"/>
        </w:rPr>
        <w:t>(09/2005 – 04/2007)</w:t>
      </w:r>
      <w:r w:rsidRPr="007C365D">
        <w:rPr>
          <w:rFonts w:ascii="Times" w:hAnsi="Times" w:cs="Times New Roman"/>
          <w:b/>
          <w:sz w:val="24"/>
          <w:szCs w:val="24"/>
        </w:rPr>
        <w:br/>
      </w:r>
    </w:p>
    <w:p w:rsidR="00456A29" w:rsidRDefault="00456A29" w:rsidP="00456A29">
      <w:pPr>
        <w:pStyle w:val="NoSpacing"/>
        <w:rPr>
          <w:rFonts w:ascii="Times" w:hAnsi="Times" w:cs="Times New Roman"/>
          <w:sz w:val="24"/>
          <w:szCs w:val="24"/>
        </w:rPr>
      </w:pPr>
      <w:r>
        <w:rPr>
          <w:rFonts w:ascii="Times" w:hAnsi="Times" w:cs="Times New Roman"/>
          <w:sz w:val="24"/>
          <w:szCs w:val="24"/>
        </w:rPr>
        <w:t xml:space="preserve">*Processed claims, including DAR, to ensure balance, verification and accuracy.    </w:t>
      </w:r>
    </w:p>
    <w:p w:rsidR="00456A29" w:rsidRDefault="00456A29" w:rsidP="00456A29">
      <w:pPr>
        <w:pStyle w:val="NoSpacing"/>
        <w:rPr>
          <w:rFonts w:ascii="Times" w:hAnsi="Times" w:cs="Times New Roman"/>
          <w:sz w:val="24"/>
          <w:szCs w:val="24"/>
        </w:rPr>
      </w:pPr>
      <w:r>
        <w:rPr>
          <w:rFonts w:ascii="Times" w:hAnsi="Times" w:cs="Times New Roman"/>
          <w:sz w:val="24"/>
          <w:szCs w:val="24"/>
        </w:rPr>
        <w:t>*Developed and completed monthly discrepancy reports.</w:t>
      </w:r>
      <w:r w:rsidRPr="00456A29">
        <w:rPr>
          <w:rFonts w:ascii="Times" w:hAnsi="Times" w:cs="Times New Roman"/>
          <w:sz w:val="24"/>
          <w:szCs w:val="24"/>
        </w:rPr>
        <w:t xml:space="preserve"> </w:t>
      </w:r>
    </w:p>
    <w:p w:rsidR="007F595A" w:rsidRPr="007C365D" w:rsidRDefault="00456A29" w:rsidP="00456A29">
      <w:pPr>
        <w:pStyle w:val="NoSpacing"/>
        <w:rPr>
          <w:rFonts w:ascii="Times" w:hAnsi="Times" w:cs="Times New Roman"/>
          <w:sz w:val="24"/>
          <w:szCs w:val="24"/>
        </w:rPr>
      </w:pPr>
      <w:r>
        <w:rPr>
          <w:rFonts w:ascii="Times" w:hAnsi="Times" w:cs="Times New Roman"/>
          <w:sz w:val="24"/>
          <w:szCs w:val="24"/>
        </w:rPr>
        <w:t>*Assisted with preparation and verification of whole loan report and preliminary report as required.</w:t>
      </w:r>
      <w:r w:rsidR="007F595A" w:rsidRPr="007C365D">
        <w:rPr>
          <w:rFonts w:ascii="Times" w:eastAsia="Calibri" w:hAnsi="Times" w:cs="Times New Roman"/>
          <w:sz w:val="24"/>
          <w:szCs w:val="24"/>
        </w:rPr>
        <w:t xml:space="preserve"> </w:t>
      </w:r>
    </w:p>
    <w:p w:rsidR="00456A29" w:rsidRDefault="00456A29">
      <w:pPr>
        <w:rPr>
          <w:rFonts w:ascii="Times" w:hAnsi="Times" w:cs="Times New Roman"/>
          <w:b/>
          <w:sz w:val="24"/>
          <w:szCs w:val="24"/>
        </w:rPr>
      </w:pPr>
      <w:r>
        <w:rPr>
          <w:rFonts w:ascii="Times" w:hAnsi="Times" w:cs="Times New Roman"/>
          <w:b/>
          <w:sz w:val="24"/>
          <w:szCs w:val="24"/>
        </w:rPr>
        <w:br w:type="page"/>
      </w:r>
    </w:p>
    <w:p w:rsidR="00DC6746" w:rsidRDefault="00DC6746" w:rsidP="00E41D68">
      <w:pPr>
        <w:spacing w:after="0" w:line="240" w:lineRule="auto"/>
        <w:rPr>
          <w:rFonts w:ascii="Times" w:hAnsi="Times" w:cs="Times New Roman"/>
          <w:b/>
          <w:sz w:val="24"/>
          <w:szCs w:val="24"/>
          <w:u w:val="single"/>
        </w:rPr>
      </w:pPr>
    </w:p>
    <w:p w:rsidR="00E41D68" w:rsidRDefault="00E41D68" w:rsidP="00E41D68">
      <w:pPr>
        <w:spacing w:after="0" w:line="240" w:lineRule="auto"/>
        <w:rPr>
          <w:rFonts w:ascii="Times" w:hAnsi="Times" w:cs="Times New Roman"/>
          <w:sz w:val="24"/>
          <w:szCs w:val="24"/>
        </w:rPr>
      </w:pPr>
      <w:r>
        <w:rPr>
          <w:rFonts w:ascii="Times" w:hAnsi="Times" w:cs="Times New Roman"/>
          <w:b/>
          <w:sz w:val="24"/>
          <w:szCs w:val="24"/>
          <w:u w:val="single"/>
        </w:rPr>
        <w:t xml:space="preserve">Aurora Bank FSB, </w:t>
      </w:r>
      <w:r w:rsidRPr="007C365D">
        <w:rPr>
          <w:rFonts w:ascii="Times" w:hAnsi="Times" w:cs="Times New Roman"/>
          <w:b/>
          <w:sz w:val="24"/>
          <w:szCs w:val="24"/>
          <w:u w:val="single"/>
        </w:rPr>
        <w:t>Littleton</w:t>
      </w:r>
      <w:r>
        <w:rPr>
          <w:rFonts w:ascii="Times" w:hAnsi="Times" w:cs="Times New Roman"/>
          <w:b/>
          <w:sz w:val="24"/>
          <w:szCs w:val="24"/>
          <w:u w:val="single"/>
        </w:rPr>
        <w:t>,</w:t>
      </w:r>
      <w:r w:rsidRPr="007C365D">
        <w:rPr>
          <w:rFonts w:ascii="Times" w:hAnsi="Times" w:cs="Times New Roman"/>
          <w:b/>
          <w:sz w:val="24"/>
          <w:szCs w:val="24"/>
          <w:u w:val="single"/>
        </w:rPr>
        <w:t xml:space="preserve"> C</w:t>
      </w:r>
      <w:r>
        <w:rPr>
          <w:rFonts w:ascii="Times" w:hAnsi="Times" w:cs="Times New Roman"/>
          <w:b/>
          <w:sz w:val="24"/>
          <w:szCs w:val="24"/>
          <w:u w:val="single"/>
        </w:rPr>
        <w:t xml:space="preserve">O  </w:t>
      </w:r>
      <w:r>
        <w:rPr>
          <w:rFonts w:ascii="Times" w:hAnsi="Times" w:cs="Times New Roman"/>
          <w:sz w:val="24"/>
          <w:szCs w:val="24"/>
        </w:rPr>
        <w:t>(Continued)</w:t>
      </w:r>
    </w:p>
    <w:p w:rsidR="00E41D68" w:rsidRPr="00E41D68" w:rsidRDefault="00E41D68" w:rsidP="00E41D68">
      <w:pPr>
        <w:spacing w:after="0" w:line="240" w:lineRule="auto"/>
        <w:rPr>
          <w:rFonts w:ascii="Times" w:hAnsi="Times" w:cs="Times New Roman"/>
          <w:sz w:val="24"/>
          <w:szCs w:val="24"/>
        </w:rPr>
      </w:pPr>
    </w:p>
    <w:p w:rsidR="00456A29" w:rsidRDefault="00456A29" w:rsidP="00456A29">
      <w:pPr>
        <w:pStyle w:val="NoSpacing"/>
        <w:rPr>
          <w:rFonts w:ascii="Times" w:hAnsi="Times" w:cs="Times New Roman"/>
          <w:sz w:val="24"/>
          <w:szCs w:val="24"/>
        </w:rPr>
      </w:pPr>
      <w:r>
        <w:rPr>
          <w:rFonts w:ascii="Times" w:hAnsi="Times" w:cs="Times New Roman"/>
          <w:b/>
          <w:sz w:val="24"/>
          <w:szCs w:val="24"/>
        </w:rPr>
        <w:t xml:space="preserve">Special Loans Analyst - Master Servicing Division </w:t>
      </w:r>
      <w:r>
        <w:rPr>
          <w:rFonts w:ascii="Times" w:hAnsi="Times" w:cs="Times New Roman"/>
          <w:sz w:val="24"/>
          <w:szCs w:val="24"/>
        </w:rPr>
        <w:t>(05/2004 – 09/2005)</w:t>
      </w:r>
      <w:r w:rsidRPr="007C365D">
        <w:rPr>
          <w:rFonts w:ascii="Times" w:hAnsi="Times" w:cs="Times New Roman"/>
          <w:b/>
          <w:sz w:val="24"/>
          <w:szCs w:val="24"/>
        </w:rPr>
        <w:br/>
      </w:r>
    </w:p>
    <w:p w:rsidR="00AE629D" w:rsidRDefault="00456A29" w:rsidP="00E90CAB">
      <w:pPr>
        <w:pStyle w:val="NoSpacing"/>
        <w:rPr>
          <w:rFonts w:ascii="Times" w:hAnsi="Times" w:cs="Times New Roman"/>
          <w:sz w:val="24"/>
          <w:szCs w:val="24"/>
        </w:rPr>
      </w:pPr>
      <w:r>
        <w:rPr>
          <w:rFonts w:ascii="Times" w:hAnsi="Times" w:cs="Times New Roman"/>
          <w:sz w:val="24"/>
          <w:szCs w:val="24"/>
        </w:rPr>
        <w:t xml:space="preserve">*Reviewed </w:t>
      </w:r>
      <w:r w:rsidR="00AE629D">
        <w:rPr>
          <w:rFonts w:ascii="Times" w:hAnsi="Times" w:cs="Times New Roman"/>
          <w:sz w:val="24"/>
          <w:szCs w:val="24"/>
        </w:rPr>
        <w:t>loan documentation, including ARM information and payment histories, to verify and ensure accuracy with SBO system.</w:t>
      </w:r>
    </w:p>
    <w:p w:rsidR="00AE629D" w:rsidRDefault="00AE629D" w:rsidP="00E90CAB">
      <w:pPr>
        <w:pStyle w:val="NoSpacing"/>
        <w:rPr>
          <w:rFonts w:ascii="Times" w:hAnsi="Times" w:cs="Times New Roman"/>
          <w:sz w:val="24"/>
          <w:szCs w:val="24"/>
        </w:rPr>
      </w:pPr>
      <w:r>
        <w:rPr>
          <w:rFonts w:ascii="Times" w:hAnsi="Times" w:cs="Times New Roman"/>
          <w:sz w:val="24"/>
          <w:szCs w:val="24"/>
        </w:rPr>
        <w:t>*Performed monthly ARM audits.</w:t>
      </w:r>
    </w:p>
    <w:p w:rsidR="00AE629D" w:rsidRDefault="00AE629D" w:rsidP="00E90CAB">
      <w:pPr>
        <w:pStyle w:val="NoSpacing"/>
        <w:rPr>
          <w:rFonts w:ascii="Times" w:hAnsi="Times" w:cs="Times New Roman"/>
          <w:sz w:val="24"/>
          <w:szCs w:val="24"/>
        </w:rPr>
      </w:pPr>
      <w:r>
        <w:rPr>
          <w:rFonts w:ascii="Times" w:hAnsi="Times" w:cs="Times New Roman"/>
          <w:sz w:val="24"/>
          <w:szCs w:val="24"/>
        </w:rPr>
        <w:t>*Ensured that loans were set-up in compliance with regulatory guidelines.</w:t>
      </w:r>
    </w:p>
    <w:p w:rsidR="00AE629D" w:rsidRDefault="00AE629D" w:rsidP="00E90CAB">
      <w:pPr>
        <w:pStyle w:val="NoSpacing"/>
        <w:rPr>
          <w:rFonts w:ascii="Times" w:hAnsi="Times" w:cs="Times New Roman"/>
          <w:sz w:val="24"/>
          <w:szCs w:val="24"/>
        </w:rPr>
      </w:pPr>
      <w:r>
        <w:rPr>
          <w:rFonts w:ascii="Times" w:hAnsi="Times" w:cs="Times New Roman"/>
          <w:sz w:val="24"/>
          <w:szCs w:val="24"/>
        </w:rPr>
        <w:t>*Loaded monthly index values, including, but not limited to Treasury and LIBOR rates, into the SBO system.</w:t>
      </w:r>
    </w:p>
    <w:p w:rsidR="003F1C48" w:rsidRDefault="00E90CAB" w:rsidP="003F1C48">
      <w:pPr>
        <w:pStyle w:val="NoSpacing"/>
        <w:rPr>
          <w:rFonts w:ascii="Times" w:hAnsi="Times" w:cs="Times New Roman"/>
          <w:sz w:val="24"/>
          <w:szCs w:val="24"/>
        </w:rPr>
      </w:pPr>
      <w:r w:rsidRPr="007C365D">
        <w:rPr>
          <w:rFonts w:ascii="Times" w:hAnsi="Times" w:cs="Times New Roman"/>
          <w:sz w:val="24"/>
          <w:szCs w:val="24"/>
        </w:rPr>
        <w:br/>
      </w:r>
      <w:r w:rsidR="00866CBF" w:rsidRPr="007C365D">
        <w:rPr>
          <w:rFonts w:ascii="Times" w:eastAsia="Calibri" w:hAnsi="Times" w:cs="Times New Roman"/>
          <w:b/>
          <w:sz w:val="24"/>
          <w:szCs w:val="24"/>
        </w:rPr>
        <w:t>S</w:t>
      </w:r>
      <w:r w:rsidR="007F595A" w:rsidRPr="007C365D">
        <w:rPr>
          <w:rFonts w:ascii="Times" w:eastAsia="Calibri" w:hAnsi="Times" w:cs="Times New Roman"/>
          <w:b/>
          <w:sz w:val="24"/>
          <w:szCs w:val="24"/>
        </w:rPr>
        <w:t>ervicer Balancer</w:t>
      </w:r>
      <w:r w:rsidR="00366BD2" w:rsidRPr="007C365D">
        <w:rPr>
          <w:rFonts w:ascii="Times" w:eastAsia="Calibri" w:hAnsi="Times" w:cs="Times New Roman"/>
          <w:b/>
          <w:sz w:val="24"/>
          <w:szCs w:val="24"/>
        </w:rPr>
        <w:t xml:space="preserve"> – Master Servicing </w:t>
      </w:r>
      <w:r w:rsidR="003F1C48">
        <w:rPr>
          <w:rFonts w:ascii="Times" w:eastAsia="Calibri" w:hAnsi="Times" w:cs="Times New Roman"/>
          <w:b/>
          <w:sz w:val="24"/>
          <w:szCs w:val="24"/>
        </w:rPr>
        <w:t xml:space="preserve">Division </w:t>
      </w:r>
      <w:r w:rsidR="003F1C48" w:rsidRPr="003F1C48">
        <w:rPr>
          <w:rFonts w:ascii="Times" w:eastAsia="Calibri" w:hAnsi="Times" w:cs="Times New Roman"/>
          <w:sz w:val="24"/>
          <w:szCs w:val="24"/>
        </w:rPr>
        <w:t>(10/2003 – 04/2004)</w:t>
      </w:r>
      <w:r w:rsidR="007F595A" w:rsidRPr="007C365D">
        <w:rPr>
          <w:rFonts w:ascii="Times" w:eastAsia="Calibri" w:hAnsi="Times" w:cs="Times New Roman"/>
          <w:sz w:val="24"/>
          <w:szCs w:val="24"/>
        </w:rPr>
        <w:t xml:space="preserve">                      </w:t>
      </w:r>
      <w:r w:rsidR="007F595A" w:rsidRPr="007C365D">
        <w:rPr>
          <w:rFonts w:ascii="Times" w:hAnsi="Times" w:cs="Times New Roman"/>
          <w:sz w:val="24"/>
          <w:szCs w:val="24"/>
        </w:rPr>
        <w:br/>
      </w:r>
    </w:p>
    <w:p w:rsidR="003F1C48" w:rsidRDefault="003F1C48" w:rsidP="003F1C48">
      <w:pPr>
        <w:pStyle w:val="NoSpacing"/>
        <w:rPr>
          <w:rFonts w:ascii="Times" w:hAnsi="Times" w:cs="Times New Roman"/>
          <w:sz w:val="24"/>
          <w:szCs w:val="24"/>
        </w:rPr>
      </w:pPr>
      <w:r>
        <w:rPr>
          <w:rFonts w:ascii="Times" w:hAnsi="Times" w:cs="Times New Roman"/>
          <w:sz w:val="24"/>
          <w:szCs w:val="24"/>
        </w:rPr>
        <w:t>*Reconciled servicer portfolios for whole loans utilizing the SBO system.</w:t>
      </w:r>
    </w:p>
    <w:p w:rsidR="008D00EF" w:rsidRPr="007C365D" w:rsidRDefault="003F1C48" w:rsidP="008D00EF">
      <w:pPr>
        <w:pStyle w:val="NoSpacing"/>
        <w:rPr>
          <w:rFonts w:ascii="Times" w:hAnsi="Times" w:cs="Times New Roman"/>
          <w:spacing w:val="-4"/>
          <w:sz w:val="24"/>
          <w:szCs w:val="24"/>
        </w:rPr>
      </w:pPr>
      <w:r>
        <w:rPr>
          <w:rFonts w:ascii="Times" w:hAnsi="Times" w:cs="Times New Roman"/>
          <w:sz w:val="24"/>
          <w:szCs w:val="24"/>
        </w:rPr>
        <w:t xml:space="preserve">*Balanced the interim servicer portfolios; completed cash reconciliations and cleared servicer discrepancies.  </w:t>
      </w:r>
      <w:r w:rsidR="005C2843" w:rsidRPr="007C365D">
        <w:rPr>
          <w:rFonts w:ascii="Times" w:eastAsia="Calibri" w:hAnsi="Times" w:cs="Times New Roman"/>
          <w:sz w:val="24"/>
          <w:szCs w:val="24"/>
        </w:rPr>
        <w:br/>
      </w:r>
    </w:p>
    <w:p w:rsidR="003F1C48" w:rsidRDefault="003F1C48" w:rsidP="003F1C48">
      <w:pPr>
        <w:pStyle w:val="NoSpacing"/>
        <w:rPr>
          <w:rFonts w:ascii="Times" w:hAnsi="Times" w:cs="Times New Roman"/>
          <w:b/>
          <w:sz w:val="24"/>
          <w:szCs w:val="24"/>
        </w:rPr>
      </w:pPr>
      <w:r>
        <w:rPr>
          <w:rFonts w:ascii="Times" w:hAnsi="Times" w:cs="Times New Roman"/>
          <w:b/>
          <w:sz w:val="24"/>
          <w:szCs w:val="24"/>
          <w:u w:val="single"/>
        </w:rPr>
        <w:t>National Mortgage Corporation, Littleton, CO</w:t>
      </w:r>
      <w:r w:rsidR="00866CBF" w:rsidRPr="007C365D">
        <w:rPr>
          <w:rFonts w:ascii="Times" w:hAnsi="Times" w:cs="Times New Roman"/>
          <w:b/>
          <w:sz w:val="24"/>
          <w:szCs w:val="24"/>
        </w:rPr>
        <w:br/>
      </w:r>
    </w:p>
    <w:p w:rsidR="003F1C48" w:rsidRDefault="003F1C48" w:rsidP="003F1C48">
      <w:pPr>
        <w:pStyle w:val="NoSpacing"/>
        <w:rPr>
          <w:rFonts w:ascii="Times" w:hAnsi="Times" w:cs="Times New Roman"/>
          <w:sz w:val="24"/>
          <w:szCs w:val="24"/>
        </w:rPr>
      </w:pPr>
      <w:r>
        <w:rPr>
          <w:rFonts w:ascii="Times" w:eastAsia="Calibri" w:hAnsi="Times" w:cs="Times New Roman"/>
          <w:b/>
          <w:sz w:val="24"/>
          <w:szCs w:val="24"/>
        </w:rPr>
        <w:t xml:space="preserve">Investor Reporter </w:t>
      </w:r>
      <w:r w:rsidRPr="003F1C48">
        <w:rPr>
          <w:rFonts w:ascii="Times" w:eastAsia="Calibri" w:hAnsi="Times" w:cs="Times New Roman"/>
          <w:sz w:val="24"/>
          <w:szCs w:val="24"/>
        </w:rPr>
        <w:t>(</w:t>
      </w:r>
      <w:r>
        <w:rPr>
          <w:rFonts w:ascii="Times" w:eastAsia="Calibri" w:hAnsi="Times" w:cs="Times New Roman"/>
          <w:sz w:val="24"/>
          <w:szCs w:val="24"/>
        </w:rPr>
        <w:t>11/1984 - 01/2000</w:t>
      </w:r>
      <w:r w:rsidRPr="003F1C48">
        <w:rPr>
          <w:rFonts w:ascii="Times" w:eastAsia="Calibri" w:hAnsi="Times" w:cs="Times New Roman"/>
          <w:sz w:val="24"/>
          <w:szCs w:val="24"/>
        </w:rPr>
        <w:t>)</w:t>
      </w:r>
      <w:r w:rsidRPr="007C365D">
        <w:rPr>
          <w:rFonts w:ascii="Times" w:eastAsia="Calibri" w:hAnsi="Times" w:cs="Times New Roman"/>
          <w:sz w:val="24"/>
          <w:szCs w:val="24"/>
        </w:rPr>
        <w:t xml:space="preserve">                      </w:t>
      </w:r>
      <w:r w:rsidRPr="007C365D">
        <w:rPr>
          <w:rFonts w:ascii="Times" w:hAnsi="Times" w:cs="Times New Roman"/>
          <w:sz w:val="24"/>
          <w:szCs w:val="24"/>
        </w:rPr>
        <w:br/>
      </w:r>
    </w:p>
    <w:p w:rsidR="00A71254" w:rsidRDefault="003F1C48" w:rsidP="003F1C48">
      <w:pPr>
        <w:pStyle w:val="NoSpacing"/>
        <w:rPr>
          <w:rFonts w:ascii="Times" w:hAnsi="Times" w:cs="Times New Roman"/>
          <w:sz w:val="24"/>
          <w:szCs w:val="24"/>
        </w:rPr>
      </w:pPr>
      <w:r>
        <w:rPr>
          <w:rFonts w:ascii="Times" w:hAnsi="Times" w:cs="Times New Roman"/>
          <w:sz w:val="24"/>
          <w:szCs w:val="24"/>
        </w:rPr>
        <w:t>*Assisted with the wind-down of the company, including Fannie Mae and private investor audits</w:t>
      </w:r>
      <w:r w:rsidR="00A71254">
        <w:rPr>
          <w:rFonts w:ascii="Times" w:hAnsi="Times" w:cs="Times New Roman"/>
          <w:sz w:val="24"/>
          <w:szCs w:val="24"/>
        </w:rPr>
        <w:t>.</w:t>
      </w:r>
    </w:p>
    <w:p w:rsidR="00A71254" w:rsidRDefault="00A71254" w:rsidP="003F1C48">
      <w:pPr>
        <w:pStyle w:val="NoSpacing"/>
        <w:rPr>
          <w:rFonts w:ascii="Times" w:hAnsi="Times" w:cs="Times New Roman"/>
          <w:sz w:val="24"/>
          <w:szCs w:val="24"/>
        </w:rPr>
      </w:pPr>
      <w:r>
        <w:rPr>
          <w:rFonts w:ascii="Times" w:hAnsi="Times" w:cs="Times New Roman"/>
          <w:sz w:val="24"/>
          <w:szCs w:val="24"/>
        </w:rPr>
        <w:t>*Reconciliation and c</w:t>
      </w:r>
      <w:r w:rsidR="003F1C48">
        <w:rPr>
          <w:rFonts w:ascii="Times" w:hAnsi="Times" w:cs="Times New Roman"/>
          <w:sz w:val="24"/>
          <w:szCs w:val="24"/>
        </w:rPr>
        <w:t>losing of all bank accounts</w:t>
      </w:r>
      <w:r w:rsidR="005C2D2B">
        <w:rPr>
          <w:rFonts w:ascii="Times" w:hAnsi="Times" w:cs="Times New Roman"/>
          <w:sz w:val="24"/>
          <w:szCs w:val="24"/>
        </w:rPr>
        <w:t>, including cash management</w:t>
      </w:r>
      <w:r>
        <w:rPr>
          <w:rFonts w:ascii="Times" w:hAnsi="Times" w:cs="Times New Roman"/>
          <w:sz w:val="24"/>
          <w:szCs w:val="24"/>
        </w:rPr>
        <w:t>.</w:t>
      </w:r>
    </w:p>
    <w:p w:rsidR="005C2D2B" w:rsidRDefault="00A71254" w:rsidP="003F1C48">
      <w:pPr>
        <w:pStyle w:val="NoSpacing"/>
        <w:rPr>
          <w:rFonts w:ascii="Times" w:hAnsi="Times" w:cs="Times New Roman"/>
          <w:sz w:val="24"/>
          <w:szCs w:val="24"/>
        </w:rPr>
      </w:pPr>
      <w:r>
        <w:rPr>
          <w:rFonts w:ascii="Times" w:hAnsi="Times" w:cs="Times New Roman"/>
          <w:sz w:val="24"/>
          <w:szCs w:val="24"/>
        </w:rPr>
        <w:t>*M</w:t>
      </w:r>
      <w:r w:rsidR="003F1C48">
        <w:rPr>
          <w:rFonts w:ascii="Times" w:hAnsi="Times" w:cs="Times New Roman"/>
          <w:sz w:val="24"/>
          <w:szCs w:val="24"/>
        </w:rPr>
        <w:t>aintenance of relationships with investors, banks and vendors</w:t>
      </w:r>
      <w:r>
        <w:rPr>
          <w:rFonts w:ascii="Times" w:hAnsi="Times" w:cs="Times New Roman"/>
          <w:sz w:val="24"/>
          <w:szCs w:val="24"/>
        </w:rPr>
        <w:t xml:space="preserve"> including the </w:t>
      </w:r>
      <w:r w:rsidR="003F1C48">
        <w:rPr>
          <w:rFonts w:ascii="Times" w:hAnsi="Times" w:cs="Times New Roman"/>
          <w:sz w:val="24"/>
          <w:szCs w:val="24"/>
        </w:rPr>
        <w:t>payment of invoices; preparation of releases;</w:t>
      </w:r>
      <w:r w:rsidR="00CD388B">
        <w:rPr>
          <w:rFonts w:ascii="Times" w:hAnsi="Times" w:cs="Times New Roman"/>
          <w:sz w:val="24"/>
          <w:szCs w:val="24"/>
        </w:rPr>
        <w:t xml:space="preserve"> </w:t>
      </w:r>
      <w:r w:rsidR="005C2D2B">
        <w:rPr>
          <w:rFonts w:ascii="Times" w:hAnsi="Times" w:cs="Times New Roman"/>
          <w:sz w:val="24"/>
          <w:szCs w:val="24"/>
        </w:rPr>
        <w:t xml:space="preserve">daily wiring of funds to investors; and </w:t>
      </w:r>
      <w:r>
        <w:rPr>
          <w:rFonts w:ascii="Times" w:hAnsi="Times" w:cs="Times New Roman"/>
          <w:sz w:val="24"/>
          <w:szCs w:val="24"/>
        </w:rPr>
        <w:t xml:space="preserve">completion of </w:t>
      </w:r>
      <w:r w:rsidR="00CD388B">
        <w:rPr>
          <w:rFonts w:ascii="Times" w:hAnsi="Times" w:cs="Times New Roman"/>
          <w:sz w:val="24"/>
          <w:szCs w:val="24"/>
        </w:rPr>
        <w:t>reconciliation and remittance of million</w:t>
      </w:r>
      <w:r>
        <w:rPr>
          <w:rFonts w:ascii="Times" w:hAnsi="Times" w:cs="Times New Roman"/>
          <w:sz w:val="24"/>
          <w:szCs w:val="24"/>
        </w:rPr>
        <w:t xml:space="preserve"> </w:t>
      </w:r>
      <w:r w:rsidR="00CD388B">
        <w:rPr>
          <w:rFonts w:ascii="Times" w:hAnsi="Times" w:cs="Times New Roman"/>
          <w:sz w:val="24"/>
          <w:szCs w:val="24"/>
        </w:rPr>
        <w:t>dollar securities to investors and bondholders on a monthly basis</w:t>
      </w:r>
      <w:r w:rsidR="005C2D2B">
        <w:rPr>
          <w:rFonts w:ascii="Times" w:hAnsi="Times" w:cs="Times New Roman"/>
          <w:sz w:val="24"/>
          <w:szCs w:val="24"/>
        </w:rPr>
        <w:t>.</w:t>
      </w:r>
    </w:p>
    <w:p w:rsidR="00A71254" w:rsidRDefault="005C2D2B" w:rsidP="003F1C48">
      <w:pPr>
        <w:pStyle w:val="NoSpacing"/>
        <w:rPr>
          <w:rFonts w:ascii="Times" w:hAnsi="Times" w:cs="Times New Roman"/>
          <w:sz w:val="24"/>
          <w:szCs w:val="24"/>
        </w:rPr>
      </w:pPr>
      <w:r>
        <w:rPr>
          <w:rFonts w:ascii="Times" w:hAnsi="Times" w:cs="Times New Roman"/>
          <w:sz w:val="24"/>
          <w:szCs w:val="24"/>
        </w:rPr>
        <w:t>*C</w:t>
      </w:r>
      <w:r w:rsidR="00A71254">
        <w:rPr>
          <w:rFonts w:ascii="Times" w:hAnsi="Times" w:cs="Times New Roman"/>
          <w:sz w:val="24"/>
          <w:szCs w:val="24"/>
        </w:rPr>
        <w:t>oordination of loan transfers and loan sales into securities; and daily wiring of funds to investors</w:t>
      </w:r>
      <w:r w:rsidR="00CD388B">
        <w:rPr>
          <w:rFonts w:ascii="Times" w:hAnsi="Times" w:cs="Times New Roman"/>
          <w:sz w:val="24"/>
          <w:szCs w:val="24"/>
        </w:rPr>
        <w:t>.</w:t>
      </w:r>
    </w:p>
    <w:p w:rsidR="005C2D2B" w:rsidRDefault="00E90CAB" w:rsidP="005C2D2B">
      <w:pPr>
        <w:pStyle w:val="NoSpacing"/>
        <w:rPr>
          <w:rFonts w:ascii="Times" w:hAnsi="Times" w:cs="Times New Roman"/>
          <w:sz w:val="24"/>
          <w:szCs w:val="24"/>
        </w:rPr>
      </w:pPr>
      <w:r w:rsidRPr="007C365D">
        <w:rPr>
          <w:rFonts w:ascii="Times" w:hAnsi="Times" w:cs="Times New Roman"/>
          <w:sz w:val="24"/>
          <w:szCs w:val="24"/>
        </w:rPr>
        <w:br/>
        <w:t xml:space="preserve"> </w:t>
      </w:r>
      <w:r w:rsidR="00A71254">
        <w:rPr>
          <w:rFonts w:ascii="Times" w:hAnsi="Times" w:cs="Times New Roman"/>
          <w:b/>
          <w:sz w:val="24"/>
          <w:szCs w:val="24"/>
        </w:rPr>
        <w:t xml:space="preserve">System Administrator/Year End Coordinator – Special Loans </w:t>
      </w:r>
      <w:r w:rsidR="00A71254">
        <w:rPr>
          <w:rFonts w:ascii="Times" w:hAnsi="Times" w:cs="Times New Roman"/>
          <w:sz w:val="24"/>
          <w:szCs w:val="24"/>
        </w:rPr>
        <w:t>(02/1992 – 06/1997)</w:t>
      </w:r>
      <w:r w:rsidR="006A5375" w:rsidRPr="007C365D">
        <w:rPr>
          <w:rFonts w:ascii="Times" w:hAnsi="Times" w:cs="Times New Roman"/>
          <w:b/>
          <w:sz w:val="24"/>
          <w:szCs w:val="24"/>
        </w:rPr>
        <w:tab/>
      </w:r>
      <w:r w:rsidR="006A5375" w:rsidRPr="007C365D">
        <w:rPr>
          <w:rFonts w:ascii="Times" w:hAnsi="Times" w:cs="Times New Roman"/>
          <w:b/>
          <w:sz w:val="24"/>
          <w:szCs w:val="24"/>
        </w:rPr>
        <w:br/>
        <w:t xml:space="preserve">            </w:t>
      </w:r>
      <w:r w:rsidR="00FE24CF" w:rsidRPr="007C365D">
        <w:rPr>
          <w:rFonts w:ascii="Times" w:hAnsi="Times" w:cs="Times New Roman"/>
          <w:b/>
          <w:sz w:val="24"/>
          <w:szCs w:val="24"/>
        </w:rPr>
        <w:t xml:space="preserve"> </w:t>
      </w:r>
      <w:r w:rsidRPr="007C365D">
        <w:rPr>
          <w:rFonts w:ascii="Times" w:hAnsi="Times" w:cs="Times New Roman"/>
          <w:b/>
          <w:sz w:val="24"/>
          <w:szCs w:val="24"/>
        </w:rPr>
        <w:t xml:space="preserve"> </w:t>
      </w:r>
      <w:r w:rsidR="006A5375" w:rsidRPr="007C365D">
        <w:rPr>
          <w:rFonts w:ascii="Times" w:hAnsi="Times" w:cs="Times New Roman"/>
          <w:b/>
          <w:sz w:val="24"/>
          <w:szCs w:val="24"/>
        </w:rPr>
        <w:t xml:space="preserve"> </w:t>
      </w:r>
      <w:r w:rsidR="006A5375" w:rsidRPr="007C365D">
        <w:rPr>
          <w:rFonts w:ascii="Times" w:hAnsi="Times"/>
          <w:sz w:val="24"/>
          <w:szCs w:val="24"/>
        </w:rPr>
        <w:t xml:space="preserve"> </w:t>
      </w:r>
    </w:p>
    <w:p w:rsidR="005C2D2B" w:rsidRDefault="005C2D2B" w:rsidP="005C2D2B">
      <w:pPr>
        <w:pStyle w:val="NoSpacing"/>
        <w:rPr>
          <w:rFonts w:ascii="Times" w:hAnsi="Times" w:cs="Times New Roman"/>
          <w:sz w:val="24"/>
          <w:szCs w:val="24"/>
        </w:rPr>
      </w:pPr>
      <w:r>
        <w:rPr>
          <w:rFonts w:ascii="Times" w:hAnsi="Times" w:cs="Times New Roman"/>
          <w:sz w:val="24"/>
          <w:szCs w:val="24"/>
        </w:rPr>
        <w:t>*Single point of contact for the administration, coordination, maintenance of all enhancements, as well as  support of ALLTELL system within Servicing Department.</w:t>
      </w:r>
    </w:p>
    <w:p w:rsidR="006A5375" w:rsidRPr="007C365D" w:rsidRDefault="005C2D2B" w:rsidP="005C2D2B">
      <w:pPr>
        <w:pStyle w:val="NoSpacing"/>
        <w:rPr>
          <w:rFonts w:ascii="Times" w:hAnsi="Times" w:cs="Times New Roman"/>
          <w:sz w:val="24"/>
          <w:szCs w:val="24"/>
        </w:rPr>
      </w:pPr>
      <w:r>
        <w:rPr>
          <w:rFonts w:ascii="Times" w:hAnsi="Times" w:cs="Times New Roman"/>
          <w:sz w:val="24"/>
          <w:szCs w:val="24"/>
        </w:rPr>
        <w:t xml:space="preserve">*Responsible for establishing </w:t>
      </w:r>
      <w:r w:rsidR="006868E5" w:rsidRPr="007C365D">
        <w:rPr>
          <w:rFonts w:ascii="Times" w:hAnsi="Times" w:cs="Times New Roman"/>
          <w:sz w:val="24"/>
          <w:szCs w:val="24"/>
        </w:rPr>
        <w:t xml:space="preserve">up all investor headers for the </w:t>
      </w:r>
      <w:r>
        <w:rPr>
          <w:rFonts w:ascii="Times" w:hAnsi="Times" w:cs="Times New Roman"/>
          <w:sz w:val="24"/>
          <w:szCs w:val="24"/>
        </w:rPr>
        <w:t>Servicing D</w:t>
      </w:r>
      <w:r w:rsidR="006868E5" w:rsidRPr="007C365D">
        <w:rPr>
          <w:rFonts w:ascii="Times" w:hAnsi="Times" w:cs="Times New Roman"/>
          <w:sz w:val="24"/>
          <w:szCs w:val="24"/>
        </w:rPr>
        <w:t>epartment.</w:t>
      </w:r>
      <w:r w:rsidR="006A5375" w:rsidRPr="007C365D">
        <w:rPr>
          <w:rFonts w:ascii="Times" w:hAnsi="Times" w:cs="Times New Roman"/>
          <w:sz w:val="24"/>
          <w:szCs w:val="24"/>
        </w:rPr>
        <w:t xml:space="preserve"> </w:t>
      </w:r>
    </w:p>
    <w:p w:rsidR="006A5375" w:rsidRPr="007C365D" w:rsidRDefault="005C2D2B" w:rsidP="00330A63">
      <w:pPr>
        <w:spacing w:after="0" w:line="240" w:lineRule="auto"/>
        <w:rPr>
          <w:rFonts w:ascii="Times" w:hAnsi="Times" w:cs="Times New Roman"/>
          <w:sz w:val="24"/>
          <w:szCs w:val="24"/>
        </w:rPr>
      </w:pPr>
      <w:r>
        <w:rPr>
          <w:rFonts w:ascii="Times" w:hAnsi="Times" w:cs="Times New Roman"/>
          <w:sz w:val="24"/>
          <w:szCs w:val="24"/>
        </w:rPr>
        <w:t>*</w:t>
      </w:r>
      <w:r w:rsidR="006A5375" w:rsidRPr="007C365D">
        <w:rPr>
          <w:rFonts w:ascii="Times" w:hAnsi="Times" w:cs="Times New Roman"/>
          <w:sz w:val="24"/>
          <w:szCs w:val="24"/>
        </w:rPr>
        <w:t xml:space="preserve">Handled all </w:t>
      </w:r>
      <w:r>
        <w:rPr>
          <w:rFonts w:ascii="Times" w:hAnsi="Times" w:cs="Times New Roman"/>
          <w:sz w:val="24"/>
          <w:szCs w:val="24"/>
        </w:rPr>
        <w:t>b</w:t>
      </w:r>
      <w:r w:rsidR="006A5375" w:rsidRPr="007C365D">
        <w:rPr>
          <w:rFonts w:ascii="Times" w:hAnsi="Times" w:cs="Times New Roman"/>
          <w:sz w:val="24"/>
          <w:szCs w:val="24"/>
        </w:rPr>
        <w:t xml:space="preserve">ank account transfers, </w:t>
      </w:r>
      <w:r>
        <w:rPr>
          <w:rFonts w:ascii="Times" w:hAnsi="Times" w:cs="Times New Roman"/>
          <w:sz w:val="24"/>
          <w:szCs w:val="24"/>
        </w:rPr>
        <w:t>i</w:t>
      </w:r>
      <w:r w:rsidR="006A5375" w:rsidRPr="007C365D">
        <w:rPr>
          <w:rFonts w:ascii="Times" w:hAnsi="Times" w:cs="Times New Roman"/>
          <w:sz w:val="24"/>
          <w:szCs w:val="24"/>
        </w:rPr>
        <w:t xml:space="preserve">nvestor header changes, new investor set-up, movement of cash, and set up the ACH system.  </w:t>
      </w:r>
    </w:p>
    <w:p w:rsidR="005C2D2B" w:rsidRDefault="005C2D2B" w:rsidP="00330A63">
      <w:pPr>
        <w:spacing w:after="0" w:line="240" w:lineRule="auto"/>
        <w:rPr>
          <w:rFonts w:ascii="Times" w:hAnsi="Times" w:cs="Times New Roman"/>
          <w:sz w:val="24"/>
          <w:szCs w:val="24"/>
        </w:rPr>
      </w:pPr>
      <w:r>
        <w:rPr>
          <w:rFonts w:ascii="Times" w:hAnsi="Times" w:cs="Times New Roman"/>
          <w:sz w:val="24"/>
          <w:szCs w:val="24"/>
        </w:rPr>
        <w:t xml:space="preserve">*Responsible for maintenance of </w:t>
      </w:r>
      <w:r w:rsidR="006A5375" w:rsidRPr="007C365D">
        <w:rPr>
          <w:rFonts w:ascii="Times" w:hAnsi="Times" w:cs="Times New Roman"/>
          <w:sz w:val="24"/>
          <w:szCs w:val="24"/>
        </w:rPr>
        <w:t>system security for all users</w:t>
      </w:r>
      <w:r>
        <w:rPr>
          <w:rFonts w:ascii="Times" w:hAnsi="Times" w:cs="Times New Roman"/>
          <w:sz w:val="24"/>
          <w:szCs w:val="24"/>
        </w:rPr>
        <w:t>.</w:t>
      </w:r>
    </w:p>
    <w:p w:rsidR="005C2D2B" w:rsidRDefault="005C2D2B" w:rsidP="00330A63">
      <w:pPr>
        <w:spacing w:after="0" w:line="240" w:lineRule="auto"/>
        <w:rPr>
          <w:rFonts w:ascii="Times" w:hAnsi="Times" w:cs="Times New Roman"/>
          <w:sz w:val="24"/>
          <w:szCs w:val="24"/>
        </w:rPr>
      </w:pPr>
      <w:r>
        <w:rPr>
          <w:rFonts w:ascii="Times" w:hAnsi="Times" w:cs="Times New Roman"/>
          <w:sz w:val="24"/>
          <w:szCs w:val="24"/>
        </w:rPr>
        <w:t>*Conducted d</w:t>
      </w:r>
      <w:r w:rsidR="006A5375" w:rsidRPr="007C365D">
        <w:rPr>
          <w:rFonts w:ascii="Times" w:hAnsi="Times" w:cs="Times New Roman"/>
          <w:sz w:val="24"/>
          <w:szCs w:val="24"/>
        </w:rPr>
        <w:t xml:space="preserve">epartmental training on Fidelity and </w:t>
      </w:r>
      <w:r>
        <w:rPr>
          <w:rFonts w:ascii="Times" w:hAnsi="Times" w:cs="Times New Roman"/>
          <w:sz w:val="24"/>
          <w:szCs w:val="24"/>
        </w:rPr>
        <w:t xml:space="preserve">responsible for the update </w:t>
      </w:r>
      <w:r w:rsidR="006A5375" w:rsidRPr="007C365D">
        <w:rPr>
          <w:rFonts w:ascii="Times" w:hAnsi="Times" w:cs="Times New Roman"/>
          <w:sz w:val="24"/>
          <w:szCs w:val="24"/>
        </w:rPr>
        <w:t>of ove</w:t>
      </w:r>
      <w:r>
        <w:rPr>
          <w:rFonts w:ascii="Times" w:hAnsi="Times" w:cs="Times New Roman"/>
          <w:sz w:val="24"/>
          <w:szCs w:val="24"/>
        </w:rPr>
        <w:t>r 30 different training manuals.</w:t>
      </w:r>
    </w:p>
    <w:p w:rsidR="005C2D2B" w:rsidRDefault="005C2D2B" w:rsidP="005C2D2B">
      <w:pPr>
        <w:spacing w:after="0" w:line="240" w:lineRule="auto"/>
        <w:rPr>
          <w:rFonts w:ascii="Times" w:hAnsi="Times" w:cs="Times New Roman"/>
          <w:sz w:val="24"/>
          <w:szCs w:val="24"/>
        </w:rPr>
      </w:pPr>
      <w:r>
        <w:rPr>
          <w:rFonts w:ascii="Times" w:hAnsi="Times" w:cs="Times New Roman"/>
          <w:sz w:val="24"/>
          <w:szCs w:val="24"/>
        </w:rPr>
        <w:t xml:space="preserve">*Coordination and management of all annual audits, including corporate audit, for </w:t>
      </w:r>
      <w:r w:rsidR="006A5375" w:rsidRPr="007C365D">
        <w:rPr>
          <w:rFonts w:ascii="Times" w:hAnsi="Times" w:cs="Times New Roman"/>
          <w:sz w:val="24"/>
          <w:szCs w:val="24"/>
        </w:rPr>
        <w:t>GNMA, FNMA and FHLMC</w:t>
      </w:r>
      <w:r>
        <w:rPr>
          <w:rFonts w:ascii="Times" w:hAnsi="Times" w:cs="Times New Roman"/>
          <w:sz w:val="24"/>
          <w:szCs w:val="24"/>
        </w:rPr>
        <w:t>.</w:t>
      </w:r>
    </w:p>
    <w:p w:rsidR="00280DB1" w:rsidRPr="007C365D" w:rsidRDefault="005C2D2B" w:rsidP="005C2D2B">
      <w:pPr>
        <w:spacing w:after="0" w:line="240" w:lineRule="auto"/>
        <w:rPr>
          <w:rFonts w:ascii="Times" w:hAnsi="Times" w:cs="Times New Roman"/>
          <w:sz w:val="24"/>
          <w:szCs w:val="24"/>
        </w:rPr>
      </w:pPr>
      <w:r>
        <w:rPr>
          <w:rFonts w:ascii="Times" w:hAnsi="Times" w:cs="Times New Roman"/>
          <w:sz w:val="24"/>
          <w:szCs w:val="24"/>
        </w:rPr>
        <w:t>*</w:t>
      </w:r>
      <w:r w:rsidR="006A5375" w:rsidRPr="007C365D">
        <w:rPr>
          <w:rFonts w:ascii="Times" w:hAnsi="Times" w:cs="Times New Roman"/>
          <w:sz w:val="24"/>
          <w:szCs w:val="24"/>
        </w:rPr>
        <w:t>Maint</w:t>
      </w:r>
      <w:r>
        <w:rPr>
          <w:rFonts w:ascii="Times" w:hAnsi="Times" w:cs="Times New Roman"/>
          <w:sz w:val="24"/>
          <w:szCs w:val="24"/>
        </w:rPr>
        <w:t xml:space="preserve">enance of servicing for </w:t>
      </w:r>
      <w:r w:rsidR="006A5375" w:rsidRPr="007C365D">
        <w:rPr>
          <w:rFonts w:ascii="Times" w:hAnsi="Times" w:cs="Times New Roman"/>
          <w:sz w:val="24"/>
          <w:szCs w:val="24"/>
        </w:rPr>
        <w:t xml:space="preserve"> all special loans including ARMS, GPMS, HUD 235 loans, </w:t>
      </w:r>
      <w:r w:rsidR="00197FD6">
        <w:rPr>
          <w:rFonts w:ascii="Times" w:hAnsi="Times" w:cs="Times New Roman"/>
          <w:sz w:val="24"/>
          <w:szCs w:val="24"/>
        </w:rPr>
        <w:t>b</w:t>
      </w:r>
      <w:r w:rsidR="00197FD6" w:rsidRPr="007C365D">
        <w:rPr>
          <w:rFonts w:ascii="Times" w:hAnsi="Times" w:cs="Times New Roman"/>
          <w:sz w:val="24"/>
          <w:szCs w:val="24"/>
        </w:rPr>
        <w:t>uy downs</w:t>
      </w:r>
      <w:r w:rsidR="008A533B" w:rsidRPr="007C365D">
        <w:rPr>
          <w:rFonts w:ascii="Times" w:hAnsi="Times" w:cs="Times New Roman"/>
          <w:sz w:val="24"/>
          <w:szCs w:val="24"/>
        </w:rPr>
        <w:t>,</w:t>
      </w:r>
      <w:r w:rsidR="006A5375" w:rsidRPr="007C365D">
        <w:rPr>
          <w:rFonts w:ascii="Times" w:hAnsi="Times" w:cs="Times New Roman"/>
          <w:sz w:val="24"/>
          <w:szCs w:val="24"/>
        </w:rPr>
        <w:t xml:space="preserve">  </w:t>
      </w:r>
      <w:r>
        <w:rPr>
          <w:rFonts w:ascii="Times" w:hAnsi="Times" w:cs="Times New Roman"/>
          <w:sz w:val="24"/>
          <w:szCs w:val="24"/>
        </w:rPr>
        <w:t>i</w:t>
      </w:r>
      <w:r w:rsidR="006A5375" w:rsidRPr="007C365D">
        <w:rPr>
          <w:rFonts w:ascii="Times" w:hAnsi="Times" w:cs="Times New Roman"/>
          <w:sz w:val="24"/>
          <w:szCs w:val="24"/>
        </w:rPr>
        <w:t>nterest</w:t>
      </w:r>
      <w:r>
        <w:rPr>
          <w:rFonts w:ascii="Times" w:hAnsi="Times" w:cs="Times New Roman"/>
          <w:sz w:val="24"/>
          <w:szCs w:val="24"/>
        </w:rPr>
        <w:t>-</w:t>
      </w:r>
      <w:r w:rsidR="006A5375" w:rsidRPr="007C365D">
        <w:rPr>
          <w:rFonts w:ascii="Times" w:hAnsi="Times" w:cs="Times New Roman"/>
          <w:sz w:val="24"/>
          <w:szCs w:val="24"/>
        </w:rPr>
        <w:t xml:space="preserve"> only, and non escrow loans.</w:t>
      </w:r>
    </w:p>
    <w:p w:rsidR="006A5375" w:rsidRPr="007C365D" w:rsidRDefault="005C2D2B" w:rsidP="00330A63">
      <w:pPr>
        <w:tabs>
          <w:tab w:val="num" w:pos="2520"/>
        </w:tabs>
        <w:spacing w:after="0" w:line="240" w:lineRule="auto"/>
        <w:rPr>
          <w:rFonts w:ascii="Times" w:hAnsi="Times" w:cs="Times New Roman"/>
          <w:sz w:val="24"/>
          <w:szCs w:val="24"/>
        </w:rPr>
      </w:pPr>
      <w:r>
        <w:rPr>
          <w:rFonts w:ascii="Times" w:hAnsi="Times" w:cs="Times New Roman"/>
          <w:sz w:val="24"/>
          <w:szCs w:val="24"/>
        </w:rPr>
        <w:t>*</w:t>
      </w:r>
      <w:r w:rsidR="006A5375" w:rsidRPr="007C365D">
        <w:rPr>
          <w:rFonts w:ascii="Times" w:hAnsi="Times" w:cs="Times New Roman"/>
          <w:sz w:val="24"/>
          <w:szCs w:val="24"/>
        </w:rPr>
        <w:t xml:space="preserve">Responsible for all year-end reporting to the IRS for the </w:t>
      </w:r>
      <w:r>
        <w:rPr>
          <w:rFonts w:ascii="Times" w:hAnsi="Times" w:cs="Times New Roman"/>
          <w:sz w:val="24"/>
          <w:szCs w:val="24"/>
        </w:rPr>
        <w:t>S</w:t>
      </w:r>
      <w:r w:rsidR="006A5375" w:rsidRPr="007C365D">
        <w:rPr>
          <w:rFonts w:ascii="Times" w:hAnsi="Times" w:cs="Times New Roman"/>
          <w:sz w:val="24"/>
          <w:szCs w:val="24"/>
        </w:rPr>
        <w:t xml:space="preserve">ervicing </w:t>
      </w:r>
      <w:r>
        <w:rPr>
          <w:rFonts w:ascii="Times" w:hAnsi="Times" w:cs="Times New Roman"/>
          <w:sz w:val="24"/>
          <w:szCs w:val="24"/>
        </w:rPr>
        <w:t xml:space="preserve">Department, including the preparation and distribution of IRS Forms </w:t>
      </w:r>
      <w:r w:rsidR="006A5375" w:rsidRPr="007C365D">
        <w:rPr>
          <w:rFonts w:ascii="Times" w:hAnsi="Times" w:cs="Times New Roman"/>
          <w:sz w:val="24"/>
          <w:szCs w:val="24"/>
        </w:rPr>
        <w:t>1</w:t>
      </w:r>
      <w:r>
        <w:rPr>
          <w:rFonts w:ascii="Times" w:hAnsi="Times" w:cs="Times New Roman"/>
          <w:sz w:val="24"/>
          <w:szCs w:val="24"/>
        </w:rPr>
        <w:t xml:space="preserve">098, 1099 and 1041-K, </w:t>
      </w:r>
      <w:r w:rsidR="006A5375" w:rsidRPr="007C365D">
        <w:rPr>
          <w:rFonts w:ascii="Times" w:hAnsi="Times" w:cs="Times New Roman"/>
          <w:sz w:val="24"/>
          <w:szCs w:val="24"/>
        </w:rPr>
        <w:t>to the investors and bondholders.</w:t>
      </w:r>
    </w:p>
    <w:p w:rsidR="00FE24CF" w:rsidRPr="007C365D" w:rsidRDefault="00FE24CF" w:rsidP="00330A63">
      <w:pPr>
        <w:tabs>
          <w:tab w:val="num" w:pos="2520"/>
        </w:tabs>
        <w:spacing w:after="0" w:line="240" w:lineRule="auto"/>
        <w:rPr>
          <w:rFonts w:ascii="Times" w:hAnsi="Times" w:cs="Times New Roman"/>
          <w:sz w:val="24"/>
          <w:szCs w:val="24"/>
        </w:rPr>
      </w:pPr>
    </w:p>
    <w:p w:rsidR="005C2D2B" w:rsidRDefault="00FE24CF" w:rsidP="005C2D2B">
      <w:pPr>
        <w:pStyle w:val="NoSpacing"/>
        <w:rPr>
          <w:rFonts w:ascii="Times" w:hAnsi="Times" w:cs="Times New Roman"/>
          <w:sz w:val="24"/>
          <w:szCs w:val="24"/>
        </w:rPr>
      </w:pPr>
      <w:r w:rsidRPr="007C365D">
        <w:rPr>
          <w:rFonts w:ascii="Times" w:hAnsi="Times" w:cs="Times New Roman"/>
          <w:b/>
          <w:sz w:val="24"/>
          <w:szCs w:val="24"/>
        </w:rPr>
        <w:t xml:space="preserve"> Loan Servicing Manager</w:t>
      </w:r>
      <w:r w:rsidR="005C2D2B">
        <w:rPr>
          <w:rFonts w:ascii="Times" w:hAnsi="Times" w:cs="Times New Roman"/>
          <w:b/>
          <w:sz w:val="24"/>
          <w:szCs w:val="24"/>
        </w:rPr>
        <w:t xml:space="preserve"> </w:t>
      </w:r>
      <w:r w:rsidR="005C2D2B">
        <w:rPr>
          <w:rFonts w:ascii="Times" w:hAnsi="Times" w:cs="Times New Roman"/>
          <w:sz w:val="24"/>
          <w:szCs w:val="24"/>
        </w:rPr>
        <w:t>(11/1987 – 02/1992)</w:t>
      </w:r>
      <w:r w:rsidRPr="007C365D">
        <w:rPr>
          <w:rFonts w:ascii="Times" w:hAnsi="Times" w:cs="Times New Roman"/>
          <w:b/>
          <w:sz w:val="24"/>
          <w:szCs w:val="24"/>
        </w:rPr>
        <w:br/>
      </w:r>
      <w:r w:rsidRPr="007C365D">
        <w:rPr>
          <w:rFonts w:ascii="Times" w:hAnsi="Times" w:cs="Times New Roman"/>
          <w:sz w:val="24"/>
          <w:szCs w:val="24"/>
        </w:rPr>
        <w:t xml:space="preserve"> </w:t>
      </w:r>
      <w:r w:rsidR="005C2D2B" w:rsidRPr="007C365D">
        <w:rPr>
          <w:rFonts w:ascii="Times" w:hAnsi="Times" w:cs="Times New Roman"/>
          <w:b/>
          <w:sz w:val="24"/>
          <w:szCs w:val="24"/>
        </w:rPr>
        <w:t xml:space="preserve">               </w:t>
      </w:r>
      <w:r w:rsidR="005C2D2B" w:rsidRPr="007C365D">
        <w:rPr>
          <w:rFonts w:ascii="Times" w:hAnsi="Times"/>
          <w:sz w:val="24"/>
          <w:szCs w:val="24"/>
        </w:rPr>
        <w:t xml:space="preserve"> </w:t>
      </w:r>
    </w:p>
    <w:p w:rsidR="00155052" w:rsidRPr="007C365D" w:rsidRDefault="005C2D2B" w:rsidP="005C2D2B">
      <w:pPr>
        <w:pStyle w:val="NoSpacing"/>
        <w:rPr>
          <w:rFonts w:ascii="Times" w:hAnsi="Times" w:cs="Times New Roman"/>
          <w:sz w:val="24"/>
          <w:szCs w:val="24"/>
        </w:rPr>
      </w:pPr>
      <w:r>
        <w:rPr>
          <w:rFonts w:ascii="Times" w:hAnsi="Times" w:cs="Times New Roman"/>
          <w:sz w:val="24"/>
          <w:szCs w:val="24"/>
        </w:rPr>
        <w:t>*Oversight and management of S</w:t>
      </w:r>
      <w:r w:rsidR="00FE24CF" w:rsidRPr="007C365D">
        <w:rPr>
          <w:rFonts w:ascii="Times" w:hAnsi="Times" w:cs="Times New Roman"/>
          <w:sz w:val="24"/>
          <w:szCs w:val="24"/>
        </w:rPr>
        <w:t xml:space="preserve">ervicing </w:t>
      </w:r>
      <w:r>
        <w:rPr>
          <w:rFonts w:ascii="Times" w:hAnsi="Times" w:cs="Times New Roman"/>
          <w:sz w:val="24"/>
          <w:szCs w:val="24"/>
        </w:rPr>
        <w:t>D</w:t>
      </w:r>
      <w:r w:rsidR="00FE24CF" w:rsidRPr="007C365D">
        <w:rPr>
          <w:rFonts w:ascii="Times" w:hAnsi="Times" w:cs="Times New Roman"/>
          <w:sz w:val="24"/>
          <w:szCs w:val="24"/>
        </w:rPr>
        <w:t>epartment</w:t>
      </w:r>
      <w:r>
        <w:rPr>
          <w:rFonts w:ascii="Times" w:hAnsi="Times" w:cs="Times New Roman"/>
          <w:sz w:val="24"/>
          <w:szCs w:val="24"/>
        </w:rPr>
        <w:t xml:space="preserve"> (</w:t>
      </w:r>
      <w:r w:rsidR="00FE24CF" w:rsidRPr="007C365D">
        <w:rPr>
          <w:rFonts w:ascii="Times" w:hAnsi="Times" w:cs="Times New Roman"/>
          <w:sz w:val="24"/>
          <w:szCs w:val="24"/>
        </w:rPr>
        <w:t>15 employees</w:t>
      </w:r>
      <w:r>
        <w:rPr>
          <w:rFonts w:ascii="Times" w:hAnsi="Times" w:cs="Times New Roman"/>
          <w:sz w:val="24"/>
          <w:szCs w:val="24"/>
        </w:rPr>
        <w:t>)</w:t>
      </w:r>
      <w:r w:rsidR="00E41D68">
        <w:rPr>
          <w:rFonts w:ascii="Times" w:hAnsi="Times" w:cs="Times New Roman"/>
          <w:sz w:val="24"/>
          <w:szCs w:val="24"/>
        </w:rPr>
        <w:t xml:space="preserve"> which included investor reporting, special loans, escrow, customer service and balancing and </w:t>
      </w:r>
      <w:r w:rsidR="009006E9" w:rsidRPr="007C365D">
        <w:rPr>
          <w:rFonts w:ascii="Times" w:hAnsi="Times" w:cs="Times New Roman"/>
          <w:sz w:val="24"/>
          <w:szCs w:val="24"/>
        </w:rPr>
        <w:t>payoffs.</w:t>
      </w:r>
    </w:p>
    <w:p w:rsidR="00E41D68" w:rsidRDefault="00E41D68" w:rsidP="00C0565B">
      <w:pPr>
        <w:rPr>
          <w:rFonts w:ascii="Times" w:hAnsi="Times" w:cs="Times New Roman"/>
          <w:b/>
          <w:sz w:val="24"/>
          <w:szCs w:val="24"/>
        </w:rPr>
      </w:pPr>
    </w:p>
    <w:p w:rsidR="00E41D68" w:rsidRDefault="00E41D68">
      <w:pPr>
        <w:rPr>
          <w:rFonts w:ascii="Times" w:hAnsi="Times" w:cs="Times New Roman"/>
          <w:b/>
          <w:sz w:val="24"/>
          <w:szCs w:val="24"/>
        </w:rPr>
      </w:pPr>
      <w:r>
        <w:rPr>
          <w:rFonts w:ascii="Times" w:hAnsi="Times" w:cs="Times New Roman"/>
          <w:b/>
          <w:sz w:val="24"/>
          <w:szCs w:val="24"/>
        </w:rPr>
        <w:br w:type="page"/>
      </w:r>
    </w:p>
    <w:p w:rsidR="00DC6746" w:rsidRDefault="00DC6746" w:rsidP="00E41D68">
      <w:pPr>
        <w:pStyle w:val="NoSpacing"/>
        <w:rPr>
          <w:rFonts w:ascii="Times" w:hAnsi="Times" w:cs="Times New Roman"/>
          <w:b/>
          <w:sz w:val="24"/>
          <w:szCs w:val="24"/>
          <w:u w:val="single"/>
        </w:rPr>
      </w:pPr>
    </w:p>
    <w:p w:rsidR="00E41D68" w:rsidRDefault="00E41D68" w:rsidP="00E41D68">
      <w:pPr>
        <w:pStyle w:val="NoSpacing"/>
        <w:rPr>
          <w:rFonts w:ascii="Times" w:hAnsi="Times" w:cs="Times New Roman"/>
          <w:b/>
          <w:sz w:val="24"/>
          <w:szCs w:val="24"/>
        </w:rPr>
      </w:pPr>
      <w:r>
        <w:rPr>
          <w:rFonts w:ascii="Times" w:hAnsi="Times" w:cs="Times New Roman"/>
          <w:b/>
          <w:sz w:val="24"/>
          <w:szCs w:val="24"/>
          <w:u w:val="single"/>
        </w:rPr>
        <w:t>National Mortgage Corporation, Littleton, CO</w:t>
      </w:r>
      <w:r>
        <w:rPr>
          <w:rFonts w:ascii="Times" w:hAnsi="Times" w:cs="Times New Roman"/>
          <w:sz w:val="24"/>
          <w:szCs w:val="24"/>
        </w:rPr>
        <w:t xml:space="preserve"> (Continued)</w:t>
      </w:r>
      <w:r w:rsidRPr="007C365D">
        <w:rPr>
          <w:rFonts w:ascii="Times" w:hAnsi="Times" w:cs="Times New Roman"/>
          <w:b/>
          <w:sz w:val="24"/>
          <w:szCs w:val="24"/>
        </w:rPr>
        <w:br/>
      </w:r>
    </w:p>
    <w:p w:rsidR="00E41D68" w:rsidRDefault="00FE24CF" w:rsidP="00E41D68">
      <w:pPr>
        <w:pStyle w:val="NoSpacing"/>
        <w:rPr>
          <w:rFonts w:ascii="Times" w:hAnsi="Times" w:cs="Times New Roman"/>
          <w:sz w:val="24"/>
          <w:szCs w:val="24"/>
        </w:rPr>
      </w:pPr>
      <w:r w:rsidRPr="007C365D">
        <w:rPr>
          <w:rFonts w:ascii="Times" w:hAnsi="Times" w:cs="Times New Roman"/>
          <w:b/>
          <w:sz w:val="24"/>
          <w:szCs w:val="24"/>
        </w:rPr>
        <w:t>Cashier</w:t>
      </w:r>
      <w:r w:rsidR="006868E5" w:rsidRPr="007C365D">
        <w:rPr>
          <w:rFonts w:ascii="Times" w:hAnsi="Times" w:cs="Times New Roman"/>
          <w:b/>
          <w:sz w:val="24"/>
          <w:szCs w:val="24"/>
        </w:rPr>
        <w:t xml:space="preserve"> – Loan Setup</w:t>
      </w:r>
      <w:r w:rsidR="00E41D68">
        <w:rPr>
          <w:rFonts w:ascii="Times" w:hAnsi="Times" w:cs="Times New Roman"/>
          <w:sz w:val="24"/>
          <w:szCs w:val="24"/>
        </w:rPr>
        <w:t xml:space="preserve"> (08/1983 – 10/1984)</w:t>
      </w:r>
      <w:r w:rsidR="009C4A00" w:rsidRPr="007C365D">
        <w:rPr>
          <w:rFonts w:ascii="Times" w:hAnsi="Times" w:cs="Times New Roman"/>
          <w:b/>
          <w:sz w:val="24"/>
          <w:szCs w:val="24"/>
        </w:rPr>
        <w:br/>
      </w:r>
      <w:r w:rsidR="00E41D68" w:rsidRPr="007C365D">
        <w:rPr>
          <w:rFonts w:ascii="Times" w:hAnsi="Times" w:cs="Times New Roman"/>
          <w:sz w:val="24"/>
          <w:szCs w:val="24"/>
        </w:rPr>
        <w:t xml:space="preserve"> </w:t>
      </w:r>
      <w:r w:rsidR="00E41D68" w:rsidRPr="007C365D">
        <w:rPr>
          <w:rFonts w:ascii="Times" w:hAnsi="Times" w:cs="Times New Roman"/>
          <w:b/>
          <w:sz w:val="24"/>
          <w:szCs w:val="24"/>
        </w:rPr>
        <w:t xml:space="preserve">               </w:t>
      </w:r>
      <w:r w:rsidR="00E41D68" w:rsidRPr="007C365D">
        <w:rPr>
          <w:rFonts w:ascii="Times" w:hAnsi="Times"/>
          <w:sz w:val="24"/>
          <w:szCs w:val="24"/>
        </w:rPr>
        <w:t xml:space="preserve"> </w:t>
      </w:r>
    </w:p>
    <w:p w:rsidR="00E41D68" w:rsidRDefault="00E41D68" w:rsidP="00E41D68">
      <w:pPr>
        <w:pStyle w:val="NoSpacing"/>
        <w:rPr>
          <w:rFonts w:ascii="Times" w:hAnsi="Times" w:cs="Times New Roman"/>
          <w:sz w:val="24"/>
          <w:szCs w:val="24"/>
        </w:rPr>
      </w:pPr>
      <w:r>
        <w:rPr>
          <w:rFonts w:ascii="Times" w:hAnsi="Times" w:cs="Times New Roman"/>
          <w:sz w:val="24"/>
          <w:szCs w:val="24"/>
        </w:rPr>
        <w:t>*Responsible for daily balancing, posting and deposit of all incoming cash as well as printing of reports required by the Servicing Department.</w:t>
      </w:r>
    </w:p>
    <w:p w:rsidR="00197FD6" w:rsidRDefault="00E41D68" w:rsidP="00E41D68">
      <w:pPr>
        <w:pStyle w:val="NoSpacing"/>
        <w:rPr>
          <w:rFonts w:ascii="Times" w:hAnsi="Times" w:cs="Times New Roman"/>
          <w:sz w:val="24"/>
          <w:szCs w:val="24"/>
        </w:rPr>
      </w:pPr>
      <w:r>
        <w:rPr>
          <w:rFonts w:ascii="Times" w:hAnsi="Times" w:cs="Times New Roman"/>
          <w:sz w:val="24"/>
          <w:szCs w:val="24"/>
        </w:rPr>
        <w:t>*</w:t>
      </w:r>
      <w:r w:rsidR="00197FD6">
        <w:rPr>
          <w:rFonts w:ascii="Times" w:hAnsi="Times" w:cs="Times New Roman"/>
          <w:sz w:val="24"/>
          <w:szCs w:val="24"/>
        </w:rPr>
        <w:t>Reconciliation of bank accounts.</w:t>
      </w:r>
    </w:p>
    <w:p w:rsidR="00197FD6" w:rsidRDefault="00197FD6" w:rsidP="00E41D68">
      <w:pPr>
        <w:pStyle w:val="NoSpacing"/>
        <w:rPr>
          <w:rFonts w:ascii="Times" w:hAnsi="Times" w:cs="Times New Roman"/>
          <w:sz w:val="24"/>
          <w:szCs w:val="24"/>
        </w:rPr>
      </w:pPr>
      <w:r>
        <w:rPr>
          <w:rFonts w:ascii="Times" w:hAnsi="Times" w:cs="Times New Roman"/>
          <w:sz w:val="24"/>
          <w:szCs w:val="24"/>
        </w:rPr>
        <w:t>*Completion of loan payoffs and payment of MIP/PMI.</w:t>
      </w:r>
    </w:p>
    <w:p w:rsidR="00197FD6" w:rsidRDefault="00197FD6" w:rsidP="00E41D68">
      <w:pPr>
        <w:pStyle w:val="NoSpacing"/>
        <w:rPr>
          <w:rFonts w:ascii="Times" w:hAnsi="Times" w:cs="Times New Roman"/>
          <w:sz w:val="24"/>
          <w:szCs w:val="24"/>
        </w:rPr>
      </w:pPr>
      <w:r>
        <w:rPr>
          <w:rFonts w:ascii="Times" w:hAnsi="Times" w:cs="Times New Roman"/>
          <w:sz w:val="24"/>
          <w:szCs w:val="24"/>
        </w:rPr>
        <w:t>*Disbursement of taxes and insurance on complete servicing portfolio.</w:t>
      </w:r>
    </w:p>
    <w:p w:rsidR="00197FD6" w:rsidRDefault="00197FD6" w:rsidP="00E41D68">
      <w:pPr>
        <w:pStyle w:val="NoSpacing"/>
        <w:rPr>
          <w:rFonts w:ascii="Times" w:hAnsi="Times" w:cs="Times New Roman"/>
          <w:sz w:val="24"/>
          <w:szCs w:val="24"/>
        </w:rPr>
      </w:pPr>
    </w:p>
    <w:p w:rsidR="00574F32" w:rsidRPr="00574F32" w:rsidRDefault="00574F32" w:rsidP="00574F32">
      <w:pPr>
        <w:rPr>
          <w:rFonts w:ascii="Times" w:eastAsia="Calibri" w:hAnsi="Times" w:cs="Times New Roman"/>
          <w:sz w:val="24"/>
          <w:szCs w:val="24"/>
        </w:rPr>
      </w:pPr>
      <w:r w:rsidRPr="00574F32">
        <w:rPr>
          <w:rFonts w:ascii="Times" w:eastAsia="Calibri" w:hAnsi="Times" w:cs="Times New Roman"/>
          <w:b/>
          <w:sz w:val="24"/>
          <w:szCs w:val="24"/>
          <w:u w:val="single"/>
        </w:rPr>
        <w:t>Kmart Corporation – Denver, Colorado</w:t>
      </w:r>
      <w:r w:rsidRPr="00574F32">
        <w:rPr>
          <w:rFonts w:ascii="Times" w:eastAsia="Calibri" w:hAnsi="Times" w:cs="Times New Roman"/>
          <w:b/>
          <w:sz w:val="24"/>
          <w:szCs w:val="24"/>
          <w:u w:val="single"/>
        </w:rPr>
        <w:br/>
      </w:r>
      <w:r w:rsidRPr="00574F32">
        <w:rPr>
          <w:rFonts w:ascii="Times" w:eastAsia="Calibri" w:hAnsi="Times" w:cs="Times New Roman"/>
          <w:sz w:val="24"/>
          <w:szCs w:val="24"/>
        </w:rPr>
        <w:br/>
      </w:r>
      <w:r w:rsidRPr="00574F32">
        <w:rPr>
          <w:rFonts w:ascii="Times" w:eastAsia="Calibri" w:hAnsi="Times" w:cs="Times New Roman"/>
          <w:b/>
          <w:sz w:val="24"/>
          <w:szCs w:val="24"/>
        </w:rPr>
        <w:t>Supervisor</w:t>
      </w:r>
      <w:r w:rsidRPr="00574F32">
        <w:rPr>
          <w:rFonts w:ascii="Times" w:eastAsia="Calibri" w:hAnsi="Times" w:cs="Times New Roman"/>
          <w:b/>
          <w:sz w:val="24"/>
          <w:szCs w:val="24"/>
        </w:rPr>
        <w:tab/>
      </w:r>
      <w:r w:rsidRPr="00574F32">
        <w:rPr>
          <w:rFonts w:ascii="Times" w:eastAsia="Calibri" w:hAnsi="Times" w:cs="Times New Roman"/>
          <w:b/>
          <w:sz w:val="24"/>
          <w:szCs w:val="24"/>
        </w:rPr>
        <w:br/>
      </w:r>
      <w:r>
        <w:rPr>
          <w:rFonts w:ascii="Times" w:eastAsia="Calibri" w:hAnsi="Times" w:cs="Times New Roman"/>
          <w:sz w:val="24"/>
          <w:szCs w:val="24"/>
        </w:rPr>
        <w:t>(10/1980 – 07/1983)</w:t>
      </w:r>
      <w:r w:rsidRPr="00574F32">
        <w:rPr>
          <w:rFonts w:ascii="Times" w:eastAsia="Calibri" w:hAnsi="Times" w:cs="Times New Roman"/>
          <w:sz w:val="24"/>
          <w:szCs w:val="24"/>
        </w:rPr>
        <w:br/>
      </w:r>
      <w:r>
        <w:rPr>
          <w:rFonts w:ascii="Times" w:eastAsia="Calibri" w:hAnsi="Times" w:cs="Times New Roman"/>
          <w:sz w:val="24"/>
          <w:szCs w:val="24"/>
        </w:rPr>
        <w:t>*</w:t>
      </w:r>
      <w:r w:rsidRPr="00574F32">
        <w:rPr>
          <w:rFonts w:ascii="Times" w:eastAsia="Calibri" w:hAnsi="Times" w:cs="Times New Roman"/>
          <w:sz w:val="24"/>
          <w:szCs w:val="24"/>
        </w:rPr>
        <w:t xml:space="preserve">Responsible for the supervision and training of 50 cashiers as well as being accountable for the daily cash flow received from the cashiers. </w:t>
      </w:r>
      <w:proofErr w:type="gramStart"/>
      <w:r w:rsidRPr="00574F32">
        <w:rPr>
          <w:rFonts w:ascii="Times" w:eastAsia="Calibri" w:hAnsi="Times" w:cs="Times New Roman"/>
          <w:sz w:val="24"/>
          <w:szCs w:val="24"/>
        </w:rPr>
        <w:t xml:space="preserve">Required strong customer service skills and </w:t>
      </w:r>
      <w:proofErr w:type="spellStart"/>
      <w:r w:rsidRPr="00574F32">
        <w:rPr>
          <w:rFonts w:ascii="Times" w:eastAsia="Calibri" w:hAnsi="Times" w:cs="Times New Roman"/>
          <w:sz w:val="24"/>
          <w:szCs w:val="24"/>
        </w:rPr>
        <w:t>multi tasking</w:t>
      </w:r>
      <w:proofErr w:type="spellEnd"/>
      <w:r w:rsidRPr="00574F32">
        <w:rPr>
          <w:rFonts w:ascii="Times" w:eastAsia="Calibri" w:hAnsi="Times" w:cs="Times New Roman"/>
          <w:sz w:val="24"/>
          <w:szCs w:val="24"/>
        </w:rPr>
        <w:t xml:space="preserve"> skills.</w:t>
      </w:r>
      <w:proofErr w:type="gramEnd"/>
    </w:p>
    <w:p w:rsidR="00574F32" w:rsidRPr="00574F32" w:rsidRDefault="00574F32" w:rsidP="00574F32">
      <w:pPr>
        <w:rPr>
          <w:rFonts w:ascii="Times" w:eastAsia="Calibri" w:hAnsi="Times" w:cs="Times New Roman"/>
          <w:sz w:val="24"/>
          <w:szCs w:val="24"/>
        </w:rPr>
      </w:pPr>
      <w:r w:rsidRPr="00574F32">
        <w:rPr>
          <w:rFonts w:ascii="Times" w:eastAsia="Calibri" w:hAnsi="Times" w:cs="Times New Roman"/>
          <w:b/>
          <w:sz w:val="24"/>
          <w:szCs w:val="24"/>
        </w:rPr>
        <w:t>Cashier</w:t>
      </w:r>
      <w:r w:rsidRPr="00574F32">
        <w:rPr>
          <w:rFonts w:ascii="Times" w:eastAsia="Calibri" w:hAnsi="Times" w:cs="Times New Roman"/>
          <w:b/>
          <w:sz w:val="24"/>
          <w:szCs w:val="24"/>
        </w:rPr>
        <w:tab/>
      </w:r>
      <w:r w:rsidRPr="00574F32">
        <w:rPr>
          <w:rFonts w:ascii="Times" w:eastAsia="Calibri" w:hAnsi="Times" w:cs="Times New Roman"/>
          <w:b/>
          <w:sz w:val="24"/>
          <w:szCs w:val="24"/>
        </w:rPr>
        <w:br/>
      </w:r>
      <w:r>
        <w:rPr>
          <w:rFonts w:ascii="Times" w:eastAsia="Calibri" w:hAnsi="Times" w:cs="Times New Roman"/>
          <w:sz w:val="24"/>
          <w:szCs w:val="24"/>
        </w:rPr>
        <w:t>(11/1977</w:t>
      </w:r>
      <w:r w:rsidRPr="00574F32">
        <w:rPr>
          <w:rFonts w:ascii="Times" w:eastAsia="Calibri" w:hAnsi="Times" w:cs="Times New Roman"/>
          <w:sz w:val="24"/>
          <w:szCs w:val="24"/>
        </w:rPr>
        <w:t xml:space="preserve"> – </w:t>
      </w:r>
      <w:r>
        <w:rPr>
          <w:rFonts w:ascii="Times" w:eastAsia="Calibri" w:hAnsi="Times" w:cs="Times New Roman"/>
          <w:sz w:val="24"/>
          <w:szCs w:val="24"/>
        </w:rPr>
        <w:t>09/</w:t>
      </w:r>
      <w:r w:rsidRPr="00574F32">
        <w:rPr>
          <w:rFonts w:ascii="Times" w:eastAsia="Calibri" w:hAnsi="Times" w:cs="Times New Roman"/>
          <w:sz w:val="24"/>
          <w:szCs w:val="24"/>
        </w:rPr>
        <w:t>1980</w:t>
      </w:r>
      <w:r>
        <w:rPr>
          <w:rFonts w:ascii="Times" w:eastAsia="Calibri" w:hAnsi="Times" w:cs="Times New Roman"/>
          <w:sz w:val="24"/>
          <w:szCs w:val="24"/>
        </w:rPr>
        <w:t>)</w:t>
      </w:r>
      <w:r w:rsidRPr="00574F32">
        <w:rPr>
          <w:rFonts w:ascii="Times" w:eastAsia="Calibri" w:hAnsi="Times" w:cs="Times New Roman"/>
          <w:b/>
          <w:sz w:val="24"/>
          <w:szCs w:val="24"/>
        </w:rPr>
        <w:tab/>
      </w:r>
      <w:r w:rsidRPr="00574F32">
        <w:rPr>
          <w:rFonts w:ascii="Times" w:eastAsia="Calibri" w:hAnsi="Times" w:cs="Times New Roman"/>
          <w:b/>
          <w:sz w:val="24"/>
          <w:szCs w:val="24"/>
        </w:rPr>
        <w:tab/>
      </w:r>
      <w:r w:rsidRPr="00574F32">
        <w:rPr>
          <w:rFonts w:ascii="Times" w:eastAsia="Calibri" w:hAnsi="Times" w:cs="Times New Roman"/>
          <w:b/>
          <w:sz w:val="24"/>
          <w:szCs w:val="24"/>
        </w:rPr>
        <w:tab/>
      </w:r>
      <w:r w:rsidRPr="00574F32">
        <w:rPr>
          <w:rFonts w:ascii="Times" w:eastAsia="Calibri" w:hAnsi="Times" w:cs="Times New Roman"/>
          <w:sz w:val="24"/>
          <w:szCs w:val="24"/>
        </w:rPr>
        <w:br/>
      </w:r>
      <w:r>
        <w:rPr>
          <w:rFonts w:ascii="Times" w:eastAsia="Calibri" w:hAnsi="Times" w:cs="Times New Roman"/>
          <w:sz w:val="24"/>
          <w:szCs w:val="24"/>
        </w:rPr>
        <w:t>*</w:t>
      </w:r>
      <w:r w:rsidRPr="00574F32">
        <w:rPr>
          <w:rFonts w:ascii="Times" w:eastAsia="Calibri" w:hAnsi="Times" w:cs="Times New Roman"/>
          <w:sz w:val="24"/>
          <w:szCs w:val="24"/>
        </w:rPr>
        <w:t>Ran a terminal cash register in the checkout line.</w:t>
      </w:r>
    </w:p>
    <w:p w:rsidR="00574F32" w:rsidRPr="00574F32" w:rsidRDefault="00574F32" w:rsidP="00574F32">
      <w:pPr>
        <w:spacing w:after="0" w:line="240" w:lineRule="auto"/>
        <w:rPr>
          <w:rFonts w:ascii="Times" w:eastAsia="Calibri" w:hAnsi="Times" w:cs="Times New Roman"/>
          <w:sz w:val="24"/>
          <w:szCs w:val="24"/>
        </w:rPr>
      </w:pPr>
    </w:p>
    <w:p w:rsidR="00574F32" w:rsidRDefault="00574F32" w:rsidP="00574F32">
      <w:pPr>
        <w:pStyle w:val="NoSpacing"/>
        <w:rPr>
          <w:rFonts w:ascii="Times" w:hAnsi="Times" w:cs="Times New Roman"/>
          <w:sz w:val="24"/>
          <w:szCs w:val="24"/>
        </w:rPr>
      </w:pPr>
      <w:r w:rsidRPr="00574F32">
        <w:rPr>
          <w:rFonts w:ascii="Times" w:eastAsia="Calibri" w:hAnsi="Times" w:cs="Times New Roman"/>
          <w:b/>
          <w:sz w:val="24"/>
          <w:szCs w:val="24"/>
          <w:u w:val="single"/>
        </w:rPr>
        <w:t>Blue Cross Blue Shield – Denver, Colorado</w:t>
      </w:r>
      <w:r w:rsidRPr="00574F32">
        <w:rPr>
          <w:rFonts w:ascii="Times" w:eastAsia="Calibri" w:hAnsi="Times" w:cs="Times New Roman"/>
          <w:b/>
          <w:sz w:val="24"/>
          <w:szCs w:val="24"/>
          <w:u w:val="single"/>
        </w:rPr>
        <w:br/>
      </w:r>
      <w:r>
        <w:rPr>
          <w:rFonts w:ascii="Times" w:eastAsia="Calibri" w:hAnsi="Times" w:cs="Times New Roman"/>
          <w:sz w:val="24"/>
          <w:szCs w:val="24"/>
        </w:rPr>
        <w:t>08/</w:t>
      </w:r>
      <w:r w:rsidRPr="00574F32">
        <w:rPr>
          <w:rFonts w:ascii="Times" w:eastAsia="Calibri" w:hAnsi="Times" w:cs="Times New Roman"/>
          <w:sz w:val="24"/>
          <w:szCs w:val="24"/>
        </w:rPr>
        <w:t xml:space="preserve">1976 – </w:t>
      </w:r>
      <w:r>
        <w:rPr>
          <w:rFonts w:ascii="Times" w:eastAsia="Calibri" w:hAnsi="Times" w:cs="Times New Roman"/>
          <w:sz w:val="24"/>
          <w:szCs w:val="24"/>
        </w:rPr>
        <w:t xml:space="preserve"> 10/</w:t>
      </w:r>
      <w:r w:rsidRPr="00574F32">
        <w:rPr>
          <w:rFonts w:ascii="Times" w:eastAsia="Calibri" w:hAnsi="Times" w:cs="Times New Roman"/>
          <w:sz w:val="24"/>
          <w:szCs w:val="24"/>
        </w:rPr>
        <w:t>1977</w:t>
      </w:r>
      <w:r>
        <w:rPr>
          <w:rFonts w:ascii="Times" w:eastAsia="Calibri" w:hAnsi="Times" w:cs="Times New Roman"/>
          <w:sz w:val="24"/>
          <w:szCs w:val="24"/>
        </w:rPr>
        <w:t>)</w:t>
      </w:r>
      <w:r w:rsidRPr="00574F32">
        <w:rPr>
          <w:rFonts w:ascii="Times" w:eastAsia="Calibri" w:hAnsi="Times" w:cs="Times New Roman"/>
          <w:sz w:val="24"/>
          <w:szCs w:val="24"/>
        </w:rPr>
        <w:br/>
      </w:r>
      <w:r>
        <w:rPr>
          <w:rFonts w:ascii="Times" w:eastAsia="Calibri" w:hAnsi="Times" w:cs="Times New Roman"/>
          <w:b/>
          <w:sz w:val="24"/>
          <w:szCs w:val="24"/>
        </w:rPr>
        <w:br/>
      </w:r>
      <w:r w:rsidRPr="00574F32">
        <w:rPr>
          <w:rFonts w:ascii="Times" w:eastAsia="Calibri" w:hAnsi="Times" w:cs="Times New Roman"/>
          <w:b/>
          <w:sz w:val="24"/>
          <w:szCs w:val="24"/>
        </w:rPr>
        <w:t>Claims Processor</w:t>
      </w:r>
      <w:r w:rsidRPr="00574F32">
        <w:rPr>
          <w:rFonts w:ascii="Times" w:eastAsia="Calibri" w:hAnsi="Times" w:cs="Times New Roman"/>
          <w:b/>
          <w:sz w:val="24"/>
          <w:szCs w:val="24"/>
        </w:rPr>
        <w:br/>
      </w:r>
      <w:r>
        <w:rPr>
          <w:rFonts w:ascii="Times" w:eastAsia="Calibri" w:hAnsi="Times" w:cs="Times New Roman"/>
          <w:sz w:val="24"/>
          <w:szCs w:val="24"/>
        </w:rPr>
        <w:t>*</w:t>
      </w:r>
      <w:r w:rsidRPr="00574F32">
        <w:rPr>
          <w:rFonts w:ascii="Times" w:eastAsia="Calibri" w:hAnsi="Times" w:cs="Times New Roman"/>
          <w:sz w:val="24"/>
          <w:szCs w:val="24"/>
        </w:rPr>
        <w:t>Processed medical claims and provided phone support to customers</w:t>
      </w:r>
    </w:p>
    <w:p w:rsidR="00574F32" w:rsidRDefault="00574F32" w:rsidP="00E41D68">
      <w:pPr>
        <w:pStyle w:val="NoSpacing"/>
        <w:rPr>
          <w:rFonts w:ascii="Times" w:hAnsi="Times" w:cs="Times New Roman"/>
          <w:sz w:val="24"/>
          <w:szCs w:val="24"/>
        </w:rPr>
      </w:pPr>
    </w:p>
    <w:p w:rsidR="00197FD6" w:rsidRDefault="00197FD6" w:rsidP="00763D3B">
      <w:pPr>
        <w:spacing w:after="0" w:line="240" w:lineRule="auto"/>
        <w:ind w:left="-360"/>
        <w:rPr>
          <w:rFonts w:ascii="Times" w:hAnsi="Times" w:cs="Times New Roman"/>
          <w:b/>
          <w:sz w:val="24"/>
          <w:szCs w:val="24"/>
        </w:rPr>
      </w:pPr>
    </w:p>
    <w:p w:rsidR="00763D3B" w:rsidRDefault="00765E8A" w:rsidP="00763D3B">
      <w:pPr>
        <w:spacing w:after="0" w:line="240" w:lineRule="auto"/>
        <w:ind w:left="-360"/>
        <w:rPr>
          <w:rFonts w:ascii="Times" w:hAnsi="Times" w:cs="Times New Roman"/>
          <w:b/>
          <w:sz w:val="24"/>
          <w:szCs w:val="24"/>
        </w:rPr>
      </w:pPr>
      <w:r w:rsidRPr="00765E8A">
        <w:rPr>
          <w:rFonts w:ascii="Times" w:hAnsi="Times" w:cs="Times New Roman"/>
          <w:b/>
          <w:sz w:val="24"/>
          <w:szCs w:val="24"/>
        </w:rPr>
        <w:t xml:space="preserve">      </w:t>
      </w:r>
      <w:r w:rsidR="005561E5">
        <w:rPr>
          <w:rFonts w:ascii="Times" w:hAnsi="Times" w:cs="Times New Roman"/>
          <w:b/>
          <w:sz w:val="24"/>
          <w:szCs w:val="24"/>
        </w:rPr>
        <w:t>EDUCATION</w:t>
      </w:r>
    </w:p>
    <w:p w:rsidR="005561E5" w:rsidRDefault="005561E5" w:rsidP="00763D3B">
      <w:pPr>
        <w:spacing w:after="0" w:line="240" w:lineRule="auto"/>
        <w:ind w:left="-360"/>
      </w:pPr>
    </w:p>
    <w:p w:rsidR="00197FD6" w:rsidRDefault="00765E8A" w:rsidP="00763D3B">
      <w:pPr>
        <w:spacing w:after="0" w:line="240" w:lineRule="auto"/>
        <w:ind w:left="-360"/>
        <w:rPr>
          <w:rFonts w:ascii="Times" w:hAnsi="Times" w:cs="Times New Roman"/>
          <w:sz w:val="24"/>
          <w:szCs w:val="24"/>
        </w:rPr>
      </w:pPr>
      <w:r>
        <w:rPr>
          <w:rFonts w:ascii="Times" w:hAnsi="Times" w:cs="Times New Roman"/>
          <w:sz w:val="24"/>
          <w:szCs w:val="24"/>
        </w:rPr>
        <w:t xml:space="preserve">     </w:t>
      </w:r>
      <w:r w:rsidR="00197FD6">
        <w:rPr>
          <w:rFonts w:ascii="Times" w:hAnsi="Times" w:cs="Times New Roman"/>
          <w:sz w:val="24"/>
          <w:szCs w:val="24"/>
        </w:rPr>
        <w:t xml:space="preserve">*Graduate of </w:t>
      </w:r>
      <w:r w:rsidR="000C0012" w:rsidRPr="003D370D">
        <w:rPr>
          <w:rFonts w:ascii="Times" w:hAnsi="Times" w:cs="Times New Roman"/>
          <w:sz w:val="24"/>
          <w:szCs w:val="24"/>
        </w:rPr>
        <w:t>North High School, Denver, CO</w:t>
      </w:r>
      <w:r w:rsidR="00197FD6">
        <w:rPr>
          <w:rFonts w:ascii="Times" w:hAnsi="Times" w:cs="Times New Roman"/>
          <w:sz w:val="24"/>
          <w:szCs w:val="24"/>
        </w:rPr>
        <w:t xml:space="preserve"> – 1976.</w:t>
      </w:r>
    </w:p>
    <w:p w:rsidR="00197FD6" w:rsidRDefault="00197FD6" w:rsidP="00197FD6">
      <w:pPr>
        <w:spacing w:after="0" w:line="240" w:lineRule="auto"/>
        <w:ind w:left="-360"/>
        <w:rPr>
          <w:rFonts w:ascii="Times" w:hAnsi="Times" w:cs="Times New Roman"/>
          <w:sz w:val="24"/>
          <w:szCs w:val="24"/>
        </w:rPr>
      </w:pPr>
      <w:r>
        <w:rPr>
          <w:rFonts w:ascii="Times" w:hAnsi="Times" w:cs="Times New Roman"/>
          <w:sz w:val="24"/>
          <w:szCs w:val="24"/>
        </w:rPr>
        <w:t xml:space="preserve">     *Airline Reservation Training/Customer Service – 1980-1981.</w:t>
      </w:r>
    </w:p>
    <w:p w:rsidR="00DC6746" w:rsidRDefault="00197FD6" w:rsidP="00197FD6">
      <w:pPr>
        <w:spacing w:after="0" w:line="240" w:lineRule="auto"/>
        <w:ind w:left="-360"/>
        <w:rPr>
          <w:rFonts w:ascii="Times" w:hAnsi="Times" w:cs="Times New Roman"/>
          <w:sz w:val="24"/>
          <w:szCs w:val="24"/>
        </w:rPr>
      </w:pPr>
      <w:r>
        <w:rPr>
          <w:rFonts w:ascii="Times" w:hAnsi="Times" w:cs="Times New Roman"/>
          <w:sz w:val="24"/>
          <w:szCs w:val="24"/>
        </w:rPr>
        <w:t xml:space="preserve">     *</w:t>
      </w:r>
      <w:r w:rsidR="00DC6746">
        <w:rPr>
          <w:rFonts w:ascii="Times" w:hAnsi="Times" w:cs="Times New Roman"/>
          <w:sz w:val="24"/>
          <w:szCs w:val="24"/>
        </w:rPr>
        <w:t>Completed courses in business, computers and finance at Emily Griffith Business School – 1981-1983.</w:t>
      </w:r>
    </w:p>
    <w:p w:rsidR="00DC6746" w:rsidRDefault="00197FD6" w:rsidP="00197FD6">
      <w:pPr>
        <w:spacing w:after="0" w:line="240" w:lineRule="auto"/>
        <w:ind w:left="-360"/>
        <w:rPr>
          <w:rFonts w:ascii="Times" w:hAnsi="Times" w:cs="Times New Roman"/>
          <w:sz w:val="24"/>
          <w:szCs w:val="24"/>
        </w:rPr>
      </w:pPr>
      <w:r>
        <w:rPr>
          <w:rFonts w:ascii="Times" w:hAnsi="Times" w:cs="Times New Roman"/>
          <w:sz w:val="24"/>
          <w:szCs w:val="24"/>
        </w:rPr>
        <w:t xml:space="preserve">     *</w:t>
      </w:r>
      <w:r w:rsidR="00DC6746">
        <w:rPr>
          <w:rFonts w:ascii="Times" w:hAnsi="Times" w:cs="Times New Roman"/>
          <w:sz w:val="24"/>
          <w:szCs w:val="24"/>
        </w:rPr>
        <w:t>Attended and completed seminars and training courses for FNMA, GNMA, FHLMC and CHFA sponsored by</w:t>
      </w:r>
    </w:p>
    <w:p w:rsidR="00DC6746" w:rsidRDefault="00DC6746" w:rsidP="00197FD6">
      <w:pPr>
        <w:spacing w:after="0" w:line="240" w:lineRule="auto"/>
        <w:ind w:left="-360"/>
        <w:rPr>
          <w:rFonts w:ascii="Times" w:hAnsi="Times" w:cs="Times New Roman"/>
          <w:sz w:val="24"/>
          <w:szCs w:val="24"/>
        </w:rPr>
      </w:pPr>
      <w:r>
        <w:rPr>
          <w:rFonts w:ascii="Times" w:hAnsi="Times" w:cs="Times New Roman"/>
          <w:sz w:val="24"/>
          <w:szCs w:val="24"/>
        </w:rPr>
        <w:t xml:space="preserve">       the Mortgage Bankers Association and the respective Government Sponsored Enterprises.</w:t>
      </w:r>
    </w:p>
    <w:p w:rsidR="00DC6746" w:rsidRDefault="00DC6746" w:rsidP="00763D3B">
      <w:pPr>
        <w:spacing w:after="0" w:line="240" w:lineRule="auto"/>
        <w:ind w:left="-360"/>
        <w:rPr>
          <w:rFonts w:ascii="Times" w:hAnsi="Times" w:cs="Times New Roman"/>
          <w:sz w:val="24"/>
          <w:szCs w:val="24"/>
        </w:rPr>
      </w:pPr>
      <w:r>
        <w:rPr>
          <w:rFonts w:ascii="Times" w:hAnsi="Times" w:cs="Times New Roman"/>
          <w:sz w:val="24"/>
          <w:szCs w:val="24"/>
        </w:rPr>
        <w:t xml:space="preserve">     *Completed extensive training courses for Fidelity (ALLTELL) in connection with ARM loans, cash and </w:t>
      </w:r>
    </w:p>
    <w:p w:rsidR="00DC6746" w:rsidRDefault="00DC6746" w:rsidP="00763D3B">
      <w:pPr>
        <w:spacing w:after="0" w:line="240" w:lineRule="auto"/>
        <w:ind w:left="-360"/>
        <w:rPr>
          <w:rFonts w:ascii="Times" w:hAnsi="Times" w:cs="Times New Roman"/>
          <w:sz w:val="24"/>
          <w:szCs w:val="24"/>
        </w:rPr>
      </w:pPr>
      <w:r>
        <w:rPr>
          <w:rFonts w:ascii="Times" w:hAnsi="Times" w:cs="Times New Roman"/>
          <w:sz w:val="24"/>
          <w:szCs w:val="24"/>
        </w:rPr>
        <w:t xml:space="preserve">       investor reporting.</w:t>
      </w:r>
    </w:p>
    <w:p w:rsidR="00DC6746" w:rsidRDefault="00765E8A" w:rsidP="00DC6746">
      <w:pPr>
        <w:spacing w:after="0" w:line="240" w:lineRule="auto"/>
        <w:ind w:left="-360"/>
        <w:rPr>
          <w:rFonts w:ascii="Times" w:hAnsi="Times" w:cs="Times New Roman"/>
          <w:sz w:val="24"/>
          <w:szCs w:val="24"/>
        </w:rPr>
      </w:pPr>
      <w:r>
        <w:rPr>
          <w:rFonts w:ascii="Times" w:hAnsi="Times" w:cs="Times New Roman"/>
          <w:sz w:val="24"/>
          <w:szCs w:val="24"/>
        </w:rPr>
        <w:t xml:space="preserve">    </w:t>
      </w:r>
      <w:r w:rsidR="00DC6746">
        <w:rPr>
          <w:rFonts w:ascii="Times" w:hAnsi="Times" w:cs="Times New Roman"/>
          <w:sz w:val="24"/>
          <w:szCs w:val="24"/>
        </w:rPr>
        <w:t>*Completed annual compliance training courses while in the employment of Aurora Bank FSB.</w:t>
      </w:r>
    </w:p>
    <w:p w:rsidR="009A5F85" w:rsidRPr="009A5F85" w:rsidRDefault="009A5F85" w:rsidP="00763D3B">
      <w:pPr>
        <w:rPr>
          <w:rFonts w:ascii="Times" w:hAnsi="Times" w:cs="Times New Roman"/>
          <w:b/>
          <w:sz w:val="24"/>
          <w:szCs w:val="24"/>
          <w:u w:val="single"/>
        </w:rPr>
      </w:pPr>
    </w:p>
    <w:sectPr w:rsidR="009A5F85" w:rsidRPr="009A5F85" w:rsidSect="001C66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23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B7F5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0527557"/>
    <w:multiLevelType w:val="singleLevel"/>
    <w:tmpl w:val="04090001"/>
    <w:lvl w:ilvl="0">
      <w:start w:val="1"/>
      <w:numFmt w:val="bullet"/>
      <w:lvlText w:val=""/>
      <w:lvlJc w:val="left"/>
      <w:pPr>
        <w:tabs>
          <w:tab w:val="num" w:pos="2700"/>
        </w:tabs>
        <w:ind w:left="2700" w:hanging="360"/>
      </w:pPr>
      <w:rPr>
        <w:rFonts w:ascii="Symbol" w:hAnsi="Symbol" w:hint="default"/>
      </w:rPr>
    </w:lvl>
  </w:abstractNum>
  <w:abstractNum w:abstractNumId="3">
    <w:nsid w:val="31292CC1"/>
    <w:multiLevelType w:val="hybridMultilevel"/>
    <w:tmpl w:val="5A281288"/>
    <w:lvl w:ilvl="0" w:tplc="C6EAA258">
      <w:start w:val="1"/>
      <w:numFmt w:val="bullet"/>
      <w:lvlText w:val=""/>
      <w:lvlJc w:val="left"/>
      <w:pPr>
        <w:tabs>
          <w:tab w:val="num" w:pos="720"/>
        </w:tabs>
        <w:ind w:left="720" w:hanging="360"/>
      </w:pPr>
      <w:rPr>
        <w:rFonts w:ascii="Wingdings" w:hAnsi="Wingdings" w:hint="default"/>
      </w:rPr>
    </w:lvl>
    <w:lvl w:ilvl="1" w:tplc="4B485EDA" w:tentative="1">
      <w:start w:val="1"/>
      <w:numFmt w:val="bullet"/>
      <w:lvlText w:val="o"/>
      <w:lvlJc w:val="left"/>
      <w:pPr>
        <w:tabs>
          <w:tab w:val="num" w:pos="1440"/>
        </w:tabs>
        <w:ind w:left="1440" w:hanging="360"/>
      </w:pPr>
      <w:rPr>
        <w:rFonts w:ascii="Courier New" w:hAnsi="Courier New" w:hint="default"/>
      </w:rPr>
    </w:lvl>
    <w:lvl w:ilvl="2" w:tplc="29AC0162" w:tentative="1">
      <w:start w:val="1"/>
      <w:numFmt w:val="bullet"/>
      <w:lvlText w:val=""/>
      <w:lvlJc w:val="left"/>
      <w:pPr>
        <w:tabs>
          <w:tab w:val="num" w:pos="2160"/>
        </w:tabs>
        <w:ind w:left="2160" w:hanging="360"/>
      </w:pPr>
      <w:rPr>
        <w:rFonts w:ascii="Wingdings" w:hAnsi="Wingdings" w:hint="default"/>
      </w:rPr>
    </w:lvl>
    <w:lvl w:ilvl="3" w:tplc="740A22C6" w:tentative="1">
      <w:start w:val="1"/>
      <w:numFmt w:val="bullet"/>
      <w:lvlText w:val=""/>
      <w:lvlJc w:val="left"/>
      <w:pPr>
        <w:tabs>
          <w:tab w:val="num" w:pos="2880"/>
        </w:tabs>
        <w:ind w:left="2880" w:hanging="360"/>
      </w:pPr>
      <w:rPr>
        <w:rFonts w:ascii="Symbol" w:hAnsi="Symbol" w:hint="default"/>
      </w:rPr>
    </w:lvl>
    <w:lvl w:ilvl="4" w:tplc="4A2CFD82" w:tentative="1">
      <w:start w:val="1"/>
      <w:numFmt w:val="bullet"/>
      <w:lvlText w:val="o"/>
      <w:lvlJc w:val="left"/>
      <w:pPr>
        <w:tabs>
          <w:tab w:val="num" w:pos="3600"/>
        </w:tabs>
        <w:ind w:left="3600" w:hanging="360"/>
      </w:pPr>
      <w:rPr>
        <w:rFonts w:ascii="Courier New" w:hAnsi="Courier New" w:hint="default"/>
      </w:rPr>
    </w:lvl>
    <w:lvl w:ilvl="5" w:tplc="FF8EAE62" w:tentative="1">
      <w:start w:val="1"/>
      <w:numFmt w:val="bullet"/>
      <w:lvlText w:val=""/>
      <w:lvlJc w:val="left"/>
      <w:pPr>
        <w:tabs>
          <w:tab w:val="num" w:pos="4320"/>
        </w:tabs>
        <w:ind w:left="4320" w:hanging="360"/>
      </w:pPr>
      <w:rPr>
        <w:rFonts w:ascii="Wingdings" w:hAnsi="Wingdings" w:hint="default"/>
      </w:rPr>
    </w:lvl>
    <w:lvl w:ilvl="6" w:tplc="64E8B520" w:tentative="1">
      <w:start w:val="1"/>
      <w:numFmt w:val="bullet"/>
      <w:lvlText w:val=""/>
      <w:lvlJc w:val="left"/>
      <w:pPr>
        <w:tabs>
          <w:tab w:val="num" w:pos="5040"/>
        </w:tabs>
        <w:ind w:left="5040" w:hanging="360"/>
      </w:pPr>
      <w:rPr>
        <w:rFonts w:ascii="Symbol" w:hAnsi="Symbol" w:hint="default"/>
      </w:rPr>
    </w:lvl>
    <w:lvl w:ilvl="7" w:tplc="0D9095D2" w:tentative="1">
      <w:start w:val="1"/>
      <w:numFmt w:val="bullet"/>
      <w:lvlText w:val="o"/>
      <w:lvlJc w:val="left"/>
      <w:pPr>
        <w:tabs>
          <w:tab w:val="num" w:pos="5760"/>
        </w:tabs>
        <w:ind w:left="5760" w:hanging="360"/>
      </w:pPr>
      <w:rPr>
        <w:rFonts w:ascii="Courier New" w:hAnsi="Courier New" w:hint="default"/>
      </w:rPr>
    </w:lvl>
    <w:lvl w:ilvl="8" w:tplc="13A4C46E" w:tentative="1">
      <w:start w:val="1"/>
      <w:numFmt w:val="bullet"/>
      <w:lvlText w:val=""/>
      <w:lvlJc w:val="left"/>
      <w:pPr>
        <w:tabs>
          <w:tab w:val="num" w:pos="6480"/>
        </w:tabs>
        <w:ind w:left="6480" w:hanging="360"/>
      </w:pPr>
      <w:rPr>
        <w:rFonts w:ascii="Wingdings" w:hAnsi="Wingdings" w:hint="default"/>
      </w:rPr>
    </w:lvl>
  </w:abstractNum>
  <w:abstractNum w:abstractNumId="4">
    <w:nsid w:val="338070ED"/>
    <w:multiLevelType w:val="hybridMultilevel"/>
    <w:tmpl w:val="2B12D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9A5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285471"/>
    <w:multiLevelType w:val="hybridMultilevel"/>
    <w:tmpl w:val="A52E6C3E"/>
    <w:lvl w:ilvl="0" w:tplc="FAB453A8">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B625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EF76C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AD11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AF018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3"/>
  </w:num>
  <w:num w:numId="4">
    <w:abstractNumId w:val="5"/>
  </w:num>
  <w:num w:numId="5">
    <w:abstractNumId w:val="10"/>
  </w:num>
  <w:num w:numId="6">
    <w:abstractNumId w:val="7"/>
  </w:num>
  <w:num w:numId="7">
    <w:abstractNumId w:val="2"/>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CD"/>
    <w:rsid w:val="00001248"/>
    <w:rsid w:val="00020FB9"/>
    <w:rsid w:val="00024FCD"/>
    <w:rsid w:val="00062DC7"/>
    <w:rsid w:val="0007253C"/>
    <w:rsid w:val="000C0012"/>
    <w:rsid w:val="0010216A"/>
    <w:rsid w:val="0010530A"/>
    <w:rsid w:val="00155052"/>
    <w:rsid w:val="00177D6B"/>
    <w:rsid w:val="00197FD6"/>
    <w:rsid w:val="001C66D3"/>
    <w:rsid w:val="001F43ED"/>
    <w:rsid w:val="00215604"/>
    <w:rsid w:val="00226366"/>
    <w:rsid w:val="00280DB1"/>
    <w:rsid w:val="002903B3"/>
    <w:rsid w:val="002A6128"/>
    <w:rsid w:val="002E0507"/>
    <w:rsid w:val="002E7F5C"/>
    <w:rsid w:val="002F18EC"/>
    <w:rsid w:val="0030263B"/>
    <w:rsid w:val="00306B2F"/>
    <w:rsid w:val="00330A63"/>
    <w:rsid w:val="00334E39"/>
    <w:rsid w:val="00342012"/>
    <w:rsid w:val="00345AD3"/>
    <w:rsid w:val="00366BD2"/>
    <w:rsid w:val="00372635"/>
    <w:rsid w:val="003D108E"/>
    <w:rsid w:val="003D370D"/>
    <w:rsid w:val="003F1C48"/>
    <w:rsid w:val="00411105"/>
    <w:rsid w:val="00437A5E"/>
    <w:rsid w:val="00446046"/>
    <w:rsid w:val="00456A29"/>
    <w:rsid w:val="004655E1"/>
    <w:rsid w:val="00490C3E"/>
    <w:rsid w:val="004A006C"/>
    <w:rsid w:val="004C64F7"/>
    <w:rsid w:val="004E63FA"/>
    <w:rsid w:val="004F2006"/>
    <w:rsid w:val="00507796"/>
    <w:rsid w:val="00550B11"/>
    <w:rsid w:val="005561E5"/>
    <w:rsid w:val="00574F32"/>
    <w:rsid w:val="005B6507"/>
    <w:rsid w:val="005C2843"/>
    <w:rsid w:val="005C2D2B"/>
    <w:rsid w:val="00600F86"/>
    <w:rsid w:val="00604E11"/>
    <w:rsid w:val="00611376"/>
    <w:rsid w:val="0062175D"/>
    <w:rsid w:val="006868E5"/>
    <w:rsid w:val="006A3751"/>
    <w:rsid w:val="006A5375"/>
    <w:rsid w:val="006C3814"/>
    <w:rsid w:val="006F3362"/>
    <w:rsid w:val="00706A76"/>
    <w:rsid w:val="007274C9"/>
    <w:rsid w:val="00734A36"/>
    <w:rsid w:val="00763D3B"/>
    <w:rsid w:val="00765E8A"/>
    <w:rsid w:val="00766C09"/>
    <w:rsid w:val="007A555D"/>
    <w:rsid w:val="007C365D"/>
    <w:rsid w:val="007F595A"/>
    <w:rsid w:val="008349D3"/>
    <w:rsid w:val="0083753E"/>
    <w:rsid w:val="00841EFC"/>
    <w:rsid w:val="0084372E"/>
    <w:rsid w:val="00843B63"/>
    <w:rsid w:val="00866CBF"/>
    <w:rsid w:val="008A533B"/>
    <w:rsid w:val="008B617B"/>
    <w:rsid w:val="008C09F2"/>
    <w:rsid w:val="008D00EF"/>
    <w:rsid w:val="008E0470"/>
    <w:rsid w:val="008E38CD"/>
    <w:rsid w:val="009006E9"/>
    <w:rsid w:val="00934E8D"/>
    <w:rsid w:val="00942390"/>
    <w:rsid w:val="00970340"/>
    <w:rsid w:val="009A5F85"/>
    <w:rsid w:val="009B2BA6"/>
    <w:rsid w:val="009B60F6"/>
    <w:rsid w:val="009C4A00"/>
    <w:rsid w:val="009D273D"/>
    <w:rsid w:val="00A71254"/>
    <w:rsid w:val="00A95BD3"/>
    <w:rsid w:val="00AE34C6"/>
    <w:rsid w:val="00AE629D"/>
    <w:rsid w:val="00AE6DA1"/>
    <w:rsid w:val="00AF7297"/>
    <w:rsid w:val="00B17F03"/>
    <w:rsid w:val="00B20F37"/>
    <w:rsid w:val="00B62CB6"/>
    <w:rsid w:val="00B909F6"/>
    <w:rsid w:val="00C0565B"/>
    <w:rsid w:val="00CC10D2"/>
    <w:rsid w:val="00CD1E5C"/>
    <w:rsid w:val="00CD388B"/>
    <w:rsid w:val="00CF3533"/>
    <w:rsid w:val="00D748CA"/>
    <w:rsid w:val="00DC05B9"/>
    <w:rsid w:val="00DC3AE0"/>
    <w:rsid w:val="00DC6746"/>
    <w:rsid w:val="00E17FF3"/>
    <w:rsid w:val="00E41D68"/>
    <w:rsid w:val="00E90CAB"/>
    <w:rsid w:val="00EC4DF1"/>
    <w:rsid w:val="00EE7BDB"/>
    <w:rsid w:val="00EF4582"/>
    <w:rsid w:val="00F04A50"/>
    <w:rsid w:val="00F2244A"/>
    <w:rsid w:val="00F74689"/>
    <w:rsid w:val="00FA310D"/>
    <w:rsid w:val="00FC5152"/>
    <w:rsid w:val="00FD6499"/>
    <w:rsid w:val="00FE24CF"/>
    <w:rsid w:val="00FF6B38"/>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A5375"/>
    <w:pPr>
      <w:keepNext/>
      <w:spacing w:after="0" w:line="240" w:lineRule="auto"/>
      <w:ind w:left="216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5B9"/>
    <w:pPr>
      <w:ind w:left="720"/>
      <w:contextualSpacing/>
    </w:pPr>
  </w:style>
  <w:style w:type="paragraph" w:styleId="NoSpacing">
    <w:name w:val="No Spacing"/>
    <w:uiPriority w:val="1"/>
    <w:qFormat/>
    <w:rsid w:val="00AE6DA1"/>
    <w:pPr>
      <w:spacing w:after="0" w:line="240" w:lineRule="auto"/>
    </w:pPr>
  </w:style>
  <w:style w:type="character" w:styleId="Hyperlink">
    <w:name w:val="Hyperlink"/>
    <w:rsid w:val="00604E11"/>
    <w:rPr>
      <w:color w:val="0000FF"/>
      <w:u w:val="single"/>
    </w:rPr>
  </w:style>
  <w:style w:type="character" w:customStyle="1" w:styleId="Heading2Char">
    <w:name w:val="Heading 2 Char"/>
    <w:basedOn w:val="DefaultParagraphFont"/>
    <w:link w:val="Heading2"/>
    <w:rsid w:val="006A5375"/>
    <w:rPr>
      <w:rFonts w:ascii="Times New Roman" w:eastAsia="Times New Roman" w:hAnsi="Times New Roman" w:cs="Times New Roman"/>
      <w:b/>
      <w:sz w:val="20"/>
      <w:szCs w:val="20"/>
    </w:rPr>
  </w:style>
  <w:style w:type="character" w:styleId="Strong">
    <w:name w:val="Strong"/>
    <w:basedOn w:val="DefaultParagraphFont"/>
    <w:uiPriority w:val="22"/>
    <w:qFormat/>
    <w:rsid w:val="006113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A5375"/>
    <w:pPr>
      <w:keepNext/>
      <w:spacing w:after="0" w:line="240" w:lineRule="auto"/>
      <w:ind w:left="2160"/>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5B9"/>
    <w:pPr>
      <w:ind w:left="720"/>
      <w:contextualSpacing/>
    </w:pPr>
  </w:style>
  <w:style w:type="paragraph" w:styleId="NoSpacing">
    <w:name w:val="No Spacing"/>
    <w:uiPriority w:val="1"/>
    <w:qFormat/>
    <w:rsid w:val="00AE6DA1"/>
    <w:pPr>
      <w:spacing w:after="0" w:line="240" w:lineRule="auto"/>
    </w:pPr>
  </w:style>
  <w:style w:type="character" w:styleId="Hyperlink">
    <w:name w:val="Hyperlink"/>
    <w:rsid w:val="00604E11"/>
    <w:rPr>
      <w:color w:val="0000FF"/>
      <w:u w:val="single"/>
    </w:rPr>
  </w:style>
  <w:style w:type="character" w:customStyle="1" w:styleId="Heading2Char">
    <w:name w:val="Heading 2 Char"/>
    <w:basedOn w:val="DefaultParagraphFont"/>
    <w:link w:val="Heading2"/>
    <w:rsid w:val="006A5375"/>
    <w:rPr>
      <w:rFonts w:ascii="Times New Roman" w:eastAsia="Times New Roman" w:hAnsi="Times New Roman" w:cs="Times New Roman"/>
      <w:b/>
      <w:sz w:val="20"/>
      <w:szCs w:val="20"/>
    </w:rPr>
  </w:style>
  <w:style w:type="character" w:styleId="Strong">
    <w:name w:val="Strong"/>
    <w:basedOn w:val="DefaultParagraphFont"/>
    <w:uiPriority w:val="22"/>
    <w:qFormat/>
    <w:rsid w:val="00611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jfentprz@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9FD0-CC42-409E-9E5B-C85F5369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AuroraBank FSB</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cfarley</dc:creator>
  <cp:lastModifiedBy>owner</cp:lastModifiedBy>
  <cp:revision>2</cp:revision>
  <dcterms:created xsi:type="dcterms:W3CDTF">2013-05-30T21:11:00Z</dcterms:created>
  <dcterms:modified xsi:type="dcterms:W3CDTF">2013-05-30T21:11:00Z</dcterms:modified>
</cp:coreProperties>
</file>