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7C" w:rsidRPr="000E21F2" w:rsidRDefault="0055327C">
      <w:pPr>
        <w:pStyle w:val="NoSpacing"/>
        <w:rPr>
          <w:color w:val="002060"/>
        </w:rPr>
      </w:pPr>
    </w:p>
    <w:tbl>
      <w:tblPr>
        <w:tblW w:w="4909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0A0"/>
      </w:tblPr>
      <w:tblGrid>
        <w:gridCol w:w="357"/>
        <w:gridCol w:w="9194"/>
      </w:tblGrid>
      <w:tr w:rsidR="0055327C" w:rsidRPr="000E21F2" w:rsidTr="00A25D4C">
        <w:trPr>
          <w:trHeight w:val="831"/>
          <w:jc w:val="center"/>
        </w:trPr>
        <w:tc>
          <w:tcPr>
            <w:tcW w:w="357" w:type="dxa"/>
            <w:shd w:val="clear" w:color="auto" w:fill="9FB8CD"/>
          </w:tcPr>
          <w:p w:rsidR="0055327C" w:rsidRPr="000E21F2" w:rsidRDefault="0055327C" w:rsidP="00037D88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9194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5327C" w:rsidRPr="000E21F2" w:rsidRDefault="0055327C">
            <w:pPr>
              <w:pStyle w:val="PersonalName"/>
              <w:rPr>
                <w:color w:val="002060"/>
                <w:sz w:val="34"/>
                <w:szCs w:val="34"/>
              </w:rPr>
            </w:pPr>
            <w:r w:rsidRPr="000E21F2">
              <w:rPr>
                <w:color w:val="002060"/>
                <w:spacing w:val="10"/>
                <w:sz w:val="34"/>
                <w:szCs w:val="34"/>
              </w:rPr>
              <w:sym w:font="Wingdings 3" w:char="F07D"/>
            </w:r>
            <w:r w:rsidRPr="000E21F2">
              <w:rPr>
                <w:color w:val="00B0F0"/>
                <w:sz w:val="34"/>
                <w:szCs w:val="34"/>
              </w:rPr>
              <w:t>Ayman H. Fageer</w:t>
            </w:r>
          </w:p>
          <w:p w:rsidR="00A25D4C" w:rsidRDefault="00A25D4C" w:rsidP="00A25D4C">
            <w:pPr>
              <w:pStyle w:val="AddressText"/>
              <w:spacing w:before="0" w:line="240" w:lineRule="auto"/>
              <w:jc w:val="center"/>
              <w:rPr>
                <w:b/>
                <w:bCs/>
                <w:color w:val="002060"/>
                <w:sz w:val="19"/>
                <w:szCs w:val="19"/>
              </w:rPr>
            </w:pPr>
            <w:r>
              <w:rPr>
                <w:b/>
                <w:bCs/>
                <w:color w:val="002060"/>
                <w:sz w:val="19"/>
                <w:szCs w:val="19"/>
              </w:rPr>
              <w:t xml:space="preserve">                                                                           </w:t>
            </w:r>
            <w:r w:rsidR="00501150" w:rsidRPr="000E21F2">
              <w:rPr>
                <w:b/>
                <w:bCs/>
                <w:color w:val="002060"/>
                <w:sz w:val="19"/>
                <w:szCs w:val="19"/>
              </w:rPr>
              <w:t>13453 Ivy Street, CO 80602</w:t>
            </w:r>
          </w:p>
          <w:p w:rsidR="0055327C" w:rsidRPr="000E21F2" w:rsidRDefault="00A25D4C" w:rsidP="00A25D4C">
            <w:pPr>
              <w:pStyle w:val="AddressText"/>
              <w:spacing w:before="0" w:line="240" w:lineRule="auto"/>
              <w:jc w:val="center"/>
              <w:rPr>
                <w:b/>
                <w:bCs/>
                <w:color w:val="002060"/>
                <w:sz w:val="19"/>
                <w:szCs w:val="19"/>
              </w:rPr>
            </w:pPr>
            <w:r>
              <w:rPr>
                <w:b/>
                <w:bCs/>
                <w:color w:val="002060"/>
                <w:sz w:val="19"/>
                <w:szCs w:val="19"/>
              </w:rPr>
              <w:t xml:space="preserve">                                                                   </w:t>
            </w:r>
            <w:r w:rsidR="00AD4FB4" w:rsidRPr="000E21F2">
              <w:rPr>
                <w:b/>
                <w:bCs/>
                <w:color w:val="002060"/>
                <w:sz w:val="19"/>
                <w:szCs w:val="19"/>
              </w:rPr>
              <w:t>Phone: 303-884-9690</w:t>
            </w:r>
          </w:p>
          <w:p w:rsidR="0055327C" w:rsidRDefault="0055327C" w:rsidP="002958FF">
            <w:pPr>
              <w:pStyle w:val="AddressText"/>
              <w:spacing w:before="0" w:line="240" w:lineRule="auto"/>
              <w:rPr>
                <w:b/>
                <w:bCs/>
                <w:color w:val="002060"/>
                <w:sz w:val="19"/>
                <w:szCs w:val="19"/>
              </w:rPr>
            </w:pPr>
            <w:r w:rsidRPr="000E21F2">
              <w:rPr>
                <w:b/>
                <w:bCs/>
                <w:color w:val="002060"/>
                <w:sz w:val="19"/>
                <w:szCs w:val="19"/>
              </w:rPr>
              <w:t xml:space="preserve">E-mail: </w:t>
            </w:r>
            <w:hyperlink r:id="rId7" w:history="1">
              <w:r w:rsidR="00A25D4C" w:rsidRPr="00267A17">
                <w:rPr>
                  <w:rStyle w:val="Hyperlink"/>
                  <w:b/>
                  <w:bCs/>
                  <w:sz w:val="19"/>
                  <w:szCs w:val="19"/>
                </w:rPr>
                <w:t>aym7700@hotmail.com</w:t>
              </w:r>
            </w:hyperlink>
            <w:r w:rsidR="00A25D4C">
              <w:rPr>
                <w:b/>
                <w:bCs/>
                <w:color w:val="002060"/>
                <w:sz w:val="19"/>
                <w:szCs w:val="19"/>
              </w:rPr>
              <w:t xml:space="preserve"> </w:t>
            </w:r>
          </w:p>
          <w:p w:rsidR="005516A8" w:rsidRPr="000E21F2" w:rsidRDefault="005516A8" w:rsidP="005516A8">
            <w:pPr>
              <w:pStyle w:val="AddressText"/>
              <w:spacing w:before="0" w:line="240" w:lineRule="auto"/>
              <w:jc w:val="center"/>
              <w:rPr>
                <w:color w:val="002060"/>
                <w:sz w:val="19"/>
                <w:szCs w:val="19"/>
              </w:rPr>
            </w:pPr>
            <w:r>
              <w:rPr>
                <w:color w:val="002060"/>
                <w:sz w:val="19"/>
                <w:szCs w:val="19"/>
              </w:rPr>
              <w:t xml:space="preserve">                                                                                   </w:t>
            </w:r>
            <w:r w:rsidR="00A25D4C">
              <w:rPr>
                <w:color w:val="002060"/>
                <w:sz w:val="19"/>
                <w:szCs w:val="19"/>
              </w:rPr>
              <w:t xml:space="preserve">                    </w:t>
            </w:r>
            <w:hyperlink r:id="rId8" w:history="1">
              <w:r w:rsidR="00A25D4C" w:rsidRPr="00267A17">
                <w:rPr>
                  <w:rStyle w:val="Hyperlink"/>
                  <w:b/>
                  <w:bCs/>
                  <w:sz w:val="19"/>
                  <w:szCs w:val="19"/>
                </w:rPr>
                <w:t>afageer@chu.edu</w:t>
              </w:r>
            </w:hyperlink>
          </w:p>
        </w:tc>
      </w:tr>
    </w:tbl>
    <w:p w:rsidR="0055327C" w:rsidRPr="000E21F2" w:rsidRDefault="0055327C">
      <w:pPr>
        <w:pStyle w:val="NoSpacing"/>
        <w:rPr>
          <w:color w:val="002060"/>
        </w:rPr>
      </w:pPr>
    </w:p>
    <w:tbl>
      <w:tblPr>
        <w:tblW w:w="4972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0A0"/>
      </w:tblPr>
      <w:tblGrid>
        <w:gridCol w:w="54"/>
        <w:gridCol w:w="9620"/>
      </w:tblGrid>
      <w:tr w:rsidR="0055327C" w:rsidRPr="000E21F2" w:rsidTr="0097271B">
        <w:trPr>
          <w:trHeight w:val="3711"/>
          <w:jc w:val="center"/>
        </w:trPr>
        <w:tc>
          <w:tcPr>
            <w:tcW w:w="363" w:type="dxa"/>
            <w:shd w:val="clear" w:color="auto" w:fill="AAB0C7"/>
          </w:tcPr>
          <w:p w:rsidR="0055327C" w:rsidRPr="000E21F2" w:rsidRDefault="0055327C" w:rsidP="00037D88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5327C" w:rsidRPr="000E21F2" w:rsidRDefault="008400E8" w:rsidP="00600653">
            <w:pPr>
              <w:pStyle w:val="Section"/>
              <w:spacing w:after="0"/>
              <w:rPr>
                <w:color w:val="00B0F0"/>
                <w:sz w:val="23"/>
                <w:szCs w:val="23"/>
              </w:rPr>
            </w:pPr>
            <w:r w:rsidRPr="000E21F2">
              <w:rPr>
                <w:color w:val="00B0F0"/>
                <w:sz w:val="23"/>
                <w:szCs w:val="23"/>
              </w:rPr>
              <w:t>Objective</w:t>
            </w:r>
          </w:p>
          <w:p w:rsidR="00600653" w:rsidRPr="00F60D98" w:rsidRDefault="00600653" w:rsidP="00600653">
            <w:pPr>
              <w:spacing w:after="0" w:line="240" w:lineRule="auto"/>
              <w:ind w:left="360"/>
              <w:rPr>
                <w:rFonts w:ascii="Arial" w:hAnsi="Arial" w:cs="Arial"/>
                <w:color w:val="004488"/>
              </w:rPr>
            </w:pPr>
            <w:r>
              <w:rPr>
                <w:rFonts w:ascii="Bookman Old Style" w:hAnsi="Bookman Old Style"/>
                <w:color w:val="002060"/>
              </w:rPr>
              <w:t xml:space="preserve">      </w:t>
            </w:r>
            <w:r w:rsidR="0055327C" w:rsidRPr="00F60D98">
              <w:rPr>
                <w:rFonts w:ascii="Arial" w:hAnsi="Arial" w:cs="Arial"/>
                <w:color w:val="004488"/>
              </w:rPr>
              <w:t>To achieve a responsible and challenging position</w:t>
            </w:r>
            <w:r w:rsidRPr="00F60D98">
              <w:rPr>
                <w:rFonts w:ascii="Arial" w:hAnsi="Arial" w:cs="Arial"/>
                <w:color w:val="004488"/>
              </w:rPr>
              <w:t xml:space="preserve"> to</w:t>
            </w:r>
            <w:r w:rsidR="0055327C" w:rsidRPr="00F60D98">
              <w:rPr>
                <w:rFonts w:ascii="Arial" w:hAnsi="Arial" w:cs="Arial"/>
                <w:color w:val="004488"/>
              </w:rPr>
              <w:t xml:space="preserve"> </w:t>
            </w:r>
            <w:r w:rsidRPr="00F60D98">
              <w:rPr>
                <w:rFonts w:ascii="Arial" w:hAnsi="Arial" w:cs="Arial"/>
                <w:color w:val="004488"/>
              </w:rPr>
              <w:t>Develop safety procedur</w:t>
            </w:r>
            <w:r w:rsidR="002E1147">
              <w:rPr>
                <w:rFonts w:ascii="Arial" w:hAnsi="Arial" w:cs="Arial"/>
                <w:color w:val="004488"/>
              </w:rPr>
              <w:t>es in operation and equipment and</w:t>
            </w:r>
            <w:r w:rsidRPr="00F60D98">
              <w:rPr>
                <w:rFonts w:ascii="Arial" w:hAnsi="Arial" w:cs="Arial"/>
                <w:color w:val="004488"/>
              </w:rPr>
              <w:t xml:space="preserve"> working in close proximity to on-going chemical reactions.</w:t>
            </w:r>
          </w:p>
          <w:p w:rsidR="00385B41" w:rsidRPr="000E21F2" w:rsidRDefault="00F60D98" w:rsidP="00600653">
            <w:pPr>
              <w:spacing w:after="0" w:line="240" w:lineRule="auto"/>
              <w:ind w:left="360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color w:val="004488"/>
              </w:rPr>
              <w:t xml:space="preserve">       </w:t>
            </w:r>
            <w:r w:rsidR="00600653" w:rsidRPr="00F60D98">
              <w:rPr>
                <w:rFonts w:ascii="Arial" w:hAnsi="Arial" w:cs="Arial"/>
                <w:color w:val="004488"/>
              </w:rPr>
              <w:t>Get an opportunity to bring out the best of my creativity, talent and technical knowledge to t</w:t>
            </w:r>
            <w:r w:rsidR="00600653" w:rsidRPr="00600653">
              <w:rPr>
                <w:rFonts w:ascii="Arial" w:hAnsi="Arial" w:cs="Arial"/>
                <w:color w:val="004488"/>
              </w:rPr>
              <w:t>roubleshoot problems with chemical manufacturing processes.</w:t>
            </w:r>
            <w:r w:rsidR="00385B41" w:rsidRPr="000E21F2">
              <w:rPr>
                <w:color w:val="002060"/>
              </w:rPr>
              <w:t xml:space="preserve">   </w:t>
            </w:r>
          </w:p>
          <w:p w:rsidR="00385B41" w:rsidRPr="000E21F2" w:rsidRDefault="00C5527E" w:rsidP="00600653">
            <w:pPr>
              <w:pStyle w:val="Section"/>
              <w:spacing w:before="240"/>
              <w:rPr>
                <w:color w:val="00B0F0"/>
                <w:sz w:val="23"/>
                <w:szCs w:val="23"/>
              </w:rPr>
            </w:pPr>
            <w:r>
              <w:rPr>
                <w:color w:val="00B0F0"/>
                <w:sz w:val="23"/>
                <w:szCs w:val="23"/>
              </w:rPr>
              <w:t>Qualities/Skills</w:t>
            </w:r>
          </w:p>
          <w:p w:rsidR="00F60D98" w:rsidRDefault="00F60D98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Catalytic combustion analyzers</w:t>
            </w:r>
            <w:r>
              <w:rPr>
                <w:rFonts w:ascii="Arial" w:hAnsi="Arial" w:cs="Arial"/>
                <w:color w:val="004488"/>
              </w:rPr>
              <w:t xml:space="preserve"> — Catalytic reactors</w:t>
            </w:r>
            <w:r>
              <w:rPr>
                <w:rFonts w:ascii="Bookman Old Style" w:hAnsi="Bookman Old Style"/>
                <w:color w:val="002060"/>
              </w:rPr>
              <w:t>.</w:t>
            </w:r>
          </w:p>
          <w:p w:rsidR="00F60D98" w:rsidRPr="00F60D98" w:rsidRDefault="00F60D98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Laboratory mixers</w:t>
            </w:r>
            <w:r>
              <w:rPr>
                <w:rFonts w:ascii="Arial" w:hAnsi="Arial" w:cs="Arial"/>
                <w:color w:val="004488"/>
              </w:rPr>
              <w:t xml:space="preserve"> — Agitators; Bench top mixers; Mixing tanks; Powder mixing.</w:t>
            </w:r>
          </w:p>
          <w:p w:rsidR="00F60D98" w:rsidRPr="00F60D98" w:rsidRDefault="00F60D98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Ultra filtration equipment</w:t>
            </w:r>
            <w:r>
              <w:rPr>
                <w:rFonts w:ascii="Arial" w:hAnsi="Arial" w:cs="Arial"/>
                <w:color w:val="004488"/>
              </w:rPr>
              <w:t xml:space="preserve"> — Plate filter presses.</w:t>
            </w:r>
          </w:p>
          <w:p w:rsidR="00F60D98" w:rsidRDefault="00F60D98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 xml:space="preserve">Analytical software </w:t>
            </w:r>
            <w:r>
              <w:rPr>
                <w:rFonts w:ascii="Arial" w:hAnsi="Arial" w:cs="Arial"/>
                <w:color w:val="004488"/>
              </w:rPr>
              <w:t>—Thermal Analysis Systems The Energy Analyst</w:t>
            </w:r>
            <w:r w:rsidR="004C08CB">
              <w:rPr>
                <w:rFonts w:ascii="Arial" w:hAnsi="Arial" w:cs="Arial"/>
                <w:color w:val="004488"/>
              </w:rPr>
              <w:t xml:space="preserve">, G&amp;P Engineering Software, </w:t>
            </w:r>
            <w:r w:rsidR="004C08CB" w:rsidRPr="004C08CB">
              <w:rPr>
                <w:rFonts w:ascii="Arial" w:hAnsi="Arial" w:cs="Arial"/>
                <w:color w:val="004488"/>
              </w:rPr>
              <w:t>CAD software</w:t>
            </w:r>
          </w:p>
          <w:p w:rsidR="00385B41" w:rsidRDefault="004C08CB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Complex Problem Solving</w:t>
            </w:r>
          </w:p>
          <w:p w:rsidR="004D3FE6" w:rsidRPr="004D3FE6" w:rsidRDefault="00C62DDD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b/>
                <w:bCs/>
                <w:color w:val="002060"/>
              </w:rPr>
            </w:pPr>
            <w:r w:rsidRPr="00C62DDD">
              <w:rPr>
                <w:rFonts w:ascii="Arial" w:hAnsi="Arial" w:cs="Arial"/>
                <w:b/>
                <w:bCs/>
                <w:color w:val="004488"/>
              </w:rPr>
              <w:t>Hazards Analysis &amp; Critical Control Points (HACCP)</w:t>
            </w:r>
          </w:p>
          <w:p w:rsidR="00C62DDD" w:rsidRPr="004D3FE6" w:rsidRDefault="004D3FE6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color w:val="004488"/>
              </w:rPr>
            </w:pPr>
            <w:r w:rsidRPr="004D3FE6">
              <w:rPr>
                <w:rFonts w:ascii="Arial" w:hAnsi="Arial" w:cs="Arial"/>
                <w:b/>
                <w:bCs/>
                <w:color w:val="004488"/>
              </w:rPr>
              <w:t xml:space="preserve">Good Manufacturing Practice </w:t>
            </w:r>
            <w:r w:rsidR="00C62DDD" w:rsidRPr="004D3FE6">
              <w:rPr>
                <w:rFonts w:ascii="Arial" w:hAnsi="Arial" w:cs="Arial"/>
                <w:b/>
                <w:bCs/>
                <w:color w:val="004488"/>
              </w:rPr>
              <w:t xml:space="preserve"> </w:t>
            </w:r>
          </w:p>
          <w:p w:rsidR="004C08CB" w:rsidRDefault="004C08CB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Critical Thinking</w:t>
            </w:r>
            <w:r>
              <w:rPr>
                <w:rFonts w:ascii="Arial" w:hAnsi="Arial" w:cs="Arial"/>
                <w:color w:val="004488"/>
              </w:rPr>
              <w:t xml:space="preserve"> </w:t>
            </w:r>
          </w:p>
          <w:p w:rsidR="00C5527E" w:rsidRPr="00C5527E" w:rsidRDefault="00C5527E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Judgment and Decision Making</w:t>
            </w:r>
          </w:p>
          <w:p w:rsidR="004D43CF" w:rsidRPr="004D43CF" w:rsidRDefault="00C5527E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Systems Analysis</w:t>
            </w:r>
            <w:r>
              <w:rPr>
                <w:rFonts w:ascii="Arial" w:hAnsi="Arial" w:cs="Arial"/>
                <w:color w:val="00448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4488"/>
              </w:rPr>
              <w:t>&amp; Systems Evaluation</w:t>
            </w:r>
          </w:p>
          <w:p w:rsidR="00C5527E" w:rsidRPr="004D43CF" w:rsidRDefault="004D43CF" w:rsidP="004D43CF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4488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Boiler water treatment and water analysis</w:t>
            </w:r>
            <w:r w:rsidR="00C5527E" w:rsidRPr="004D43CF">
              <w:rPr>
                <w:rFonts w:ascii="Arial" w:hAnsi="Arial" w:cs="Arial"/>
                <w:color w:val="004488"/>
              </w:rPr>
              <w:t xml:space="preserve"> </w:t>
            </w:r>
          </w:p>
          <w:p w:rsidR="00C5527E" w:rsidRPr="00C5527E" w:rsidRDefault="00C5527E" w:rsidP="00F60D98">
            <w:pPr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4488"/>
              </w:rPr>
              <w:t>Operations Analysis</w:t>
            </w:r>
            <w:r>
              <w:rPr>
                <w:rFonts w:ascii="Arial" w:hAnsi="Arial" w:cs="Arial"/>
                <w:color w:val="004488"/>
              </w:rPr>
              <w:t xml:space="preserve">  </w:t>
            </w:r>
          </w:p>
          <w:p w:rsidR="00661B1E" w:rsidRPr="00661B1E" w:rsidRDefault="005345A0" w:rsidP="00661B1E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4488"/>
              </w:rPr>
            </w:pPr>
            <w:r w:rsidRPr="00C5527E">
              <w:rPr>
                <w:rFonts w:ascii="Arial" w:hAnsi="Arial" w:cs="Arial"/>
                <w:b/>
                <w:bCs/>
                <w:color w:val="004488"/>
              </w:rPr>
              <w:t>Multi lingual:</w:t>
            </w:r>
            <w:r w:rsidRPr="00C5527E">
              <w:rPr>
                <w:rFonts w:ascii="Arial" w:hAnsi="Arial" w:cs="Arial"/>
                <w:color w:val="004488"/>
              </w:rPr>
              <w:t xml:space="preserve">  </w:t>
            </w:r>
            <w:r w:rsidR="006B6BC7" w:rsidRPr="00C5527E">
              <w:rPr>
                <w:rFonts w:ascii="Arial" w:hAnsi="Arial" w:cs="Arial"/>
                <w:color w:val="004488"/>
              </w:rPr>
              <w:t>Arabic, English</w:t>
            </w:r>
          </w:p>
          <w:p w:rsidR="00C5527E" w:rsidRPr="00C5527E" w:rsidRDefault="00C5527E" w:rsidP="00C5527E">
            <w:pPr>
              <w:spacing w:after="0" w:line="240" w:lineRule="auto"/>
              <w:ind w:left="720"/>
              <w:rPr>
                <w:rFonts w:ascii="Arial" w:hAnsi="Arial" w:cs="Arial"/>
                <w:color w:val="004488"/>
              </w:rPr>
            </w:pPr>
          </w:p>
          <w:p w:rsidR="00661B1E" w:rsidRDefault="00661B1E" w:rsidP="00661B1E">
            <w:pPr>
              <w:pStyle w:val="Section"/>
              <w:spacing w:after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Cs w:val="24"/>
              </w:rPr>
              <w:t>Certific</w:t>
            </w:r>
            <w:r w:rsidRPr="000E21F2">
              <w:rPr>
                <w:color w:val="00B0F0"/>
                <w:szCs w:val="24"/>
              </w:rPr>
              <w:t>ation</w:t>
            </w:r>
            <w:r>
              <w:rPr>
                <w:color w:val="00B0F0"/>
                <w:szCs w:val="24"/>
              </w:rPr>
              <w:t>:</w:t>
            </w:r>
          </w:p>
          <w:p w:rsidR="00661B1E" w:rsidRPr="00661B1E" w:rsidRDefault="00661B1E" w:rsidP="00661B1E">
            <w:pPr>
              <w:spacing w:after="0" w:line="240" w:lineRule="auto"/>
              <w:rPr>
                <w:rFonts w:ascii="Arial" w:hAnsi="Arial" w:cs="Arial"/>
                <w:b/>
                <w:bCs/>
                <w:color w:val="004488"/>
              </w:rPr>
            </w:pPr>
            <w:r w:rsidRPr="00661B1E">
              <w:rPr>
                <w:rFonts w:ascii="Arial" w:hAnsi="Arial" w:cs="Arial"/>
                <w:b/>
                <w:bCs/>
                <w:color w:val="004488"/>
              </w:rPr>
              <w:t xml:space="preserve">NATIONAL CAREER READINESS CERTIFICATION </w:t>
            </w:r>
            <w:r>
              <w:rPr>
                <w:rFonts w:ascii="Arial" w:hAnsi="Arial" w:cs="Arial"/>
                <w:b/>
                <w:bCs/>
                <w:color w:val="004488"/>
              </w:rPr>
              <w:t>-</w:t>
            </w:r>
            <w:r w:rsidRPr="00661B1E">
              <w:rPr>
                <w:rFonts w:ascii="Arial" w:hAnsi="Arial" w:cs="Arial"/>
                <w:b/>
                <w:bCs/>
                <w:color w:val="004488"/>
              </w:rPr>
              <w:t>(Silver)</w:t>
            </w:r>
          </w:p>
          <w:p w:rsidR="00661B1E" w:rsidRPr="00661B1E" w:rsidRDefault="00661B1E" w:rsidP="00661B1E">
            <w:pPr>
              <w:pStyle w:val="Section"/>
              <w:spacing w:after="0"/>
              <w:rPr>
                <w:color w:val="00B0F0"/>
                <w:sz w:val="16"/>
                <w:szCs w:val="16"/>
              </w:rPr>
            </w:pPr>
            <w:hyperlink r:id="rId9" w:tgtFrame="_blank" w:tooltip="URL to be shared with Public:" w:history="1">
              <w:r w:rsidRPr="00661B1E">
                <w:rPr>
                  <w:rStyle w:val="Hyperlink"/>
                  <w:sz w:val="16"/>
                  <w:szCs w:val="12"/>
                </w:rPr>
                <w:t>https://myworkkeys.act.org/mwk/emCertDetails.do?event=go&amp;realm=17740116&amp;certId=</w:t>
              </w:r>
              <w:r w:rsidRPr="00661B1E">
                <w:rPr>
                  <w:rStyle w:val="Hyperlink"/>
                  <w:sz w:val="16"/>
                  <w:szCs w:val="12"/>
                </w:rPr>
                <w:t>H</w:t>
              </w:r>
              <w:r w:rsidRPr="00661B1E">
                <w:rPr>
                  <w:rStyle w:val="Hyperlink"/>
                  <w:sz w:val="16"/>
                  <w:szCs w:val="12"/>
                </w:rPr>
                <w:t>5750M99SSNH</w:t>
              </w:r>
            </w:hyperlink>
          </w:p>
          <w:p w:rsidR="00661B1E" w:rsidRDefault="00661B1E" w:rsidP="00661B1E">
            <w:pPr>
              <w:pStyle w:val="Section"/>
              <w:spacing w:after="0" w:line="276" w:lineRule="auto"/>
              <w:rPr>
                <w:color w:val="00B0F0"/>
                <w:sz w:val="16"/>
                <w:szCs w:val="16"/>
              </w:rPr>
            </w:pPr>
          </w:p>
          <w:p w:rsidR="006B6BC7" w:rsidRPr="000E21F2" w:rsidRDefault="006B6BC7" w:rsidP="00661B1E">
            <w:pPr>
              <w:pStyle w:val="Section"/>
              <w:spacing w:after="0" w:line="276" w:lineRule="auto"/>
              <w:rPr>
                <w:color w:val="00B0F0"/>
                <w:szCs w:val="24"/>
              </w:rPr>
            </w:pPr>
            <w:r w:rsidRPr="000E21F2">
              <w:rPr>
                <w:color w:val="00B0F0"/>
                <w:szCs w:val="24"/>
              </w:rPr>
              <w:t>Education</w:t>
            </w:r>
          </w:p>
          <w:p w:rsidR="006B6BC7" w:rsidRPr="000E21F2" w:rsidRDefault="006B6BC7" w:rsidP="00661B1E">
            <w:pPr>
              <w:pStyle w:val="Subsection"/>
              <w:rPr>
                <w:color w:val="002060"/>
                <w:sz w:val="20"/>
              </w:rPr>
            </w:pPr>
            <w:r w:rsidRPr="00C5527E">
              <w:rPr>
                <w:rFonts w:ascii="Arial" w:hAnsi="Arial" w:cs="Arial"/>
                <w:bCs/>
                <w:color w:val="004488"/>
                <w:sz w:val="20"/>
              </w:rPr>
              <w:t>Master of Business Administration</w:t>
            </w:r>
            <w:r w:rsidR="00C5527E" w:rsidRPr="00C5527E">
              <w:rPr>
                <w:rFonts w:ascii="Arial" w:hAnsi="Arial" w:cs="Arial"/>
                <w:bCs/>
                <w:color w:val="004488"/>
                <w:sz w:val="20"/>
              </w:rPr>
              <w:t xml:space="preserve"> (MBA) in</w:t>
            </w:r>
            <w:r w:rsidR="00D81481" w:rsidRPr="00C5527E">
              <w:rPr>
                <w:rFonts w:ascii="Arial" w:hAnsi="Arial" w:cs="Arial"/>
                <w:bCs/>
                <w:color w:val="004488"/>
                <w:sz w:val="20"/>
              </w:rPr>
              <w:t xml:space="preserve"> Environment Management</w:t>
            </w:r>
          </w:p>
          <w:p w:rsidR="006B6BC7" w:rsidRPr="00C5527E" w:rsidRDefault="006B6BC7" w:rsidP="00C5527E">
            <w:pPr>
              <w:pStyle w:val="Subsection"/>
              <w:spacing w:line="276" w:lineRule="auto"/>
              <w:rPr>
                <w:rFonts w:ascii="Arial" w:hAnsi="Arial" w:cs="Arial"/>
                <w:b w:val="0"/>
                <w:color w:val="004488"/>
                <w:sz w:val="20"/>
              </w:rPr>
            </w:pPr>
            <w:r w:rsidRPr="00C5527E">
              <w:rPr>
                <w:rFonts w:ascii="Arial" w:hAnsi="Arial" w:cs="Arial"/>
                <w:b w:val="0"/>
                <w:color w:val="004488"/>
                <w:sz w:val="20"/>
              </w:rPr>
              <w:t>Colorado Heights University. Denver,</w:t>
            </w:r>
            <w:r w:rsidR="002C6CAD" w:rsidRP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CO.</w:t>
            </w:r>
            <w:r w:rsidR="00D81481" w:rsidRP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</w:t>
            </w:r>
            <w:r w:rsidR="00C5527E">
              <w:rPr>
                <w:rFonts w:ascii="Arial" w:hAnsi="Arial" w:cs="Arial"/>
                <w:b w:val="0"/>
                <w:color w:val="004488"/>
                <w:sz w:val="20"/>
              </w:rPr>
              <w:t>(</w:t>
            </w:r>
            <w:r w:rsidR="00D81481" w:rsidRP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April 2012</w:t>
            </w:r>
            <w:r w:rsidR="00881F91" w:rsidRPr="00C5527E">
              <w:rPr>
                <w:rFonts w:ascii="Arial" w:hAnsi="Arial" w:cs="Arial"/>
                <w:b w:val="0"/>
                <w:color w:val="004488"/>
                <w:sz w:val="20"/>
              </w:rPr>
              <w:t>)</w:t>
            </w:r>
          </w:p>
          <w:p w:rsidR="006B6BC7" w:rsidRPr="000E21F2" w:rsidRDefault="00881F91" w:rsidP="00C5527E">
            <w:pPr>
              <w:pStyle w:val="Subsection"/>
              <w:spacing w:line="276" w:lineRule="auto"/>
              <w:rPr>
                <w:b w:val="0"/>
                <w:color w:val="002060"/>
                <w:sz w:val="20"/>
              </w:rPr>
            </w:pPr>
            <w:r w:rsidRPr="00C5527E">
              <w:rPr>
                <w:rFonts w:ascii="Arial" w:hAnsi="Arial" w:cs="Arial"/>
                <w:bCs/>
                <w:color w:val="004488"/>
                <w:sz w:val="20"/>
              </w:rPr>
              <w:t>Post Graduation</w:t>
            </w:r>
            <w:r w:rsidRPr="00060E23">
              <w:rPr>
                <w:rFonts w:ascii="Arial" w:hAnsi="Arial" w:cs="Arial"/>
                <w:bCs/>
                <w:color w:val="004488"/>
                <w:sz w:val="20"/>
              </w:rPr>
              <w:t xml:space="preserve"> </w:t>
            </w:r>
            <w:r w:rsidR="00060E23" w:rsidRPr="00060E23">
              <w:rPr>
                <w:rFonts w:ascii="Arial" w:hAnsi="Arial" w:cs="Arial"/>
                <w:bCs/>
                <w:color w:val="004488"/>
                <w:sz w:val="20"/>
              </w:rPr>
              <w:t>Diploma</w:t>
            </w:r>
            <w:r w:rsidR="00060E23">
              <w:rPr>
                <w:color w:val="002060"/>
                <w:sz w:val="20"/>
              </w:rPr>
              <w:t xml:space="preserve"> </w:t>
            </w:r>
            <w:r w:rsidRPr="00C5527E">
              <w:rPr>
                <w:rFonts w:ascii="Arial" w:hAnsi="Arial" w:cs="Arial"/>
                <w:bCs/>
                <w:color w:val="004488"/>
                <w:sz w:val="20"/>
              </w:rPr>
              <w:t>in</w:t>
            </w:r>
            <w:r w:rsidR="006B6BC7" w:rsidRPr="00C5527E">
              <w:rPr>
                <w:rFonts w:ascii="Arial" w:hAnsi="Arial" w:cs="Arial"/>
                <w:bCs/>
                <w:color w:val="004488"/>
                <w:sz w:val="20"/>
              </w:rPr>
              <w:t xml:space="preserve"> Sugar Technology.</w:t>
            </w:r>
          </w:p>
          <w:p w:rsidR="006B6BC7" w:rsidRPr="00C5527E" w:rsidRDefault="00F07B8E" w:rsidP="00C5527E">
            <w:pPr>
              <w:pStyle w:val="Subsection"/>
              <w:spacing w:line="276" w:lineRule="auto"/>
              <w:rPr>
                <w:rFonts w:ascii="Arial" w:hAnsi="Arial" w:cs="Arial"/>
                <w:color w:val="004488"/>
              </w:rPr>
            </w:pPr>
            <w:r w:rsidRPr="00C5527E">
              <w:rPr>
                <w:rFonts w:ascii="Arial" w:hAnsi="Arial" w:cs="Arial"/>
                <w:b w:val="0"/>
                <w:color w:val="004488"/>
                <w:sz w:val="20"/>
              </w:rPr>
              <w:t>V</w:t>
            </w:r>
            <w:r>
              <w:rPr>
                <w:rFonts w:ascii="Arial" w:hAnsi="Arial" w:cs="Arial"/>
                <w:b w:val="0"/>
                <w:color w:val="004488"/>
                <w:sz w:val="20"/>
              </w:rPr>
              <w:t>asintdada</w:t>
            </w:r>
            <w:r w:rsid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Sugar Institute (VSI)</w:t>
            </w:r>
            <w:r w:rsidR="006B6BC7" w:rsidRP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Pune, India.</w:t>
            </w:r>
            <w:r w:rsid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(</w:t>
            </w:r>
            <w:r w:rsidR="00C5527E" w:rsidRPr="00C5527E">
              <w:rPr>
                <w:rFonts w:ascii="Arial" w:hAnsi="Arial" w:cs="Arial"/>
                <w:b w:val="0"/>
                <w:color w:val="004488"/>
                <w:sz w:val="20"/>
              </w:rPr>
              <w:t>Dec. 2008</w:t>
            </w:r>
            <w:r w:rsidR="00C5527E" w:rsidRPr="00C5527E">
              <w:rPr>
                <w:rFonts w:ascii="Arial" w:hAnsi="Arial" w:cs="Arial"/>
                <w:b w:val="0"/>
                <w:bCs/>
                <w:color w:val="004488"/>
              </w:rPr>
              <w:t>)</w:t>
            </w:r>
            <w:r w:rsidR="006B6BC7" w:rsidRPr="00C5527E">
              <w:rPr>
                <w:rFonts w:ascii="Arial" w:hAnsi="Arial" w:cs="Arial"/>
                <w:b w:val="0"/>
                <w:color w:val="004488"/>
                <w:sz w:val="20"/>
              </w:rPr>
              <w:t xml:space="preserve"> </w:t>
            </w:r>
          </w:p>
          <w:p w:rsidR="006B6BC7" w:rsidRPr="000E21F2" w:rsidRDefault="006B6BC7" w:rsidP="00AD444B">
            <w:pPr>
              <w:pStyle w:val="Subsection"/>
              <w:spacing w:line="276" w:lineRule="auto"/>
              <w:rPr>
                <w:rStyle w:val="SubsectionDateChar"/>
                <w:color w:val="002060"/>
              </w:rPr>
            </w:pPr>
            <w:r w:rsidRPr="00AD444B">
              <w:rPr>
                <w:rFonts w:ascii="Arial" w:hAnsi="Arial" w:cs="Arial"/>
                <w:bCs/>
                <w:color w:val="004488"/>
                <w:sz w:val="20"/>
              </w:rPr>
              <w:t>Bachelor of Science (BA) in Chemical Engineering.</w:t>
            </w:r>
          </w:p>
          <w:p w:rsidR="006B6BC7" w:rsidRPr="000E21F2" w:rsidRDefault="006B6BC7" w:rsidP="00C5527E">
            <w:pPr>
              <w:pStyle w:val="Subsection"/>
              <w:spacing w:line="276" w:lineRule="auto"/>
              <w:rPr>
                <w:b w:val="0"/>
                <w:bCs/>
                <w:color w:val="002060"/>
                <w:sz w:val="20"/>
              </w:rPr>
            </w:pPr>
            <w:r w:rsidRPr="00AD444B">
              <w:rPr>
                <w:rFonts w:ascii="Arial" w:hAnsi="Arial" w:cs="Arial"/>
                <w:b w:val="0"/>
                <w:color w:val="004488"/>
                <w:sz w:val="20"/>
              </w:rPr>
              <w:t>University</w:t>
            </w:r>
            <w:r w:rsidRPr="000E21F2">
              <w:rPr>
                <w:b w:val="0"/>
                <w:bCs/>
                <w:color w:val="002060"/>
                <w:sz w:val="20"/>
              </w:rPr>
              <w:t xml:space="preserve"> </w:t>
            </w:r>
            <w:r w:rsidR="00AD444B">
              <w:rPr>
                <w:rFonts w:ascii="Arial" w:hAnsi="Arial" w:cs="Arial"/>
                <w:b w:val="0"/>
                <w:color w:val="004488"/>
                <w:sz w:val="20"/>
              </w:rPr>
              <w:t>of Khartoum</w:t>
            </w:r>
            <w:r w:rsidRPr="00AD444B">
              <w:rPr>
                <w:rFonts w:ascii="Arial" w:hAnsi="Arial" w:cs="Arial"/>
                <w:b w:val="0"/>
                <w:color w:val="004488"/>
                <w:sz w:val="20"/>
              </w:rPr>
              <w:t>, Khartoum, Sudan</w:t>
            </w:r>
            <w:r w:rsidRPr="000E21F2">
              <w:rPr>
                <w:b w:val="0"/>
                <w:bCs/>
                <w:color w:val="002060"/>
                <w:sz w:val="20"/>
              </w:rPr>
              <w:t xml:space="preserve">. </w:t>
            </w:r>
            <w:r w:rsidR="00AD444B" w:rsidRPr="000E21F2">
              <w:rPr>
                <w:rStyle w:val="SubsectionDateChar"/>
                <w:color w:val="002060"/>
              </w:rPr>
              <w:t>(</w:t>
            </w:r>
            <w:r w:rsidR="00AD444B" w:rsidRPr="00AD444B">
              <w:rPr>
                <w:b w:val="0"/>
                <w:bCs/>
                <w:color w:val="002060"/>
                <w:sz w:val="20"/>
                <w:lang w:val="en-GB"/>
              </w:rPr>
              <w:t>Jul. 2001</w:t>
            </w:r>
            <w:r w:rsidR="00AD444B" w:rsidRPr="000E21F2">
              <w:rPr>
                <w:rStyle w:val="SubsectionDateChar"/>
                <w:color w:val="002060"/>
              </w:rPr>
              <w:t>)</w:t>
            </w:r>
          </w:p>
          <w:p w:rsidR="006B6BC7" w:rsidRPr="006F6AF6" w:rsidRDefault="006F6AF6" w:rsidP="006F6AF6">
            <w:pPr>
              <w:pStyle w:val="Subsection"/>
              <w:spacing w:line="276" w:lineRule="auto"/>
              <w:rPr>
                <w:rFonts w:ascii="Arial" w:hAnsi="Arial" w:cs="Arial"/>
                <w:b w:val="0"/>
                <w:bCs/>
                <w:color w:val="004488"/>
              </w:rPr>
            </w:pPr>
            <w:r>
              <w:rPr>
                <w:rFonts w:ascii="Arial" w:hAnsi="Arial" w:cs="Arial"/>
                <w:bCs/>
                <w:color w:val="004488"/>
                <w:sz w:val="20"/>
              </w:rPr>
              <w:t xml:space="preserve">Microsoft Certification </w:t>
            </w:r>
            <w:r w:rsidR="006B6BC7" w:rsidRPr="006F6AF6">
              <w:rPr>
                <w:rFonts w:ascii="Arial" w:hAnsi="Arial" w:cs="Arial"/>
                <w:bCs/>
                <w:color w:val="004488"/>
                <w:sz w:val="20"/>
              </w:rPr>
              <w:t>f</w:t>
            </w:r>
            <w:r>
              <w:rPr>
                <w:rFonts w:ascii="Arial" w:hAnsi="Arial" w:cs="Arial"/>
                <w:bCs/>
                <w:color w:val="004488"/>
                <w:sz w:val="20"/>
              </w:rPr>
              <w:t>or</w:t>
            </w:r>
            <w:r w:rsidR="006B6BC7" w:rsidRPr="006F6AF6">
              <w:rPr>
                <w:rFonts w:ascii="Arial" w:hAnsi="Arial" w:cs="Arial"/>
                <w:bCs/>
                <w:color w:val="004488"/>
                <w:sz w:val="20"/>
              </w:rPr>
              <w:t xml:space="preserve"> System Engineering (M</w:t>
            </w:r>
            <w:r>
              <w:rPr>
                <w:rFonts w:ascii="Arial" w:hAnsi="Arial" w:cs="Arial"/>
                <w:bCs/>
                <w:color w:val="004488"/>
                <w:sz w:val="20"/>
              </w:rPr>
              <w:t>.</w:t>
            </w:r>
            <w:r w:rsidR="006B6BC7" w:rsidRPr="006F6AF6">
              <w:rPr>
                <w:rFonts w:ascii="Arial" w:hAnsi="Arial" w:cs="Arial"/>
                <w:bCs/>
                <w:color w:val="004488"/>
                <w:sz w:val="20"/>
              </w:rPr>
              <w:t>C</w:t>
            </w:r>
            <w:r>
              <w:rPr>
                <w:rFonts w:ascii="Arial" w:hAnsi="Arial" w:cs="Arial"/>
                <w:bCs/>
                <w:color w:val="004488"/>
                <w:sz w:val="20"/>
              </w:rPr>
              <w:t>.</w:t>
            </w:r>
            <w:r w:rsidR="006B6BC7" w:rsidRPr="006F6AF6">
              <w:rPr>
                <w:rFonts w:ascii="Arial" w:hAnsi="Arial" w:cs="Arial"/>
                <w:bCs/>
                <w:color w:val="004488"/>
                <w:sz w:val="20"/>
              </w:rPr>
              <w:t>S</w:t>
            </w:r>
            <w:r>
              <w:rPr>
                <w:rFonts w:ascii="Arial" w:hAnsi="Arial" w:cs="Arial"/>
                <w:bCs/>
                <w:color w:val="004488"/>
                <w:sz w:val="20"/>
              </w:rPr>
              <w:t>.</w:t>
            </w:r>
            <w:r w:rsidR="006B6BC7" w:rsidRPr="006F6AF6">
              <w:rPr>
                <w:rFonts w:ascii="Arial" w:hAnsi="Arial" w:cs="Arial"/>
                <w:bCs/>
                <w:color w:val="004488"/>
                <w:sz w:val="20"/>
              </w:rPr>
              <w:t>E</w:t>
            </w:r>
            <w:r>
              <w:rPr>
                <w:rFonts w:ascii="Arial" w:hAnsi="Arial" w:cs="Arial"/>
                <w:bCs/>
                <w:color w:val="004488"/>
                <w:sz w:val="20"/>
              </w:rPr>
              <w:t>.</w:t>
            </w:r>
            <w:r w:rsidR="006B6BC7" w:rsidRPr="006F6AF6">
              <w:rPr>
                <w:rFonts w:ascii="Arial" w:hAnsi="Arial" w:cs="Arial"/>
                <w:bCs/>
                <w:color w:val="004488"/>
                <w:sz w:val="20"/>
              </w:rPr>
              <w:t xml:space="preserve">) </w:t>
            </w:r>
          </w:p>
          <w:p w:rsidR="006B6BC7" w:rsidRPr="006F6AF6" w:rsidRDefault="006B6BC7" w:rsidP="006F6AF6">
            <w:pPr>
              <w:pStyle w:val="Subsection"/>
              <w:spacing w:before="0" w:after="0" w:line="276" w:lineRule="auto"/>
              <w:rPr>
                <w:rFonts w:ascii="Arial" w:hAnsi="Arial" w:cs="Arial"/>
                <w:b w:val="0"/>
                <w:color w:val="004488"/>
                <w:sz w:val="20"/>
                <w:rtl/>
              </w:rPr>
            </w:pPr>
            <w:r w:rsidRPr="006F6AF6">
              <w:rPr>
                <w:rFonts w:ascii="Arial" w:hAnsi="Arial" w:cs="Arial"/>
                <w:b w:val="0"/>
                <w:color w:val="004488"/>
                <w:sz w:val="20"/>
              </w:rPr>
              <w:t xml:space="preserve">OS, </w:t>
            </w:r>
            <w:r w:rsidR="006F6AF6">
              <w:rPr>
                <w:rFonts w:ascii="Arial" w:hAnsi="Arial" w:cs="Arial"/>
                <w:b w:val="0"/>
                <w:color w:val="004488"/>
                <w:sz w:val="20"/>
              </w:rPr>
              <w:t>MS (word, Excel, PowerPoint)</w:t>
            </w:r>
            <w:r w:rsidRPr="006F6AF6">
              <w:rPr>
                <w:rFonts w:ascii="Arial" w:hAnsi="Arial" w:cs="Arial"/>
                <w:b w:val="0"/>
                <w:color w:val="004488"/>
                <w:sz w:val="20"/>
              </w:rPr>
              <w:t xml:space="preserve"> &amp; internet. Pune, India.</w:t>
            </w:r>
            <w:r w:rsidR="006F6AF6">
              <w:rPr>
                <w:rFonts w:ascii="Arial" w:hAnsi="Arial" w:cs="Arial"/>
                <w:b w:val="0"/>
                <w:color w:val="004488"/>
                <w:sz w:val="20"/>
              </w:rPr>
              <w:t xml:space="preserve"> </w:t>
            </w:r>
            <w:r w:rsidR="006F6AF6" w:rsidRPr="006F6AF6">
              <w:rPr>
                <w:rFonts w:ascii="Arial" w:hAnsi="Arial" w:cs="Arial"/>
                <w:b w:val="0"/>
                <w:bCs/>
                <w:color w:val="004488"/>
              </w:rPr>
              <w:t>(</w:t>
            </w:r>
            <w:r w:rsidR="006F6AF6" w:rsidRPr="006F6AF6">
              <w:rPr>
                <w:rFonts w:ascii="Arial" w:hAnsi="Arial" w:cs="Arial"/>
                <w:b w:val="0"/>
                <w:color w:val="004488"/>
                <w:sz w:val="20"/>
              </w:rPr>
              <w:t>Dec. 2007</w:t>
            </w:r>
            <w:r w:rsidR="006F6AF6" w:rsidRPr="006F6AF6">
              <w:rPr>
                <w:rFonts w:ascii="Arial" w:hAnsi="Arial" w:cs="Arial"/>
                <w:b w:val="0"/>
                <w:bCs/>
                <w:color w:val="004488"/>
              </w:rPr>
              <w:t>)</w:t>
            </w:r>
          </w:p>
          <w:p w:rsidR="006F6AF6" w:rsidRDefault="006F6AF6" w:rsidP="006F6AF6">
            <w:pPr>
              <w:pStyle w:val="Section"/>
              <w:spacing w:after="0"/>
              <w:rPr>
                <w:color w:val="00B0F0"/>
                <w:sz w:val="23"/>
                <w:szCs w:val="23"/>
              </w:rPr>
            </w:pPr>
          </w:p>
          <w:p w:rsidR="002958FF" w:rsidRPr="000E21F2" w:rsidRDefault="002958FF" w:rsidP="006F6AF6">
            <w:pPr>
              <w:pStyle w:val="Section"/>
              <w:spacing w:after="0"/>
              <w:rPr>
                <w:color w:val="00B0F0"/>
                <w:sz w:val="23"/>
                <w:szCs w:val="23"/>
              </w:rPr>
            </w:pPr>
            <w:r w:rsidRPr="000E21F2">
              <w:rPr>
                <w:color w:val="00B0F0"/>
                <w:sz w:val="23"/>
                <w:szCs w:val="23"/>
              </w:rPr>
              <w:t>Experience</w:t>
            </w:r>
          </w:p>
          <w:p w:rsidR="00690526" w:rsidRPr="000E21F2" w:rsidRDefault="00690526" w:rsidP="006F6AF6">
            <w:pPr>
              <w:pStyle w:val="SubsectionText"/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 w:rsidRPr="00FE4161">
              <w:rPr>
                <w:rFonts w:ascii="Arial" w:hAnsi="Arial" w:cs="Arial"/>
                <w:b/>
                <w:bCs/>
                <w:color w:val="004488"/>
              </w:rPr>
              <w:t xml:space="preserve">Shift Operator </w:t>
            </w:r>
            <w:r w:rsidR="00D81481" w:rsidRPr="00FE4161">
              <w:rPr>
                <w:rFonts w:ascii="Arial" w:hAnsi="Arial" w:cs="Arial"/>
                <w:b/>
                <w:bCs/>
                <w:color w:val="004488"/>
              </w:rPr>
              <w:t xml:space="preserve">(Jan. 2011 </w:t>
            </w:r>
            <w:r w:rsidR="004E0BF4">
              <w:rPr>
                <w:rFonts w:ascii="Arial" w:hAnsi="Arial" w:cs="Arial"/>
                <w:b/>
                <w:bCs/>
                <w:color w:val="004488"/>
              </w:rPr>
              <w:t>– March 2012</w:t>
            </w:r>
            <w:proofErr w:type="gramStart"/>
            <w:r w:rsidRPr="00FE4161">
              <w:rPr>
                <w:rFonts w:ascii="Arial" w:hAnsi="Arial" w:cs="Arial"/>
                <w:b/>
                <w:bCs/>
                <w:color w:val="004488"/>
              </w:rPr>
              <w:t>)</w:t>
            </w:r>
            <w:proofErr w:type="gramEnd"/>
            <w:r w:rsidRPr="00FE4161">
              <w:rPr>
                <w:rFonts w:ascii="Arial" w:hAnsi="Arial" w:cs="Arial"/>
                <w:b/>
                <w:bCs/>
                <w:color w:val="004488"/>
                <w:rtl/>
              </w:rPr>
              <w:br/>
            </w:r>
            <w:r w:rsidRPr="004E0BF4">
              <w:rPr>
                <w:rFonts w:ascii="Bookman Old Style" w:hAnsi="Bookman Old Style"/>
                <w:b/>
                <w:bCs/>
                <w:color w:val="002060"/>
              </w:rPr>
              <w:t>Inland Technologies Inc</w:t>
            </w:r>
            <w:r w:rsidRPr="000E21F2">
              <w:rPr>
                <w:rFonts w:ascii="Bookman Old Style" w:hAnsi="Bookman Old Style"/>
                <w:color w:val="002060"/>
              </w:rPr>
              <w:t xml:space="preserve">. </w:t>
            </w:r>
          </w:p>
          <w:p w:rsidR="004731CC" w:rsidRPr="00FE4161" w:rsidRDefault="00642C4B" w:rsidP="00642C4B">
            <w:pPr>
              <w:pStyle w:val="SubsectionText"/>
              <w:numPr>
                <w:ilvl w:val="0"/>
                <w:numId w:val="38"/>
              </w:numPr>
              <w:rPr>
                <w:rFonts w:ascii="Arial" w:hAnsi="Arial" w:cs="Arial"/>
                <w:color w:val="004488"/>
              </w:rPr>
            </w:pPr>
            <w:r w:rsidRPr="00FE4161">
              <w:rPr>
                <w:rFonts w:ascii="Arial" w:hAnsi="Arial" w:cs="Arial"/>
                <w:color w:val="004488"/>
              </w:rPr>
              <w:t>Operation</w:t>
            </w:r>
            <w:r w:rsidR="004731CC" w:rsidRPr="00FE4161">
              <w:rPr>
                <w:rFonts w:ascii="Arial" w:hAnsi="Arial" w:cs="Arial"/>
                <w:color w:val="004488"/>
              </w:rPr>
              <w:t xml:space="preserve"> of </w:t>
            </w:r>
            <w:r w:rsidRPr="00FE4161">
              <w:rPr>
                <w:rFonts w:ascii="Arial" w:hAnsi="Arial" w:cs="Arial"/>
                <w:color w:val="004488"/>
              </w:rPr>
              <w:t xml:space="preserve">Concentrators, Distillation &amp; Polishing </w:t>
            </w:r>
            <w:r w:rsidR="00D81481" w:rsidRPr="00FE4161">
              <w:rPr>
                <w:rFonts w:ascii="Arial" w:hAnsi="Arial" w:cs="Arial"/>
                <w:color w:val="004488"/>
              </w:rPr>
              <w:t>recovery equipment</w:t>
            </w:r>
            <w:r w:rsidR="004731CC" w:rsidRPr="00FE4161">
              <w:rPr>
                <w:rFonts w:ascii="Arial" w:hAnsi="Arial" w:cs="Arial"/>
                <w:color w:val="004488"/>
              </w:rPr>
              <w:t>.</w:t>
            </w:r>
          </w:p>
          <w:p w:rsidR="00B45966" w:rsidRPr="00FE4161" w:rsidRDefault="00FE4161" w:rsidP="00FE4161">
            <w:pPr>
              <w:pStyle w:val="SubsectionText"/>
              <w:numPr>
                <w:ilvl w:val="0"/>
                <w:numId w:val="38"/>
              </w:numPr>
              <w:spacing w:before="240"/>
              <w:rPr>
                <w:rFonts w:ascii="Arial" w:hAnsi="Arial" w:cs="Arial"/>
                <w:color w:val="004488"/>
              </w:rPr>
            </w:pPr>
            <w:r>
              <w:rPr>
                <w:rFonts w:ascii="Arial" w:hAnsi="Arial" w:cs="Arial"/>
                <w:color w:val="004488"/>
              </w:rPr>
              <w:t>F</w:t>
            </w:r>
            <w:r w:rsidR="00B45966" w:rsidRPr="00FE4161">
              <w:rPr>
                <w:rFonts w:ascii="Arial" w:hAnsi="Arial" w:cs="Arial"/>
                <w:color w:val="004488"/>
              </w:rPr>
              <w:t>ollow up of Chemical Oxygen Demand (</w:t>
            </w:r>
            <w:r w:rsidR="00B45966" w:rsidRPr="00FE4161">
              <w:rPr>
                <w:rFonts w:ascii="Arial" w:hAnsi="Arial" w:cs="Arial"/>
                <w:b/>
                <w:bCs/>
                <w:color w:val="004488"/>
              </w:rPr>
              <w:t>COD</w:t>
            </w:r>
            <w:r w:rsidR="00B45966" w:rsidRPr="00FE4161">
              <w:rPr>
                <w:rFonts w:ascii="Arial" w:hAnsi="Arial" w:cs="Arial"/>
                <w:color w:val="004488"/>
              </w:rPr>
              <w:t>) in the DIA storm water</w:t>
            </w:r>
            <w:r w:rsidR="00625A3B" w:rsidRPr="00FE4161">
              <w:rPr>
                <w:rFonts w:ascii="Arial" w:hAnsi="Arial" w:cs="Arial"/>
                <w:color w:val="004488"/>
              </w:rPr>
              <w:t xml:space="preserve"> drains</w:t>
            </w:r>
            <w:r>
              <w:rPr>
                <w:rFonts w:ascii="Arial" w:hAnsi="Arial" w:cs="Arial"/>
                <w:color w:val="004488"/>
              </w:rPr>
              <w:t>.</w:t>
            </w:r>
          </w:p>
          <w:p w:rsidR="000E21F2" w:rsidRPr="004E0BF4" w:rsidRDefault="00FE4161" w:rsidP="004E0BF4">
            <w:pPr>
              <w:pStyle w:val="SubsectionText"/>
              <w:numPr>
                <w:ilvl w:val="0"/>
                <w:numId w:val="38"/>
              </w:numPr>
              <w:rPr>
                <w:rFonts w:ascii="Arial" w:hAnsi="Arial" w:cs="Arial"/>
                <w:color w:val="004488"/>
              </w:rPr>
            </w:pPr>
            <w:r w:rsidRPr="00FE4161">
              <w:rPr>
                <w:rFonts w:ascii="Arial" w:hAnsi="Arial" w:cs="Arial"/>
                <w:color w:val="004488"/>
              </w:rPr>
              <w:lastRenderedPageBreak/>
              <w:t>Prepare a Daily Operation Report</w:t>
            </w:r>
            <w:r>
              <w:rPr>
                <w:rFonts w:ascii="Arial" w:hAnsi="Arial" w:cs="Arial"/>
                <w:color w:val="004488"/>
              </w:rPr>
              <w:t xml:space="preserve"> &amp;</w:t>
            </w:r>
            <w:r w:rsidR="00B45966" w:rsidRPr="00FE4161">
              <w:rPr>
                <w:rFonts w:ascii="Arial" w:hAnsi="Arial" w:cs="Arial"/>
                <w:color w:val="004488"/>
              </w:rPr>
              <w:t xml:space="preserve"> Certificate of Analysis (</w:t>
            </w:r>
            <w:r w:rsidR="00B45966" w:rsidRPr="00FE4161">
              <w:rPr>
                <w:rFonts w:ascii="Arial" w:hAnsi="Arial" w:cs="Arial"/>
                <w:b/>
                <w:bCs/>
                <w:color w:val="004488"/>
              </w:rPr>
              <w:t>C OF A</w:t>
            </w:r>
            <w:r>
              <w:rPr>
                <w:rFonts w:ascii="Arial" w:hAnsi="Arial" w:cs="Arial"/>
                <w:color w:val="004488"/>
              </w:rPr>
              <w:t>) for all (</w:t>
            </w:r>
            <w:r w:rsidRPr="00FE4161">
              <w:rPr>
                <w:rFonts w:ascii="Arial" w:hAnsi="Arial" w:cs="Arial"/>
                <w:b/>
                <w:bCs/>
                <w:color w:val="004488"/>
              </w:rPr>
              <w:t>DIA</w:t>
            </w:r>
            <w:r>
              <w:rPr>
                <w:rFonts w:ascii="Arial" w:hAnsi="Arial" w:cs="Arial"/>
                <w:color w:val="004488"/>
              </w:rPr>
              <w:t>) fluids.</w:t>
            </w:r>
            <w:r w:rsidR="00B45966" w:rsidRPr="00FE4161">
              <w:rPr>
                <w:rFonts w:ascii="Arial" w:hAnsi="Arial" w:cs="Arial"/>
                <w:color w:val="004488"/>
              </w:rPr>
              <w:t xml:space="preserve"> </w:t>
            </w:r>
          </w:p>
          <w:p w:rsidR="004E0BF4" w:rsidRDefault="0082517C" w:rsidP="004E0BF4">
            <w:pPr>
              <w:pStyle w:val="SubsectionText"/>
              <w:spacing w:line="240" w:lineRule="auto"/>
              <w:rPr>
                <w:rFonts w:ascii="Bookman Old Style" w:hAnsi="Bookman Old Style"/>
                <w:color w:val="002060"/>
              </w:rPr>
            </w:pPr>
            <w:r w:rsidRPr="004E0BF4">
              <w:rPr>
                <w:rFonts w:ascii="Arial" w:hAnsi="Arial" w:cs="Arial"/>
                <w:b/>
                <w:bCs/>
                <w:color w:val="004488"/>
              </w:rPr>
              <w:t>Shift Chemist</w:t>
            </w:r>
            <w:r w:rsidR="00B64C09" w:rsidRPr="004E0BF4">
              <w:rPr>
                <w:rFonts w:ascii="Arial" w:hAnsi="Arial" w:cs="Arial"/>
                <w:b/>
                <w:bCs/>
                <w:color w:val="004488"/>
              </w:rPr>
              <w:t xml:space="preserve"> (May. 2002 – Feb 2010)</w:t>
            </w:r>
            <w:r w:rsidR="00B64C09" w:rsidRPr="000E21F2">
              <w:rPr>
                <w:rFonts w:ascii="Bookman Old Style" w:hAnsi="Bookman Old Style"/>
                <w:b/>
                <w:color w:val="002060"/>
                <w:rtl/>
                <w:lang w:bidi="ar-EG"/>
              </w:rPr>
              <w:br/>
            </w:r>
            <w:r w:rsidR="00B64C09" w:rsidRPr="004E0BF4">
              <w:rPr>
                <w:rFonts w:ascii="Bookman Old Style" w:hAnsi="Bookman Old Style"/>
                <w:b/>
                <w:bCs/>
                <w:color w:val="002060"/>
              </w:rPr>
              <w:t>Sudanese Sugar Co. Ltd. (SSC), Sudan</w:t>
            </w:r>
          </w:p>
          <w:p w:rsidR="004F12C2" w:rsidRPr="000E21F2" w:rsidRDefault="001E138B" w:rsidP="004E0BF4">
            <w:pPr>
              <w:pStyle w:val="SubsectionText"/>
              <w:numPr>
                <w:ilvl w:val="0"/>
                <w:numId w:val="40"/>
              </w:numPr>
              <w:spacing w:after="0"/>
              <w:rPr>
                <w:rFonts w:ascii="Bookman Old Style" w:hAnsi="Bookman Old Style"/>
                <w:color w:val="002060"/>
              </w:rPr>
            </w:pPr>
            <w:r w:rsidRPr="004E0BF4">
              <w:rPr>
                <w:rFonts w:ascii="Arial" w:hAnsi="Arial" w:cs="Arial"/>
                <w:color w:val="004488"/>
              </w:rPr>
              <w:t>Operation and M</w:t>
            </w:r>
            <w:r w:rsidR="00B64C09" w:rsidRPr="004E0BF4">
              <w:rPr>
                <w:rFonts w:ascii="Arial" w:hAnsi="Arial" w:cs="Arial"/>
                <w:color w:val="004488"/>
              </w:rPr>
              <w:t>aintenance of all Process House Equipment including: Reaction Tanks, Pumps, Evaporators, Clarifiers, Pans</w:t>
            </w:r>
            <w:r w:rsidR="004E0BF4">
              <w:rPr>
                <w:rFonts w:ascii="Arial" w:hAnsi="Arial" w:cs="Arial"/>
                <w:color w:val="004488"/>
              </w:rPr>
              <w:t xml:space="preserve">, </w:t>
            </w:r>
            <w:proofErr w:type="gramStart"/>
            <w:r w:rsidR="004E0BF4" w:rsidRPr="004E0BF4">
              <w:rPr>
                <w:rFonts w:ascii="Arial" w:hAnsi="Arial" w:cs="Arial"/>
                <w:color w:val="004488"/>
              </w:rPr>
              <w:t>C</w:t>
            </w:r>
            <w:r w:rsidR="004E0BF4">
              <w:rPr>
                <w:rFonts w:ascii="Arial" w:hAnsi="Arial" w:cs="Arial"/>
                <w:color w:val="004488"/>
              </w:rPr>
              <w:t>ent</w:t>
            </w:r>
            <w:r w:rsidR="004E0BF4" w:rsidRPr="004E0BF4">
              <w:rPr>
                <w:rFonts w:ascii="Arial" w:hAnsi="Arial" w:cs="Arial"/>
                <w:color w:val="004488"/>
              </w:rPr>
              <w:t>rifugal</w:t>
            </w:r>
            <w:proofErr w:type="gramEnd"/>
            <w:r w:rsidRPr="004E0BF4">
              <w:rPr>
                <w:rFonts w:ascii="Arial" w:hAnsi="Arial" w:cs="Arial"/>
                <w:color w:val="004488"/>
              </w:rPr>
              <w:t xml:space="preserve"> Machines &amp; Dryers</w:t>
            </w:r>
            <w:r w:rsidR="00B64C09" w:rsidRPr="000E21F2">
              <w:rPr>
                <w:rFonts w:ascii="Bookman Old Style" w:hAnsi="Bookman Old Style"/>
                <w:color w:val="002060"/>
              </w:rPr>
              <w:t>.</w:t>
            </w:r>
          </w:p>
          <w:p w:rsidR="00B64C09" w:rsidRPr="00633FE7" w:rsidRDefault="00633FE7" w:rsidP="00633FE7">
            <w:pPr>
              <w:numPr>
                <w:ilvl w:val="0"/>
                <w:numId w:val="35"/>
              </w:numPr>
              <w:tabs>
                <w:tab w:val="clear" w:pos="2520"/>
              </w:tabs>
              <w:spacing w:after="0"/>
              <w:ind w:left="719" w:hanging="361"/>
              <w:rPr>
                <w:rFonts w:ascii="Arial" w:hAnsi="Arial" w:cs="Arial"/>
                <w:color w:val="004488"/>
              </w:rPr>
            </w:pPr>
            <w:r w:rsidRPr="00633FE7">
              <w:rPr>
                <w:rFonts w:ascii="Arial" w:hAnsi="Arial" w:cs="Arial"/>
                <w:color w:val="004488"/>
              </w:rPr>
              <w:t>Follow up of Production &amp; Process</w:t>
            </w:r>
            <w:r w:rsidR="00B64C09" w:rsidRPr="00633FE7">
              <w:rPr>
                <w:rFonts w:ascii="Arial" w:hAnsi="Arial" w:cs="Arial"/>
                <w:color w:val="004488"/>
              </w:rPr>
              <w:t xml:space="preserve"> Recovery, “Sugar in</w:t>
            </w:r>
            <w:r w:rsidRPr="00633FE7">
              <w:rPr>
                <w:rFonts w:ascii="Arial" w:hAnsi="Arial" w:cs="Arial"/>
                <w:color w:val="004488"/>
              </w:rPr>
              <w:t>, Sugar out</w:t>
            </w:r>
            <w:r w:rsidR="00B64C09" w:rsidRPr="00633FE7">
              <w:rPr>
                <w:rFonts w:ascii="Arial" w:hAnsi="Arial" w:cs="Arial"/>
                <w:color w:val="004488"/>
              </w:rPr>
              <w:t>”.</w:t>
            </w:r>
          </w:p>
          <w:p w:rsidR="00B64C09" w:rsidRPr="00633FE7" w:rsidRDefault="006027D9" w:rsidP="004E0BF4">
            <w:pPr>
              <w:numPr>
                <w:ilvl w:val="0"/>
                <w:numId w:val="35"/>
              </w:numPr>
              <w:tabs>
                <w:tab w:val="clear" w:pos="2520"/>
              </w:tabs>
              <w:spacing w:after="0"/>
              <w:ind w:left="719" w:hanging="361"/>
              <w:rPr>
                <w:rFonts w:ascii="Arial" w:hAnsi="Arial" w:cs="Arial"/>
                <w:color w:val="004488"/>
              </w:rPr>
            </w:pPr>
            <w:r w:rsidRPr="00633FE7">
              <w:rPr>
                <w:rFonts w:ascii="Arial" w:hAnsi="Arial" w:cs="Arial"/>
                <w:color w:val="004488"/>
              </w:rPr>
              <w:t>Increase the Efficiency</w:t>
            </w:r>
            <w:r w:rsidR="00633FE7" w:rsidRPr="00633FE7">
              <w:rPr>
                <w:rFonts w:ascii="Arial" w:hAnsi="Arial" w:cs="Arial"/>
                <w:color w:val="004488"/>
              </w:rPr>
              <w:t xml:space="preserve"> and Production of the industry</w:t>
            </w:r>
            <w:r w:rsidR="00B64C09" w:rsidRPr="00633FE7">
              <w:rPr>
                <w:rFonts w:ascii="Arial" w:hAnsi="Arial" w:cs="Arial"/>
                <w:color w:val="004488"/>
              </w:rPr>
              <w:t>.</w:t>
            </w:r>
          </w:p>
          <w:p w:rsidR="00B64C09" w:rsidRPr="00633FE7" w:rsidRDefault="00633FE7" w:rsidP="004E0BF4">
            <w:pPr>
              <w:numPr>
                <w:ilvl w:val="0"/>
                <w:numId w:val="35"/>
              </w:numPr>
              <w:tabs>
                <w:tab w:val="clear" w:pos="2520"/>
              </w:tabs>
              <w:spacing w:after="0"/>
              <w:ind w:left="719" w:hanging="361"/>
              <w:rPr>
                <w:rFonts w:ascii="Arial" w:hAnsi="Arial" w:cs="Arial"/>
                <w:color w:val="004488"/>
              </w:rPr>
            </w:pPr>
            <w:r w:rsidRPr="00633FE7">
              <w:rPr>
                <w:rFonts w:ascii="Arial" w:hAnsi="Arial" w:cs="Arial"/>
                <w:color w:val="004488"/>
              </w:rPr>
              <w:t>A</w:t>
            </w:r>
            <w:r w:rsidR="00B64C09" w:rsidRPr="00633FE7">
              <w:rPr>
                <w:rFonts w:ascii="Arial" w:hAnsi="Arial" w:cs="Arial"/>
                <w:color w:val="004488"/>
              </w:rPr>
              <w:t xml:space="preserve">nalysis reports of </w:t>
            </w:r>
            <w:r w:rsidR="001E138B" w:rsidRPr="00633FE7">
              <w:rPr>
                <w:rFonts w:ascii="Arial" w:hAnsi="Arial" w:cs="Arial"/>
                <w:color w:val="004488"/>
              </w:rPr>
              <w:t>Cane Crushing, Sugar Production &amp;</w:t>
            </w:r>
            <w:r w:rsidR="00B64C09" w:rsidRPr="00633FE7">
              <w:rPr>
                <w:rFonts w:ascii="Arial" w:hAnsi="Arial" w:cs="Arial"/>
                <w:color w:val="004488"/>
              </w:rPr>
              <w:t xml:space="preserve"> Reco</w:t>
            </w:r>
            <w:r w:rsidR="001E138B" w:rsidRPr="00633FE7">
              <w:rPr>
                <w:rFonts w:ascii="Arial" w:hAnsi="Arial" w:cs="Arial"/>
                <w:color w:val="004488"/>
              </w:rPr>
              <w:t>very.</w:t>
            </w:r>
          </w:p>
          <w:p w:rsidR="00201808" w:rsidRPr="00633FE7" w:rsidRDefault="001E138B" w:rsidP="004E0BF4">
            <w:pPr>
              <w:numPr>
                <w:ilvl w:val="0"/>
                <w:numId w:val="35"/>
              </w:numPr>
              <w:tabs>
                <w:tab w:val="clear" w:pos="2520"/>
              </w:tabs>
              <w:spacing w:after="0" w:line="240" w:lineRule="auto"/>
              <w:ind w:left="719" w:hanging="361"/>
              <w:rPr>
                <w:rFonts w:ascii="Arial" w:hAnsi="Arial" w:cs="Arial"/>
                <w:color w:val="004488"/>
              </w:rPr>
            </w:pPr>
            <w:r w:rsidRPr="00633FE7">
              <w:rPr>
                <w:rFonts w:ascii="Arial" w:hAnsi="Arial" w:cs="Arial"/>
                <w:color w:val="004488"/>
              </w:rPr>
              <w:t>Process O</w:t>
            </w:r>
            <w:r w:rsidR="00B64C09" w:rsidRPr="00633FE7">
              <w:rPr>
                <w:rFonts w:ascii="Arial" w:hAnsi="Arial" w:cs="Arial"/>
                <w:color w:val="004488"/>
              </w:rPr>
              <w:t xml:space="preserve">peration, </w:t>
            </w:r>
            <w:r w:rsidR="006027D9" w:rsidRPr="00633FE7">
              <w:rPr>
                <w:rFonts w:ascii="Arial" w:hAnsi="Arial" w:cs="Arial"/>
                <w:color w:val="004488"/>
              </w:rPr>
              <w:t xml:space="preserve">Chemical </w:t>
            </w:r>
            <w:r w:rsidR="00633FE7" w:rsidRPr="00633FE7">
              <w:rPr>
                <w:rFonts w:ascii="Arial" w:hAnsi="Arial" w:cs="Arial"/>
                <w:color w:val="004488"/>
              </w:rPr>
              <w:t>Laboratory, Sugar Analysis &amp; Boiler</w:t>
            </w:r>
            <w:r w:rsidRPr="00633FE7">
              <w:rPr>
                <w:rFonts w:ascii="Arial" w:hAnsi="Arial" w:cs="Arial"/>
                <w:color w:val="004488"/>
              </w:rPr>
              <w:t xml:space="preserve"> Water T</w:t>
            </w:r>
            <w:r w:rsidR="00B64C09" w:rsidRPr="00633FE7">
              <w:rPr>
                <w:rFonts w:ascii="Arial" w:hAnsi="Arial" w:cs="Arial"/>
                <w:color w:val="004488"/>
              </w:rPr>
              <w:t>reatment.</w:t>
            </w:r>
          </w:p>
          <w:p w:rsidR="00B64C09" w:rsidRPr="000E21F2" w:rsidRDefault="002958FF" w:rsidP="00766A62">
            <w:pPr>
              <w:pStyle w:val="SubsectionText"/>
              <w:spacing w:line="240" w:lineRule="auto"/>
              <w:rPr>
                <w:rFonts w:ascii="Bookman Old Style" w:hAnsi="Bookman Old Style"/>
                <w:color w:val="002060"/>
                <w:rtl/>
              </w:rPr>
            </w:pPr>
            <w:r w:rsidRPr="00633FE7">
              <w:rPr>
                <w:rFonts w:ascii="Arial" w:hAnsi="Arial" w:cs="Arial"/>
                <w:b/>
                <w:bCs/>
                <w:color w:val="004488"/>
              </w:rPr>
              <w:t>Shift Engineer</w:t>
            </w:r>
            <w:r w:rsidR="00766A62" w:rsidRPr="00633FE7">
              <w:rPr>
                <w:rFonts w:ascii="Arial" w:hAnsi="Arial" w:cs="Arial"/>
                <w:b/>
                <w:bCs/>
                <w:color w:val="004488"/>
              </w:rPr>
              <w:t xml:space="preserve"> /Trainer </w:t>
            </w:r>
            <w:r w:rsidR="00633FE7">
              <w:rPr>
                <w:rFonts w:ascii="Arial" w:hAnsi="Arial" w:cs="Arial"/>
                <w:b/>
                <w:bCs/>
                <w:color w:val="004488"/>
              </w:rPr>
              <w:t>(</w:t>
            </w:r>
            <w:r w:rsidRPr="00633FE7">
              <w:rPr>
                <w:rFonts w:ascii="Arial" w:hAnsi="Arial" w:cs="Arial"/>
                <w:b/>
                <w:bCs/>
                <w:color w:val="004488"/>
              </w:rPr>
              <w:t>Mar</w:t>
            </w:r>
            <w:r w:rsidR="00633FE7">
              <w:rPr>
                <w:rFonts w:ascii="Arial" w:hAnsi="Arial" w:cs="Arial"/>
                <w:b/>
                <w:bCs/>
                <w:color w:val="004488"/>
              </w:rPr>
              <w:t>ch</w:t>
            </w:r>
            <w:r w:rsidRPr="00633FE7">
              <w:rPr>
                <w:rFonts w:ascii="Arial" w:hAnsi="Arial" w:cs="Arial"/>
                <w:b/>
                <w:bCs/>
                <w:color w:val="004488"/>
              </w:rPr>
              <w:t>. 2005 – Mar. 2006)</w:t>
            </w:r>
            <w:r w:rsidRPr="000E21F2">
              <w:rPr>
                <w:rFonts w:ascii="Bookman Old Style" w:hAnsi="Bookman Old Style"/>
                <w:color w:val="002060"/>
              </w:rPr>
              <w:t xml:space="preserve"> </w:t>
            </w:r>
            <w:r w:rsidR="00B64C09" w:rsidRPr="000E21F2">
              <w:rPr>
                <w:rFonts w:ascii="Bookman Old Style" w:hAnsi="Bookman Old Style"/>
                <w:color w:val="002060"/>
                <w:rtl/>
                <w:lang w:bidi="ar-EG"/>
              </w:rPr>
              <w:br/>
            </w:r>
            <w:r w:rsidR="00633FE7" w:rsidRPr="00F07B8E">
              <w:rPr>
                <w:rFonts w:ascii="Bookman Old Style" w:hAnsi="Bookman Old Style"/>
                <w:b/>
                <w:bCs/>
                <w:color w:val="002060"/>
              </w:rPr>
              <w:t>Savola Group</w:t>
            </w:r>
            <w:r w:rsidRPr="00F07B8E">
              <w:rPr>
                <w:rFonts w:ascii="Bookman Old Style" w:hAnsi="Bookman Old Style"/>
                <w:b/>
                <w:bCs/>
                <w:color w:val="002060"/>
              </w:rPr>
              <w:t xml:space="preserve">. Pvt. Ltd., Savola Sudan </w:t>
            </w:r>
            <w:r w:rsidR="00633FE7" w:rsidRPr="00F07B8E">
              <w:rPr>
                <w:rFonts w:ascii="Bookman Old Style" w:hAnsi="Bookman Old Style"/>
                <w:b/>
                <w:bCs/>
                <w:color w:val="002060"/>
              </w:rPr>
              <w:t>Refinery,</w:t>
            </w:r>
            <w:r w:rsidR="00B64C09" w:rsidRPr="00F07B8E">
              <w:rPr>
                <w:rFonts w:ascii="Bookman Old Style" w:hAnsi="Bookman Old Style"/>
                <w:b/>
                <w:bCs/>
                <w:color w:val="002060"/>
              </w:rPr>
              <w:t xml:space="preserve"> Sudan</w:t>
            </w:r>
          </w:p>
          <w:p w:rsidR="009C6B3E" w:rsidRPr="000E21F2" w:rsidRDefault="00174195" w:rsidP="00037D88">
            <w:pPr>
              <w:pStyle w:val="SubsectionText"/>
              <w:numPr>
                <w:ilvl w:val="0"/>
                <w:numId w:val="34"/>
              </w:numPr>
              <w:spacing w:after="0" w:line="240" w:lineRule="auto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F07B8E">
              <w:rPr>
                <w:rFonts w:ascii="Arial" w:hAnsi="Arial" w:cs="Arial"/>
                <w:color w:val="004488"/>
              </w:rPr>
              <w:t xml:space="preserve">For Commissioning &amp; Training in the Distillation, </w:t>
            </w:r>
            <w:r w:rsidR="0001107A" w:rsidRPr="00F07B8E">
              <w:rPr>
                <w:rFonts w:ascii="Arial" w:hAnsi="Arial" w:cs="Arial"/>
                <w:color w:val="004488"/>
              </w:rPr>
              <w:t>Deodorization</w:t>
            </w:r>
            <w:r w:rsidRPr="00F07B8E">
              <w:rPr>
                <w:rFonts w:ascii="Arial" w:hAnsi="Arial" w:cs="Arial"/>
                <w:color w:val="004488"/>
              </w:rPr>
              <w:t xml:space="preserve"> and Centrifugation units</w:t>
            </w:r>
            <w:r w:rsidRPr="000E21F2">
              <w:rPr>
                <w:rFonts w:ascii="Bookman Old Style" w:hAnsi="Bookman Old Style"/>
                <w:color w:val="002060"/>
              </w:rPr>
              <w:t>.</w:t>
            </w:r>
          </w:p>
          <w:p w:rsidR="009A231B" w:rsidRPr="000E21F2" w:rsidRDefault="009A231B" w:rsidP="009A231B">
            <w:pPr>
              <w:pStyle w:val="SubsectionText"/>
              <w:spacing w:after="0" w:line="240" w:lineRule="auto"/>
              <w:ind w:left="720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</w:p>
          <w:p w:rsidR="0055327C" w:rsidRPr="000E21F2" w:rsidRDefault="0055327C" w:rsidP="009C6B3E">
            <w:pPr>
              <w:pStyle w:val="Section"/>
              <w:rPr>
                <w:b w:val="0"/>
                <w:color w:val="002060"/>
                <w:sz w:val="22"/>
                <w:szCs w:val="22"/>
              </w:rPr>
            </w:pPr>
            <w:r w:rsidRPr="000E21F2">
              <w:rPr>
                <w:color w:val="00B0F0"/>
                <w:szCs w:val="24"/>
              </w:rPr>
              <w:t>Training Programs</w:t>
            </w:r>
            <w:r w:rsidRPr="000E21F2">
              <w:rPr>
                <w:b w:val="0"/>
                <w:color w:val="002060"/>
                <w:sz w:val="22"/>
                <w:szCs w:val="22"/>
              </w:rPr>
              <w:t xml:space="preserve"> </w:t>
            </w:r>
          </w:p>
          <w:p w:rsidR="009C6B3E" w:rsidRPr="000E21F2" w:rsidRDefault="009C6B3E" w:rsidP="00F07B8E">
            <w:pPr>
              <w:tabs>
                <w:tab w:val="left" w:pos="1290"/>
                <w:tab w:val="left" w:pos="1740"/>
              </w:tabs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 w:rsidRPr="000E21F2">
              <w:rPr>
                <w:rFonts w:ascii="Bookman Old Style" w:hAnsi="Bookman Old Style"/>
                <w:b/>
                <w:bCs/>
                <w:color w:val="002060"/>
              </w:rPr>
              <w:t>Glycol Recovery Operation</w:t>
            </w:r>
            <w:r w:rsidR="00F07B8E">
              <w:rPr>
                <w:rFonts w:ascii="Bookman Old Style" w:hAnsi="Bookman Old Style"/>
                <w:b/>
                <w:bCs/>
                <w:color w:val="002060"/>
              </w:rPr>
              <w:t xml:space="preserve"> Equipments</w:t>
            </w:r>
            <w:r w:rsidR="00F07B8E">
              <w:rPr>
                <w:rFonts w:ascii="Bookman Old Style" w:hAnsi="Bookman Old Style"/>
                <w:color w:val="002060"/>
              </w:rPr>
              <w:t xml:space="preserve">- </w:t>
            </w:r>
            <w:r w:rsidRPr="000E21F2">
              <w:rPr>
                <w:rFonts w:ascii="Bookman Old Style" w:hAnsi="Bookman Old Style"/>
                <w:color w:val="002060"/>
              </w:rPr>
              <w:t>Inland Technologies</w:t>
            </w:r>
            <w:r w:rsidR="00F07B8E">
              <w:rPr>
                <w:rFonts w:ascii="Bookman Old Style" w:hAnsi="Bookman Old Style"/>
                <w:color w:val="002060"/>
              </w:rPr>
              <w:t xml:space="preserve"> Int.</w:t>
            </w:r>
            <w:r w:rsidRPr="000E21F2">
              <w:rPr>
                <w:rFonts w:ascii="Bookman Old Style" w:hAnsi="Bookman Old Style"/>
                <w:color w:val="002060"/>
              </w:rPr>
              <w:t xml:space="preserve"> Inc. </w:t>
            </w:r>
            <w:r w:rsidR="00457811" w:rsidRPr="000E21F2">
              <w:rPr>
                <w:rFonts w:ascii="Bookman Old Style" w:hAnsi="Bookman Old Style"/>
                <w:color w:val="002060"/>
              </w:rPr>
              <w:t>(Jan 2011)</w:t>
            </w:r>
            <w:r w:rsidRPr="000E21F2">
              <w:rPr>
                <w:rFonts w:ascii="Bookman Old Style" w:hAnsi="Bookman Old Style"/>
                <w:color w:val="002060"/>
              </w:rPr>
              <w:t xml:space="preserve"> </w:t>
            </w:r>
          </w:p>
          <w:p w:rsidR="0055327C" w:rsidRDefault="00A652FC" w:rsidP="00F07B8E">
            <w:pPr>
              <w:tabs>
                <w:tab w:val="left" w:pos="1290"/>
                <w:tab w:val="left" w:pos="1740"/>
              </w:tabs>
              <w:spacing w:after="0" w:line="240" w:lineRule="auto"/>
              <w:rPr>
                <w:rFonts w:ascii="Bookman Old Style" w:hAnsi="Bookman Old Style"/>
                <w:bCs/>
                <w:color w:val="002060"/>
              </w:rPr>
            </w:pPr>
            <w:r w:rsidRPr="000E21F2">
              <w:rPr>
                <w:rFonts w:ascii="Bookman Old Style" w:hAnsi="Bookman Old Style"/>
                <w:b/>
                <w:bCs/>
                <w:color w:val="002060"/>
              </w:rPr>
              <w:t>P</w:t>
            </w:r>
            <w:r w:rsidR="00F07B8E">
              <w:rPr>
                <w:rFonts w:ascii="Bookman Old Style" w:hAnsi="Bookman Old Style"/>
                <w:b/>
                <w:bCs/>
                <w:color w:val="002060"/>
              </w:rPr>
              <w:t>ower Consumption in Sugar Industry</w:t>
            </w:r>
            <w:r w:rsidR="00F07B8E">
              <w:rPr>
                <w:rFonts w:ascii="Bookman Old Style" w:hAnsi="Bookman Old Style"/>
                <w:color w:val="002060"/>
              </w:rPr>
              <w:t xml:space="preserve"> -</w:t>
            </w:r>
            <w:r w:rsidR="0055327C" w:rsidRPr="000E21F2">
              <w:rPr>
                <w:rFonts w:ascii="Bookman Old Style" w:hAnsi="Bookman Old Style"/>
                <w:color w:val="002060"/>
              </w:rPr>
              <w:t xml:space="preserve"> National Heavy Engineering </w:t>
            </w:r>
            <w:r w:rsidR="001B2FD7">
              <w:rPr>
                <w:rFonts w:ascii="Bookman Old Style" w:hAnsi="Bookman Old Style"/>
                <w:bCs/>
                <w:color w:val="002060"/>
              </w:rPr>
              <w:t>(Dec.</w:t>
            </w:r>
            <w:r w:rsidR="0055327C" w:rsidRPr="000E21F2">
              <w:rPr>
                <w:rFonts w:ascii="Bookman Old Style" w:hAnsi="Bookman Old Style"/>
                <w:bCs/>
                <w:color w:val="002060"/>
              </w:rPr>
              <w:t>2007)</w:t>
            </w:r>
            <w:r w:rsidR="001B2FD7">
              <w:rPr>
                <w:rFonts w:ascii="Bookman Old Style" w:hAnsi="Bookman Old Style"/>
                <w:bCs/>
                <w:color w:val="002060"/>
              </w:rPr>
              <w:t xml:space="preserve"> </w:t>
            </w:r>
            <w:r w:rsidR="00457811" w:rsidRPr="000E21F2">
              <w:rPr>
                <w:rFonts w:ascii="Bookman Old Style" w:hAnsi="Bookman Old Style"/>
                <w:bCs/>
                <w:color w:val="002060"/>
              </w:rPr>
              <w:t>India.</w:t>
            </w:r>
          </w:p>
          <w:p w:rsidR="0055327C" w:rsidRPr="000E21F2" w:rsidRDefault="001B2FD7" w:rsidP="001B2FD7">
            <w:pPr>
              <w:tabs>
                <w:tab w:val="left" w:pos="1290"/>
                <w:tab w:val="left" w:pos="1740"/>
              </w:tabs>
              <w:spacing w:after="0" w:line="240" w:lineRule="auto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b/>
                <w:color w:val="002060"/>
              </w:rPr>
              <w:t xml:space="preserve">Oil &amp; Gas Refinery Operation </w:t>
            </w:r>
            <w:r>
              <w:rPr>
                <w:rFonts w:ascii="Bookman Old Style" w:hAnsi="Bookman Old Style"/>
                <w:bCs/>
                <w:color w:val="002060"/>
              </w:rPr>
              <w:t>-</w:t>
            </w:r>
            <w:r>
              <w:rPr>
                <w:rFonts w:ascii="Bookman Old Style" w:hAnsi="Bookman Old Style"/>
                <w:color w:val="002060"/>
              </w:rPr>
              <w:t xml:space="preserve"> </w:t>
            </w:r>
            <w:r w:rsidR="0055327C" w:rsidRPr="000E21F2">
              <w:rPr>
                <w:rFonts w:ascii="Bookman Old Style" w:hAnsi="Bookman Old Style"/>
                <w:color w:val="002060"/>
              </w:rPr>
              <w:t xml:space="preserve">Savola </w:t>
            </w:r>
            <w:proofErr w:type="spellStart"/>
            <w:r w:rsidR="0055327C" w:rsidRPr="000E21F2">
              <w:rPr>
                <w:rFonts w:ascii="Bookman Old Style" w:hAnsi="Bookman Old Style"/>
                <w:color w:val="002060"/>
              </w:rPr>
              <w:t>Saim</w:t>
            </w:r>
            <w:proofErr w:type="spellEnd"/>
            <w:r w:rsidR="0055327C" w:rsidRPr="000E21F2">
              <w:rPr>
                <w:rFonts w:ascii="Bookman Old Style" w:hAnsi="Bookman Old Style"/>
                <w:color w:val="00206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</w:rPr>
              <w:t>Masr</w:t>
            </w:r>
            <w:proofErr w:type="spellEnd"/>
            <w:r>
              <w:rPr>
                <w:rFonts w:ascii="Bookman Old Style" w:hAnsi="Bookman Old Style"/>
                <w:color w:val="002060"/>
              </w:rPr>
              <w:t xml:space="preserve"> Co. Ltd.</w:t>
            </w:r>
            <w:r>
              <w:rPr>
                <w:rFonts w:ascii="Bookman Old Style" w:hAnsi="Bookman Old Style"/>
                <w:bCs/>
                <w:color w:val="002060"/>
              </w:rPr>
              <w:t xml:space="preserve"> (</w:t>
            </w:r>
            <w:r w:rsidR="0055327C" w:rsidRPr="000E21F2">
              <w:rPr>
                <w:rFonts w:ascii="Bookman Old Style" w:hAnsi="Bookman Old Style"/>
                <w:bCs/>
                <w:color w:val="002060"/>
              </w:rPr>
              <w:t>Apr. 2005)</w:t>
            </w:r>
            <w:r w:rsidR="00457811" w:rsidRPr="000E21F2">
              <w:rPr>
                <w:rFonts w:ascii="Bookman Old Style" w:hAnsi="Bookman Old Style"/>
                <w:color w:val="002060"/>
              </w:rPr>
              <w:t xml:space="preserve"> Cairo, Egypt.</w:t>
            </w:r>
          </w:p>
          <w:p w:rsidR="002B13B3" w:rsidRPr="000E21F2" w:rsidRDefault="001B2FD7" w:rsidP="0097271B">
            <w:pPr>
              <w:tabs>
                <w:tab w:val="left" w:pos="1290"/>
              </w:tabs>
              <w:spacing w:after="0" w:line="240" w:lineRule="auto"/>
            </w:pPr>
            <w:r>
              <w:rPr>
                <w:rFonts w:ascii="Bookman Old Style" w:hAnsi="Bookman Old Style"/>
                <w:b/>
                <w:bCs/>
                <w:color w:val="002060"/>
              </w:rPr>
              <w:t xml:space="preserve">Sugar Technology </w:t>
            </w:r>
            <w:r>
              <w:rPr>
                <w:rFonts w:ascii="Bookman Old Style" w:hAnsi="Bookman Old Style"/>
                <w:color w:val="002060"/>
              </w:rPr>
              <w:t xml:space="preserve">- </w:t>
            </w:r>
            <w:r w:rsidR="0055327C" w:rsidRPr="000E21F2">
              <w:rPr>
                <w:rFonts w:ascii="Bookman Old Style" w:hAnsi="Bookman Old Style"/>
                <w:color w:val="002060"/>
              </w:rPr>
              <w:t>Egypt Sugar &amp; Integrated Industries Co.</w:t>
            </w:r>
            <w:r w:rsidR="0055327C" w:rsidRPr="000E21F2">
              <w:rPr>
                <w:rFonts w:ascii="Bookman Old Style" w:hAnsi="Bookman Old Style"/>
                <w:b/>
                <w:color w:val="002060"/>
              </w:rPr>
              <w:t xml:space="preserve"> </w:t>
            </w:r>
            <w:r>
              <w:rPr>
                <w:rFonts w:ascii="Bookman Old Style" w:hAnsi="Bookman Old Style"/>
                <w:bCs/>
                <w:color w:val="002060"/>
              </w:rPr>
              <w:t>(</w:t>
            </w:r>
            <w:r w:rsidR="0055327C" w:rsidRPr="000E21F2">
              <w:rPr>
                <w:rFonts w:ascii="Bookman Old Style" w:hAnsi="Bookman Old Style"/>
                <w:bCs/>
                <w:color w:val="002060"/>
              </w:rPr>
              <w:t>Jun. 2004)</w:t>
            </w:r>
            <w:r w:rsidR="00AD367F" w:rsidRPr="000E21F2">
              <w:rPr>
                <w:rFonts w:ascii="Bookman Old Style" w:hAnsi="Bookman Old Style"/>
                <w:bCs/>
                <w:color w:val="002060"/>
              </w:rPr>
              <w:t xml:space="preserve"> Egypt.</w:t>
            </w:r>
          </w:p>
        </w:tc>
      </w:tr>
    </w:tbl>
    <w:p w:rsidR="0055327C" w:rsidRPr="000E21F2" w:rsidRDefault="0055327C" w:rsidP="00B64C09">
      <w:pPr>
        <w:tabs>
          <w:tab w:val="left" w:pos="2934"/>
        </w:tabs>
        <w:rPr>
          <w:color w:val="002060"/>
        </w:rPr>
      </w:pPr>
    </w:p>
    <w:sectPr w:rsidR="0055327C" w:rsidRPr="000E21F2" w:rsidSect="0097271B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F5" w:rsidRPr="000E21F2" w:rsidRDefault="00F144F5">
      <w:pPr>
        <w:spacing w:after="0" w:line="240" w:lineRule="auto"/>
        <w:rPr>
          <w:sz w:val="14"/>
          <w:szCs w:val="14"/>
        </w:rPr>
      </w:pPr>
      <w:r w:rsidRPr="000E21F2">
        <w:rPr>
          <w:sz w:val="14"/>
          <w:szCs w:val="14"/>
        </w:rPr>
        <w:separator/>
      </w:r>
    </w:p>
  </w:endnote>
  <w:endnote w:type="continuationSeparator" w:id="0">
    <w:p w:rsidR="00F144F5" w:rsidRPr="000E21F2" w:rsidRDefault="00F144F5">
      <w:pPr>
        <w:spacing w:after="0" w:line="240" w:lineRule="auto"/>
        <w:rPr>
          <w:sz w:val="14"/>
          <w:szCs w:val="14"/>
        </w:rPr>
      </w:pPr>
      <w:r w:rsidRPr="000E21F2">
        <w:rPr>
          <w:sz w:val="14"/>
          <w:szCs w:val="1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C2" w:rsidRPr="000E21F2" w:rsidRDefault="004F12C2">
    <w:pPr>
      <w:pStyle w:val="FooterLeft"/>
      <w:rPr>
        <w:sz w:val="14"/>
        <w:szCs w:val="14"/>
      </w:rPr>
    </w:pPr>
    <w:r w:rsidRPr="000E21F2">
      <w:rPr>
        <w:color w:val="9FB8CD"/>
        <w:sz w:val="14"/>
        <w:szCs w:val="14"/>
      </w:rPr>
      <w:sym w:font="Wingdings 3" w:char="F07D"/>
    </w:r>
    <w:r w:rsidRPr="000E21F2">
      <w:rPr>
        <w:sz w:val="14"/>
        <w:szCs w:val="14"/>
      </w:rPr>
      <w:t xml:space="preserve"> Page </w:t>
    </w:r>
    <w:r w:rsidR="002E1EA1" w:rsidRPr="000E21F2">
      <w:rPr>
        <w:sz w:val="14"/>
        <w:szCs w:val="14"/>
      </w:rPr>
      <w:fldChar w:fldCharType="begin"/>
    </w:r>
    <w:r w:rsidR="00AC2B9B" w:rsidRPr="000E21F2">
      <w:rPr>
        <w:sz w:val="14"/>
        <w:szCs w:val="14"/>
      </w:rPr>
      <w:instrText xml:space="preserve"> PAGE  \* Arabic  \* MERGEFORMAT </w:instrText>
    </w:r>
    <w:r w:rsidR="002E1EA1" w:rsidRPr="000E21F2">
      <w:rPr>
        <w:sz w:val="14"/>
        <w:szCs w:val="14"/>
      </w:rPr>
      <w:fldChar w:fldCharType="separate"/>
    </w:r>
    <w:r w:rsidR="00661B1E">
      <w:rPr>
        <w:noProof/>
        <w:sz w:val="14"/>
        <w:szCs w:val="14"/>
      </w:rPr>
      <w:t>2</w:t>
    </w:r>
    <w:r w:rsidR="002E1EA1" w:rsidRPr="000E21F2">
      <w:rPr>
        <w:sz w:val="14"/>
        <w:szCs w:val="14"/>
      </w:rPr>
      <w:fldChar w:fldCharType="end"/>
    </w:r>
    <w:r w:rsidRPr="000E21F2">
      <w:rPr>
        <w:sz w:val="14"/>
        <w:szCs w:val="14"/>
      </w:rPr>
      <w:t xml:space="preserve"> | 845-699-8452</w:t>
    </w:r>
  </w:p>
  <w:p w:rsidR="004F12C2" w:rsidRPr="000E21F2" w:rsidRDefault="004F12C2">
    <w:pPr>
      <w:pStyle w:val="Footer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C2" w:rsidRPr="000E21F2" w:rsidRDefault="004F12C2">
    <w:pPr>
      <w:pStyle w:val="FooterRight"/>
      <w:rPr>
        <w:sz w:val="14"/>
        <w:szCs w:val="14"/>
      </w:rPr>
    </w:pPr>
    <w:r w:rsidRPr="000E21F2">
      <w:rPr>
        <w:color w:val="9FB8CD"/>
        <w:sz w:val="14"/>
        <w:szCs w:val="14"/>
      </w:rPr>
      <w:sym w:font="Wingdings 3" w:char="F07D"/>
    </w:r>
    <w:r w:rsidRPr="000E21F2">
      <w:rPr>
        <w:sz w:val="14"/>
        <w:szCs w:val="14"/>
      </w:rPr>
      <w:t xml:space="preserve"> Page </w:t>
    </w:r>
    <w:r w:rsidR="002E1EA1" w:rsidRPr="000E21F2">
      <w:rPr>
        <w:sz w:val="14"/>
        <w:szCs w:val="14"/>
      </w:rPr>
      <w:fldChar w:fldCharType="begin"/>
    </w:r>
    <w:r w:rsidR="00AC2B9B" w:rsidRPr="000E21F2">
      <w:rPr>
        <w:sz w:val="14"/>
        <w:szCs w:val="14"/>
      </w:rPr>
      <w:instrText xml:space="preserve"> PAGE  \* Arabic  \* MERGEFORMAT </w:instrText>
    </w:r>
    <w:r w:rsidR="002E1EA1" w:rsidRPr="000E21F2">
      <w:rPr>
        <w:sz w:val="14"/>
        <w:szCs w:val="14"/>
      </w:rPr>
      <w:fldChar w:fldCharType="separate"/>
    </w:r>
    <w:r w:rsidR="00C5527E">
      <w:rPr>
        <w:noProof/>
        <w:sz w:val="14"/>
        <w:szCs w:val="14"/>
      </w:rPr>
      <w:t>3</w:t>
    </w:r>
    <w:r w:rsidR="002E1EA1" w:rsidRPr="000E21F2">
      <w:rPr>
        <w:sz w:val="14"/>
        <w:szCs w:val="14"/>
      </w:rPr>
      <w:fldChar w:fldCharType="end"/>
    </w:r>
    <w:r w:rsidRPr="000E21F2">
      <w:rPr>
        <w:sz w:val="14"/>
        <w:szCs w:val="14"/>
      </w:rPr>
      <w:t xml:space="preserve"> | [Type your e-mail address]</w:t>
    </w:r>
  </w:p>
  <w:p w:rsidR="004F12C2" w:rsidRPr="000E21F2" w:rsidRDefault="004F12C2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F5" w:rsidRPr="000E21F2" w:rsidRDefault="00F144F5">
      <w:pPr>
        <w:spacing w:after="0" w:line="240" w:lineRule="auto"/>
        <w:rPr>
          <w:sz w:val="14"/>
          <w:szCs w:val="14"/>
        </w:rPr>
      </w:pPr>
      <w:r w:rsidRPr="000E21F2">
        <w:rPr>
          <w:sz w:val="14"/>
          <w:szCs w:val="14"/>
        </w:rPr>
        <w:separator/>
      </w:r>
    </w:p>
  </w:footnote>
  <w:footnote w:type="continuationSeparator" w:id="0">
    <w:p w:rsidR="00F144F5" w:rsidRPr="000E21F2" w:rsidRDefault="00F144F5">
      <w:pPr>
        <w:spacing w:after="0" w:line="240" w:lineRule="auto"/>
        <w:rPr>
          <w:sz w:val="14"/>
          <w:szCs w:val="14"/>
        </w:rPr>
      </w:pPr>
      <w:r w:rsidRPr="000E21F2">
        <w:rPr>
          <w:sz w:val="14"/>
          <w:szCs w:val="1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C2" w:rsidRPr="000E21F2" w:rsidRDefault="004F12C2" w:rsidP="0097271B">
    <w:pPr>
      <w:pStyle w:val="HeaderLeft"/>
      <w:pBdr>
        <w:bottom w:val="dashed" w:sz="4" w:space="1" w:color="7F7F7F"/>
      </w:pBdr>
      <w:jc w:val="right"/>
      <w:rPr>
        <w:sz w:val="14"/>
        <w:szCs w:val="14"/>
      </w:rPr>
    </w:pPr>
    <w:r w:rsidRPr="000E21F2">
      <w:rPr>
        <w:color w:val="9FB8CD"/>
        <w:sz w:val="14"/>
        <w:szCs w:val="14"/>
      </w:rPr>
      <w:sym w:font="Wingdings 3" w:char="F07D"/>
    </w:r>
    <w:r w:rsidRPr="000E21F2">
      <w:rPr>
        <w:sz w:val="14"/>
        <w:szCs w:val="14"/>
      </w:rPr>
      <w:t xml:space="preserve"> Resume: Ayman H. Fageer</w:t>
    </w:r>
  </w:p>
  <w:p w:rsidR="004F12C2" w:rsidRPr="000E21F2" w:rsidRDefault="004F12C2">
    <w:pPr>
      <w:pStyle w:val="Header"/>
      <w:rPr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C2" w:rsidRPr="000E21F2" w:rsidRDefault="004F12C2">
    <w:pPr>
      <w:pStyle w:val="HeaderRight"/>
      <w:jc w:val="left"/>
      <w:rPr>
        <w:sz w:val="14"/>
        <w:szCs w:val="14"/>
      </w:rPr>
    </w:pPr>
    <w:r w:rsidRPr="000E21F2">
      <w:rPr>
        <w:color w:val="9FB8CD"/>
        <w:sz w:val="14"/>
        <w:szCs w:val="14"/>
      </w:rPr>
      <w:sym w:font="Wingdings 3" w:char="F07D"/>
    </w:r>
    <w:r w:rsidRPr="000E21F2">
      <w:rPr>
        <w:sz w:val="14"/>
        <w:szCs w:val="14"/>
      </w:rPr>
      <w:t xml:space="preserve"> Resume: Ayman H. Fageer</w:t>
    </w:r>
  </w:p>
  <w:p w:rsidR="004F12C2" w:rsidRPr="000E21F2" w:rsidRDefault="004F12C2">
    <w:pPr>
      <w:pStyle w:val="Head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0">
    <w:nsid w:val="065761E7"/>
    <w:multiLevelType w:val="hybridMultilevel"/>
    <w:tmpl w:val="6ADAA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50401E"/>
    <w:multiLevelType w:val="multilevel"/>
    <w:tmpl w:val="1D5E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BB60E7"/>
    <w:multiLevelType w:val="hybridMultilevel"/>
    <w:tmpl w:val="10D2A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5415A"/>
    <w:multiLevelType w:val="hybridMultilevel"/>
    <w:tmpl w:val="F4446F14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49963C86"/>
    <w:multiLevelType w:val="hybridMultilevel"/>
    <w:tmpl w:val="99BE853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51FC6E21"/>
    <w:multiLevelType w:val="hybridMultilevel"/>
    <w:tmpl w:val="81C24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9F7955"/>
    <w:multiLevelType w:val="hybridMultilevel"/>
    <w:tmpl w:val="FC7A6154"/>
    <w:lvl w:ilvl="0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7">
    <w:nsid w:val="69E304E8"/>
    <w:multiLevelType w:val="hybridMultilevel"/>
    <w:tmpl w:val="7D5C905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78605E16"/>
    <w:multiLevelType w:val="hybridMultilevel"/>
    <w:tmpl w:val="9C3AD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5B1882"/>
    <w:multiLevelType w:val="hybridMultilevel"/>
    <w:tmpl w:val="51B6077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6"/>
  </w:num>
  <w:num w:numId="32">
    <w:abstractNumId w:val="19"/>
  </w:num>
  <w:num w:numId="33">
    <w:abstractNumId w:val="14"/>
  </w:num>
  <w:num w:numId="34">
    <w:abstractNumId w:val="10"/>
  </w:num>
  <w:num w:numId="35">
    <w:abstractNumId w:val="17"/>
  </w:num>
  <w:num w:numId="36">
    <w:abstractNumId w:val="15"/>
  </w:num>
  <w:num w:numId="37">
    <w:abstractNumId w:val="18"/>
  </w:num>
  <w:num w:numId="38">
    <w:abstractNumId w:val="12"/>
  </w:num>
  <w:num w:numId="39">
    <w:abstractNumId w:val="11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ED2"/>
    <w:rsid w:val="00005DD7"/>
    <w:rsid w:val="0001107A"/>
    <w:rsid w:val="000216BF"/>
    <w:rsid w:val="00034B00"/>
    <w:rsid w:val="00037D88"/>
    <w:rsid w:val="00040B9C"/>
    <w:rsid w:val="00060E23"/>
    <w:rsid w:val="000D1C4D"/>
    <w:rsid w:val="000E19C6"/>
    <w:rsid w:val="000E21F2"/>
    <w:rsid w:val="000F2E6E"/>
    <w:rsid w:val="00106C95"/>
    <w:rsid w:val="00145924"/>
    <w:rsid w:val="001574F7"/>
    <w:rsid w:val="0016131F"/>
    <w:rsid w:val="00174195"/>
    <w:rsid w:val="0018631C"/>
    <w:rsid w:val="001B2FD7"/>
    <w:rsid w:val="001E138B"/>
    <w:rsid w:val="00201808"/>
    <w:rsid w:val="002118D4"/>
    <w:rsid w:val="00231EA9"/>
    <w:rsid w:val="002532B1"/>
    <w:rsid w:val="002958FF"/>
    <w:rsid w:val="002B13B3"/>
    <w:rsid w:val="002C6CAD"/>
    <w:rsid w:val="002E1147"/>
    <w:rsid w:val="002E1EA1"/>
    <w:rsid w:val="003222A6"/>
    <w:rsid w:val="003628EC"/>
    <w:rsid w:val="0036567D"/>
    <w:rsid w:val="00384964"/>
    <w:rsid w:val="00385B41"/>
    <w:rsid w:val="003945A9"/>
    <w:rsid w:val="003C28C2"/>
    <w:rsid w:val="00403A3F"/>
    <w:rsid w:val="00416E8D"/>
    <w:rsid w:val="004559D9"/>
    <w:rsid w:val="00457811"/>
    <w:rsid w:val="004731CC"/>
    <w:rsid w:val="00484BD6"/>
    <w:rsid w:val="004C08CB"/>
    <w:rsid w:val="004D3FE6"/>
    <w:rsid w:val="004D43CF"/>
    <w:rsid w:val="004E0BF4"/>
    <w:rsid w:val="004F12C2"/>
    <w:rsid w:val="004F4FDD"/>
    <w:rsid w:val="0050005B"/>
    <w:rsid w:val="00501150"/>
    <w:rsid w:val="00506E26"/>
    <w:rsid w:val="005345A0"/>
    <w:rsid w:val="00545266"/>
    <w:rsid w:val="005516A8"/>
    <w:rsid w:val="0055327C"/>
    <w:rsid w:val="00585A10"/>
    <w:rsid w:val="005A04C4"/>
    <w:rsid w:val="005E3BC2"/>
    <w:rsid w:val="00600653"/>
    <w:rsid w:val="006027D9"/>
    <w:rsid w:val="00616B89"/>
    <w:rsid w:val="00625A3B"/>
    <w:rsid w:val="00633FE7"/>
    <w:rsid w:val="00642C4B"/>
    <w:rsid w:val="006508E9"/>
    <w:rsid w:val="006516B5"/>
    <w:rsid w:val="00661B1E"/>
    <w:rsid w:val="006757DF"/>
    <w:rsid w:val="00682183"/>
    <w:rsid w:val="00690526"/>
    <w:rsid w:val="0069126C"/>
    <w:rsid w:val="006B1C07"/>
    <w:rsid w:val="006B6BC7"/>
    <w:rsid w:val="006C57D9"/>
    <w:rsid w:val="006F6AF6"/>
    <w:rsid w:val="00706FAA"/>
    <w:rsid w:val="00733A0D"/>
    <w:rsid w:val="00752A32"/>
    <w:rsid w:val="00766A62"/>
    <w:rsid w:val="0076793F"/>
    <w:rsid w:val="00775566"/>
    <w:rsid w:val="007968F9"/>
    <w:rsid w:val="007D30FF"/>
    <w:rsid w:val="007D6065"/>
    <w:rsid w:val="007D6A4A"/>
    <w:rsid w:val="007E5D8E"/>
    <w:rsid w:val="00814C01"/>
    <w:rsid w:val="0082517C"/>
    <w:rsid w:val="008307A2"/>
    <w:rsid w:val="0083667B"/>
    <w:rsid w:val="00836ED2"/>
    <w:rsid w:val="008400E8"/>
    <w:rsid w:val="00865686"/>
    <w:rsid w:val="00866391"/>
    <w:rsid w:val="00881F91"/>
    <w:rsid w:val="008B04F0"/>
    <w:rsid w:val="008E08B8"/>
    <w:rsid w:val="009400A9"/>
    <w:rsid w:val="00953AAE"/>
    <w:rsid w:val="0097271B"/>
    <w:rsid w:val="00973242"/>
    <w:rsid w:val="009A231B"/>
    <w:rsid w:val="009C6B3E"/>
    <w:rsid w:val="009E0395"/>
    <w:rsid w:val="009E2032"/>
    <w:rsid w:val="009F3614"/>
    <w:rsid w:val="00A25D4C"/>
    <w:rsid w:val="00A652FC"/>
    <w:rsid w:val="00AC2B9B"/>
    <w:rsid w:val="00AD367F"/>
    <w:rsid w:val="00AD444B"/>
    <w:rsid w:val="00AD4FB4"/>
    <w:rsid w:val="00AE1D57"/>
    <w:rsid w:val="00AF7808"/>
    <w:rsid w:val="00B45966"/>
    <w:rsid w:val="00B64C09"/>
    <w:rsid w:val="00B7139A"/>
    <w:rsid w:val="00BC1289"/>
    <w:rsid w:val="00BC2AB0"/>
    <w:rsid w:val="00BC3A68"/>
    <w:rsid w:val="00BF7EDE"/>
    <w:rsid w:val="00C23864"/>
    <w:rsid w:val="00C314FC"/>
    <w:rsid w:val="00C46B30"/>
    <w:rsid w:val="00C523E6"/>
    <w:rsid w:val="00C5527E"/>
    <w:rsid w:val="00C62DDD"/>
    <w:rsid w:val="00CB0820"/>
    <w:rsid w:val="00CB1990"/>
    <w:rsid w:val="00CC4455"/>
    <w:rsid w:val="00CE216C"/>
    <w:rsid w:val="00D60861"/>
    <w:rsid w:val="00D6238D"/>
    <w:rsid w:val="00D73B49"/>
    <w:rsid w:val="00D81481"/>
    <w:rsid w:val="00D91A67"/>
    <w:rsid w:val="00DA4D41"/>
    <w:rsid w:val="00DD25CA"/>
    <w:rsid w:val="00DF0D6F"/>
    <w:rsid w:val="00E000A6"/>
    <w:rsid w:val="00E23D7B"/>
    <w:rsid w:val="00E23DB5"/>
    <w:rsid w:val="00E259BB"/>
    <w:rsid w:val="00E60679"/>
    <w:rsid w:val="00E70363"/>
    <w:rsid w:val="00E97C7E"/>
    <w:rsid w:val="00EA35EF"/>
    <w:rsid w:val="00EE435C"/>
    <w:rsid w:val="00F0475D"/>
    <w:rsid w:val="00F07B8E"/>
    <w:rsid w:val="00F144F5"/>
    <w:rsid w:val="00F57001"/>
    <w:rsid w:val="00F60D98"/>
    <w:rsid w:val="00F8522A"/>
    <w:rsid w:val="00FB1C18"/>
    <w:rsid w:val="00FC56AC"/>
    <w:rsid w:val="00FD4A35"/>
    <w:rsid w:val="00FE4161"/>
    <w:rsid w:val="00F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Bullet" w:locked="1"/>
    <w:lsdException w:name="List Bullet 2" w:locked="1"/>
    <w:lsdException w:name="List Bullet 3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C18"/>
    <w:pPr>
      <w:spacing w:after="200" w:line="276" w:lineRule="auto"/>
    </w:pPr>
    <w:rPr>
      <w:rFonts w:eastAsia="Times New Roman"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B1C18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qFormat/>
    <w:rsid w:val="00FB1C18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qFormat/>
    <w:rsid w:val="00FB1C18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Cs w:val="24"/>
    </w:rPr>
  </w:style>
  <w:style w:type="paragraph" w:styleId="Heading4">
    <w:name w:val="heading 4"/>
    <w:basedOn w:val="Normal"/>
    <w:next w:val="Normal"/>
    <w:link w:val="Heading4Char"/>
    <w:qFormat/>
    <w:rsid w:val="00FB1C18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qFormat/>
    <w:rsid w:val="00FB1C18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qFormat/>
    <w:rsid w:val="00FB1C18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qFormat/>
    <w:rsid w:val="00FB1C18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qFormat/>
    <w:rsid w:val="00FB1C18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qFormat/>
    <w:rsid w:val="00FB1C18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C1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FB1C18"/>
    <w:pPr>
      <w:spacing w:after="0" w:line="240" w:lineRule="auto"/>
    </w:pPr>
  </w:style>
  <w:style w:type="paragraph" w:styleId="Header">
    <w:name w:val="header"/>
    <w:basedOn w:val="Normal"/>
    <w:link w:val="HeaderChar"/>
    <w:rsid w:val="00FB1C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B1C18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rsid w:val="00FB1C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B1C18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semiHidden/>
    <w:rsid w:val="00FB1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B1C18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rsid w:val="00FB1C18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rsid w:val="00FB1C18"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link w:val="SubsectionChar"/>
    <w:rsid w:val="00FB1C18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qFormat/>
    <w:rsid w:val="00FB1C18"/>
    <w:rPr>
      <w:i/>
      <w:color w:val="7F7F7F"/>
    </w:rPr>
  </w:style>
  <w:style w:type="character" w:customStyle="1" w:styleId="QuoteChar">
    <w:name w:val="Quote Char"/>
    <w:basedOn w:val="DefaultParagraphFont"/>
    <w:link w:val="Quote"/>
    <w:locked/>
    <w:rsid w:val="00FB1C18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locked/>
    <w:rsid w:val="00FB1C18"/>
    <w:rPr>
      <w:rFonts w:ascii="Bookman Old Style" w:hAnsi="Bookman Old Style" w:cs="Times New Roman"/>
      <w:color w:val="628BAD"/>
      <w:spacing w:val="5"/>
      <w:sz w:val="28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rsid w:val="00FB1C18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rsid w:val="00FB1C18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semiHidden/>
    <w:rsid w:val="00FB1C18"/>
    <w:rPr>
      <w:rFonts w:cs="Times New Roman"/>
      <w:color w:val="B292CA"/>
      <w:u w:val="single"/>
    </w:rPr>
  </w:style>
  <w:style w:type="character" w:styleId="BookTitle">
    <w:name w:val="Book Title"/>
    <w:basedOn w:val="DefaultParagraphFont"/>
    <w:qFormat/>
    <w:rsid w:val="00FB1C18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qFormat/>
    <w:rsid w:val="00FB1C18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basedOn w:val="DefaultParagraphFont"/>
    <w:qFormat/>
    <w:rsid w:val="00FB1C18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locked/>
    <w:rsid w:val="00FB1C18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semiHidden/>
    <w:locked/>
    <w:rsid w:val="00FB1C18"/>
    <w:rPr>
      <w:rFonts w:ascii="Bookman Old Style" w:hAnsi="Bookman Old Style" w:cs="Times New Roman"/>
      <w:color w:val="FFFFFF"/>
      <w:spacing w:val="5"/>
      <w:sz w:val="32"/>
      <w:szCs w:val="32"/>
      <w:shd w:val="clear" w:color="auto" w:fill="9FB8CD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locked/>
    <w:rsid w:val="00FB1C18"/>
    <w:rPr>
      <w:rFonts w:ascii="Bookman Old Style" w:hAnsi="Bookman Old Style" w:cs="Times New Roman"/>
      <w:color w:val="595959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locked/>
    <w:rsid w:val="00FB1C18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locked/>
    <w:rsid w:val="00FB1C18"/>
    <w:rPr>
      <w:rFonts w:ascii="Bookman Old Style" w:hAnsi="Bookman Old Style" w:cs="Times New Roman"/>
      <w:color w:val="404040"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locked/>
    <w:rsid w:val="00FB1C18"/>
    <w:rPr>
      <w:rFonts w:ascii="Bookman Old Style" w:hAnsi="Bookman Old Style" w:cs="Times New Roman"/>
      <w:b/>
      <w:color w:val="7F7F7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locked/>
    <w:rsid w:val="00FB1C18"/>
    <w:rPr>
      <w:rFonts w:ascii="Bookman Old Style" w:hAnsi="Bookman Old Style" w:cs="Times New Roman"/>
      <w:b/>
      <w:i/>
      <w:color w:val="808080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locked/>
    <w:rsid w:val="00FB1C18"/>
    <w:rPr>
      <w:rFonts w:ascii="Bookman Old Style" w:hAnsi="Bookman Old Style" w:cs="Times New Roman"/>
      <w:color w:val="9FB8CD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locked/>
    <w:rsid w:val="00FB1C18"/>
    <w:rPr>
      <w:rFonts w:ascii="Bookman Old Style" w:hAnsi="Bookman Old Style" w:cs="Times New Roman"/>
      <w:i/>
      <w:color w:val="9FB8CD"/>
      <w:sz w:val="20"/>
      <w:szCs w:val="20"/>
      <w:lang w:eastAsia="ja-JP"/>
    </w:rPr>
  </w:style>
  <w:style w:type="character" w:styleId="IntenseEmphasis">
    <w:name w:val="Intense Emphasis"/>
    <w:basedOn w:val="DefaultParagraphFont"/>
    <w:qFormat/>
    <w:rsid w:val="00FB1C18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qFormat/>
    <w:rsid w:val="00FB1C18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locked/>
    <w:rsid w:val="00FB1C18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basedOn w:val="DefaultParagraphFont"/>
    <w:qFormat/>
    <w:rsid w:val="00FB1C18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rsid w:val="00FB1C18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rsid w:val="00FB1C18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rsid w:val="00FB1C18"/>
    <w:pPr>
      <w:numPr>
        <w:numId w:val="25"/>
      </w:numPr>
      <w:spacing w:after="120"/>
      <w:contextualSpacing/>
    </w:pPr>
  </w:style>
  <w:style w:type="character" w:styleId="Strong">
    <w:name w:val="Strong"/>
    <w:basedOn w:val="DefaultParagraphFont"/>
    <w:qFormat/>
    <w:rsid w:val="00FB1C18"/>
    <w:rPr>
      <w:rFonts w:ascii="Gill Sans MT" w:hAnsi="Gill Sans MT"/>
      <w:b/>
      <w:color w:val="9FB8CD"/>
    </w:rPr>
  </w:style>
  <w:style w:type="character" w:styleId="SubtleEmphasis">
    <w:name w:val="Subtle Emphasis"/>
    <w:basedOn w:val="DefaultParagraphFont"/>
    <w:qFormat/>
    <w:rsid w:val="00FB1C18"/>
    <w:rPr>
      <w:rFonts w:cs="Times New Roman"/>
      <w:i/>
      <w:color w:val="737373"/>
      <w:kern w:val="16"/>
      <w:sz w:val="24"/>
      <w:szCs w:val="24"/>
    </w:rPr>
  </w:style>
  <w:style w:type="character" w:styleId="SubtleReference">
    <w:name w:val="Subtle Reference"/>
    <w:basedOn w:val="DefaultParagraphFont"/>
    <w:qFormat/>
    <w:rsid w:val="00FB1C18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semiHidden/>
    <w:rsid w:val="00FB1C1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rsid w:val="00FB1C18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qFormat/>
    <w:rsid w:val="00FB1C18"/>
    <w:pPr>
      <w:spacing w:after="720" w:line="240" w:lineRule="auto"/>
    </w:pPr>
    <w:rPr>
      <w:rFonts w:ascii="Bookman Old Style" w:hAnsi="Bookman Old Style" w:cs="Gill Sans MT"/>
      <w:color w:val="9FB8CD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FB1C18"/>
    <w:rPr>
      <w:rFonts w:ascii="Bookman Old Style" w:hAnsi="Bookman Old Style" w:cs="Times New Roman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FB1C18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basedOn w:val="DefaultParagraphFont"/>
    <w:link w:val="Title"/>
    <w:semiHidden/>
    <w:locked/>
    <w:rsid w:val="00FB1C18"/>
    <w:rPr>
      <w:rFonts w:ascii="Bookman Old Style" w:hAnsi="Bookman Old Style" w:cs="Times New Roman"/>
      <w:color w:val="9FB8CD"/>
      <w:sz w:val="48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locked/>
    <w:rsid w:val="00FB1C18"/>
    <w:rPr>
      <w:rFonts w:ascii="Bookman Old Style" w:hAnsi="Bookman Old Style"/>
      <w:noProof/>
      <w:color w:val="525A7D"/>
      <w:sz w:val="40"/>
      <w:szCs w:val="40"/>
    </w:rPr>
  </w:style>
  <w:style w:type="character" w:customStyle="1" w:styleId="SectionChar">
    <w:name w:val="Section Char"/>
    <w:basedOn w:val="DefaultParagraphFont"/>
    <w:link w:val="Section"/>
    <w:locked/>
    <w:rsid w:val="00FB1C18"/>
    <w:rPr>
      <w:rFonts w:ascii="Bookman Old Style" w:hAnsi="Bookman Old Style" w:cs="Times New Roman"/>
      <w:b/>
      <w:color w:val="9FB8CD"/>
      <w:sz w:val="20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locked/>
    <w:rsid w:val="00FB1C18"/>
    <w:rPr>
      <w:rFonts w:ascii="Bookman Old Style" w:hAnsi="Bookman Old Style" w:cs="Times New Roman"/>
      <w:b/>
      <w:color w:val="727CA3"/>
      <w:sz w:val="20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semiHidden/>
    <w:locked/>
    <w:rsid w:val="00FB1C18"/>
    <w:rPr>
      <w:rFonts w:ascii="Bookman Old Style" w:hAnsi="Bookman Old Style"/>
      <w:color w:val="9FB8CD"/>
      <w:sz w:val="18"/>
      <w:szCs w:val="18"/>
    </w:rPr>
  </w:style>
  <w:style w:type="character" w:styleId="PlaceholderText">
    <w:name w:val="Placeholder Text"/>
    <w:basedOn w:val="DefaultParagraphFont"/>
    <w:rsid w:val="00FB1C18"/>
    <w:rPr>
      <w:rFonts w:cs="Times New Roman"/>
      <w:color w:val="808080"/>
    </w:rPr>
  </w:style>
  <w:style w:type="paragraph" w:customStyle="1" w:styleId="SubsectionDate">
    <w:name w:val="Subsection Date"/>
    <w:basedOn w:val="Section"/>
    <w:link w:val="SubsectionDateChar"/>
    <w:rsid w:val="00FB1C18"/>
    <w:rPr>
      <w:b w:val="0"/>
      <w:color w:val="727CA3"/>
      <w:sz w:val="18"/>
    </w:rPr>
  </w:style>
  <w:style w:type="paragraph" w:customStyle="1" w:styleId="SubsectionText">
    <w:name w:val="Subsection Text"/>
    <w:basedOn w:val="Normal"/>
    <w:rsid w:val="00FB1C18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locked/>
    <w:rsid w:val="00FB1C18"/>
  </w:style>
  <w:style w:type="paragraph" w:customStyle="1" w:styleId="FooterFirstPage">
    <w:name w:val="Footer First Page"/>
    <w:basedOn w:val="Footer"/>
    <w:rsid w:val="00FB1C18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rsid w:val="00FB1C18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rsid w:val="00FB1C18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qFormat/>
    <w:rsid w:val="00FB1C18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rsid w:val="00FB1C18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rsid w:val="00FB1C18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rsid w:val="00FB1C18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rsid w:val="00FB1C18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paragraph" w:styleId="ListParagraph">
    <w:name w:val="List Paragraph"/>
    <w:basedOn w:val="Normal"/>
    <w:qFormat/>
    <w:rsid w:val="0016131F"/>
    <w:pPr>
      <w:ind w:left="720"/>
      <w:contextualSpacing/>
    </w:pPr>
  </w:style>
  <w:style w:type="character" w:styleId="FollowedHyperlink">
    <w:name w:val="FollowedHyperlink"/>
    <w:basedOn w:val="DefaultParagraphFont"/>
    <w:rsid w:val="00661B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geer@ch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ym7700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yworkkeys.act.org/mwk/emCertDetails.do?event=go&amp;realm=17740116&amp;certId=H5750M99SSN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220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Ayman H</vt:lpstr>
    </vt:vector>
  </TitlesOfParts>
  <Company>Toshiba</Company>
  <LinksUpToDate>false</LinksUpToDate>
  <CharactersWithSpaces>3503</CharactersWithSpaces>
  <SharedDoc>false</SharedDoc>
  <HLinks>
    <vt:vector size="12" baseType="variant">
      <vt:variant>
        <vt:i4>3276849</vt:i4>
      </vt:variant>
      <vt:variant>
        <vt:i4>3</vt:i4>
      </vt:variant>
      <vt:variant>
        <vt:i4>0</vt:i4>
      </vt:variant>
      <vt:variant>
        <vt:i4>5</vt:i4>
      </vt:variant>
      <vt:variant>
        <vt:lpwstr>http://www.industrialtechnologyconsultant.net/</vt:lpwstr>
      </vt:variant>
      <vt:variant>
        <vt:lpwstr/>
      </vt:variant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mailto:Abdelaziz.farah@sunyorange.edu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Ayman H</dc:title>
  <dc:creator>Ayman H. Fageer</dc:creator>
  <cp:lastModifiedBy>Main</cp:lastModifiedBy>
  <cp:revision>24</cp:revision>
  <dcterms:created xsi:type="dcterms:W3CDTF">2012-02-07T01:07:00Z</dcterms:created>
  <dcterms:modified xsi:type="dcterms:W3CDTF">2012-04-27T18:17:00Z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