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92" w:rsidRPr="00E42F92" w:rsidRDefault="00E42F92" w:rsidP="00E42F92">
      <w:pPr>
        <w:spacing w:after="324" w:line="458" w:lineRule="atLeast"/>
        <w:jc w:val="center"/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</w:pP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Arturo Espinosa Manning</w:t>
      </w:r>
    </w:p>
    <w:p w:rsidR="00E42F92" w:rsidRPr="00E42F92" w:rsidRDefault="00E42F92" w:rsidP="00E42F92">
      <w:pPr>
        <w:shd w:val="clear" w:color="auto" w:fill="FFFFFF"/>
        <w:spacing w:after="324" w:line="458" w:lineRule="atLeast"/>
        <w:jc w:val="center"/>
        <w:rPr>
          <w:rFonts w:ascii="Calibri" w:eastAsia="Times New Roman" w:hAnsi="Calibri" w:cs="Times New Roman"/>
          <w:color w:val="444444"/>
          <w:sz w:val="32"/>
          <w:szCs w:val="32"/>
        </w:rPr>
      </w:pP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t>1404 Reed Road, Zion IL</w:t>
      </w:r>
      <w:proofErr w:type="gramStart"/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t>,60099</w:t>
      </w:r>
      <w:proofErr w:type="gramEnd"/>
    </w:p>
    <w:p w:rsidR="00E42F92" w:rsidRPr="00E42F92" w:rsidRDefault="00E42F92" w:rsidP="00E42F92">
      <w:pPr>
        <w:shd w:val="clear" w:color="auto" w:fill="FFFFFF"/>
        <w:spacing w:after="324" w:line="458" w:lineRule="atLeast"/>
        <w:jc w:val="center"/>
        <w:rPr>
          <w:rFonts w:ascii="Calibri" w:eastAsia="Times New Roman" w:hAnsi="Calibri" w:cs="Times New Roman"/>
          <w:color w:val="444444"/>
          <w:sz w:val="32"/>
          <w:szCs w:val="32"/>
        </w:rPr>
      </w:pPr>
      <w:hyperlink r:id="rId4" w:history="1">
        <w:r w:rsidRPr="00E42F92">
          <w:rPr>
            <w:rFonts w:ascii="Calibri" w:eastAsia="Times New Roman" w:hAnsi="Calibri" w:cs="Times New Roman"/>
            <w:color w:val="0000FF"/>
            <w:sz w:val="32"/>
            <w:u w:val="single"/>
          </w:rPr>
          <w:t>espinozamanning@hotmail.com</w:t>
        </w:r>
      </w:hyperlink>
    </w:p>
    <w:p w:rsidR="00E42F92" w:rsidRPr="00E42F92" w:rsidRDefault="00E42F92" w:rsidP="00E42F92">
      <w:pPr>
        <w:shd w:val="clear" w:color="auto" w:fill="FFFFFF"/>
        <w:spacing w:after="324" w:line="458" w:lineRule="atLeast"/>
        <w:jc w:val="center"/>
        <w:rPr>
          <w:rFonts w:ascii="Calibri" w:eastAsia="Times New Roman" w:hAnsi="Calibri" w:cs="Times New Roman"/>
          <w:color w:val="444444"/>
          <w:sz w:val="32"/>
          <w:szCs w:val="32"/>
        </w:rPr>
      </w:pP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t>Phone :</w:t>
      </w:r>
      <w:proofErr w:type="gramStart"/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t>(847</w:t>
      </w:r>
      <w:proofErr w:type="gramEnd"/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t>)377-9200 CEL(224)627-0636</w:t>
      </w:r>
    </w:p>
    <w:p w:rsidR="00C26C55" w:rsidRDefault="00E42F92" w:rsidP="00E42F92">
      <w:proofErr w:type="gramStart"/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t>Objective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To work in a great environment and use my skills and knowledge to the best of my abilities.</w:t>
      </w:r>
      <w:proofErr w:type="gramEnd"/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t>Skills: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•CNC machinist/set-up, experience </w:t>
      </w:r>
      <w:proofErr w:type="gram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Including</w:t>
      </w:r>
      <w:proofErr w:type="gram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: Machine Controls-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Fadal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, Fanuc, Hass,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Mazak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•Used machine function such as G code, M code, Fixture Offsets and Macros.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•Created programs using predator and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mastercam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software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cnc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milling machine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•·Calculate sets controls to regulate turning factors such as speed, feed, coolant flow,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pressure and enters commands to retrieve, input or edit CNC media / programs.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•understands blueprints, sketches, drawings, manuals, specifications or sample parts to determine dimensions and tolerances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 Maintenance.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•Experienced in the use of basic cleaning supplies and equipment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•Qualifications- Bilingual Speaker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•Multitasked individual that communicates well with others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•Able to follow directions and work in a team environment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lastRenderedPageBreak/>
        <w:t>•Knowledge of various shipping materials and using the different shipping methods available.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•FedEx, DHL, International and domestic shipments.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•Proficient using various computer applications including Microsoft Office (Word, Excel, Internet Explorer, and Outlook)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t>CERTIFICATIONS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•Hands on fire extinguisher training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•OSHA Crane an hoist training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t>Work Experience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PREMIER ALUMINUM Racine WI (10/2/2011-2013)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CNC operator ,Setup machine ,controls to position tools to regulate cutting depth, speed, feed or coolant flow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ALBANY CHICAGO Pleasant prairie WI(12/01/2010-5/2/2011)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CNC operator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•Vertical ,Horizontal CNC machining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•Safely operating hand/power tools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•Experience in metal working manufacturing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DAN LEVY CONSTRUCTION San Diego CA. (1/20/2010-10/4/2010)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General carpentry ,Drywall, Interior painting, Plumbing and Electrical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NOSCO INC. Gurnee IL. (6/20/2009-12/5/2009)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Warehouse clerk/ operator/Material handler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PARKER HANNIFIN CORPORATION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CNC Operator/Material handler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•Responsible for operating CNC machine and fabrication (1/15/2008-5/28/2009)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•Responsible for preventive maintenance and repair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•Interpreting blueprints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•Safely operating hand/power tools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lastRenderedPageBreak/>
        <w:t>•Experience in metal working manufacturing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MAXWELL TECHNOLOGIES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Shipping Clerk/Material Handler (02/15/2006-12/7/2007)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•Unpack and check goods against invoices.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•Maintain records of shipped goods.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•Used bill lading with Fed-EX, UPS, and DHL computer systems.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•Reject unsatisfactory items when deemed unnecessary.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•Operate a sit-down and clamp forklift.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•Identify labels and pack inventory at customer’s requests.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•Examine, stock, and distribute materials in inventory and on shipping lines.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•Handled materials for Priority and International shipments.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•Able to do Cycle counting.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•Used RF scanner for inventory control.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•Responsible for order pulling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•Loaded/unloaded trucks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•Stocked merchandise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•Performed various shipping and receiving duties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t>Education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</w:rPr>
        <w:t> </w:t>
      </w:r>
      <w:r w:rsidRPr="00E42F92">
        <w:rPr>
          <w:rFonts w:ascii="Calibri" w:eastAsia="Times New Roman" w:hAnsi="Calibri" w:cs="Times New Roman"/>
          <w:b/>
          <w:bCs/>
          <w:color w:val="444444"/>
          <w:sz w:val="32"/>
          <w:szCs w:val="32"/>
          <w:shd w:val="clear" w:color="auto" w:fill="FFFFFF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-College of Lake County (CNC Programming/Manufacturing engineering)</w:t>
      </w:r>
      <w:r w:rsidRPr="00E42F92">
        <w:rPr>
          <w:rFonts w:ascii="Calibri" w:eastAsia="Times New Roman" w:hAnsi="Calibri" w:cs="Times New Roman"/>
          <w:color w:val="444444"/>
          <w:sz w:val="32"/>
          <w:szCs w:val="32"/>
        </w:rPr>
        <w:br/>
      </w:r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-Southwestern College (Business2007-2008) -University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Instituto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Tecnologico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de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Estudios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</w:t>
      </w:r>
      <w:proofErr w:type="spellStart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>Superiores</w:t>
      </w:r>
      <w:proofErr w:type="spellEnd"/>
      <w:r w:rsidRPr="00E42F92">
        <w:rPr>
          <w:rFonts w:ascii="Calibri" w:eastAsia="Times New Roman" w:hAnsi="Calibri" w:cs="Times New Roman"/>
          <w:color w:val="444444"/>
          <w:sz w:val="32"/>
          <w:szCs w:val="32"/>
          <w:shd w:val="clear" w:color="auto" w:fill="FFFFFF"/>
        </w:rPr>
        <w:t xml:space="preserve"> de Monterrey(Marketing1999-2003</w:t>
      </w:r>
      <w:r w:rsidRPr="00E42F92">
        <w:rPr>
          <w:rFonts w:ascii="Calibri" w:eastAsia="Times New Roman" w:hAnsi="Calibri" w:cs="Times New Roman"/>
          <w:color w:val="444444"/>
          <w:sz w:val="32"/>
        </w:rPr>
        <w:t> </w:t>
      </w:r>
    </w:p>
    <w:sectPr w:rsidR="00C26C55" w:rsidSect="00C26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42F92"/>
    <w:rsid w:val="00C26C55"/>
    <w:rsid w:val="00E4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2F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42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inozamannin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</dc:creator>
  <cp:lastModifiedBy>Cinthya</cp:lastModifiedBy>
  <cp:revision>1</cp:revision>
  <dcterms:created xsi:type="dcterms:W3CDTF">2014-02-07T15:58:00Z</dcterms:created>
  <dcterms:modified xsi:type="dcterms:W3CDTF">2014-02-07T15:59:00Z</dcterms:modified>
</cp:coreProperties>
</file>