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</w:rPr>
      </w:pPr>
      <w:r w:rsidRPr="00D9479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 xml:space="preserve">Cody </w:t>
      </w:r>
      <w:proofErr w:type="spellStart"/>
      <w:r w:rsidRPr="00D9479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>Elsen</w:t>
      </w:r>
      <w:proofErr w:type="spellEnd"/>
      <w:r w:rsidRPr="00D9479E">
        <w:rPr>
          <w:rFonts w:ascii="Calibri" w:eastAsia="Times New Roman" w:hAnsi="Calibri" w:cs="Segoe UI"/>
          <w:color w:val="444444"/>
        </w:rPr>
        <w:t xml:space="preserve"> </w:t>
      </w:r>
    </w:p>
    <w:p w:rsid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720-393-9968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4016 S. Liverpool Way</w:t>
      </w:r>
    </w:p>
    <w:p w:rsidR="00D9479E" w:rsidRPr="00D9479E" w:rsidRDefault="00D9479E" w:rsidP="00D9479E">
      <w:pPr>
        <w:pBdr>
          <w:bottom w:val="single" w:sz="8" w:space="1" w:color="000000"/>
        </w:pBd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Email:codyelsen34@hotmail.com Aurora, CO 80013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i/>
          <w:iCs/>
          <w:color w:val="444444"/>
          <w:sz w:val="20"/>
          <w:szCs w:val="20"/>
          <w:u w:val="single"/>
        </w:rPr>
        <w:t>OBJECTIVE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To secure a challenging full time position </w:t>
      </w:r>
      <w:proofErr w:type="gramStart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which will utilize my strengths and skills.</w:t>
      </w:r>
      <w:proofErr w:type="gramEnd"/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tbl>
      <w:tblPr>
        <w:tblW w:w="85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25"/>
        <w:gridCol w:w="3795"/>
      </w:tblGrid>
      <w:tr w:rsidR="00D9479E" w:rsidRPr="00D9479E" w:rsidTr="00D9479E">
        <w:trPr>
          <w:trHeight w:val="45"/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79E" w:rsidRPr="00D9479E" w:rsidRDefault="00D9479E" w:rsidP="00D9479E">
            <w:pPr>
              <w:numPr>
                <w:ilvl w:val="0"/>
                <w:numId w:val="1"/>
              </w:numPr>
              <w:spacing w:after="0" w:line="45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9E">
              <w:rPr>
                <w:rFonts w:ascii="Times New Roman" w:eastAsia="Times New Roman" w:hAnsi="Times New Roman" w:cs="Times New Roman"/>
                <w:sz w:val="20"/>
                <w:szCs w:val="20"/>
              </w:rPr>
              <w:t>Strong Communication Skills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79E" w:rsidRPr="00D9479E" w:rsidRDefault="00D9479E" w:rsidP="00D9479E">
            <w:pPr>
              <w:numPr>
                <w:ilvl w:val="0"/>
                <w:numId w:val="2"/>
              </w:numPr>
              <w:spacing w:after="0" w:line="45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9E">
              <w:rPr>
                <w:rFonts w:ascii="Times New Roman" w:eastAsia="Times New Roman" w:hAnsi="Times New Roman" w:cs="Times New Roman"/>
                <w:sz w:val="20"/>
                <w:szCs w:val="20"/>
              </w:rPr>
              <w:t>Good problem solving skills</w:t>
            </w:r>
          </w:p>
        </w:tc>
      </w:tr>
      <w:tr w:rsidR="00D9479E" w:rsidRPr="00D9479E" w:rsidTr="00D9479E">
        <w:trPr>
          <w:trHeight w:val="60"/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79E" w:rsidRPr="00D9479E" w:rsidRDefault="00D9479E" w:rsidP="00D9479E">
            <w:pPr>
              <w:numPr>
                <w:ilvl w:val="0"/>
                <w:numId w:val="3"/>
              </w:numPr>
              <w:spacing w:after="0" w:line="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9E">
              <w:rPr>
                <w:rFonts w:ascii="Times New Roman" w:eastAsia="Times New Roman" w:hAnsi="Times New Roman" w:cs="Times New Roman"/>
                <w:sz w:val="20"/>
                <w:szCs w:val="20"/>
              </w:rPr>
              <w:t>Work well under pressure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79E" w:rsidRPr="00D9479E" w:rsidRDefault="00D9479E" w:rsidP="00D9479E">
            <w:pPr>
              <w:numPr>
                <w:ilvl w:val="0"/>
                <w:numId w:val="4"/>
              </w:numPr>
              <w:spacing w:after="0" w:line="6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9E">
              <w:rPr>
                <w:rFonts w:ascii="Times New Roman" w:eastAsia="Times New Roman" w:hAnsi="Times New Roman" w:cs="Times New Roman"/>
                <w:sz w:val="20"/>
                <w:szCs w:val="20"/>
              </w:rPr>
              <w:t>Dependable</w:t>
            </w:r>
          </w:p>
        </w:tc>
      </w:tr>
      <w:tr w:rsidR="00D9479E" w:rsidRPr="00D9479E" w:rsidTr="00D9479E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79E" w:rsidRPr="00D9479E" w:rsidRDefault="00D9479E" w:rsidP="00D9479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79E" w:rsidRPr="00D9479E" w:rsidRDefault="00D9479E" w:rsidP="00D9479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Default="00D9479E" w:rsidP="00D9479E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i/>
          <w:iCs/>
          <w:color w:val="444444"/>
          <w:sz w:val="20"/>
          <w:szCs w:val="20"/>
          <w:u w:val="single"/>
        </w:rPr>
        <w:t>JOB EXPERIENCE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7-11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i/>
          <w:iCs/>
          <w:color w:val="444444"/>
          <w:sz w:val="20"/>
          <w:szCs w:val="20"/>
        </w:rPr>
        <w:t xml:space="preserve">Night Supervisor </w:t>
      </w: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January 2013-Present</w:t>
      </w:r>
    </w:p>
    <w:p w:rsidR="00D9479E" w:rsidRPr="00D9479E" w:rsidRDefault="00D9479E" w:rsidP="00D9479E">
      <w:pPr>
        <w:numPr>
          <w:ilvl w:val="0"/>
          <w:numId w:val="5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Responsible for all orders, stocking, cleaning, inventory, customer service, cashier, training, and overall maintaining the store.</w:t>
      </w:r>
    </w:p>
    <w:p w:rsidR="00D9479E" w:rsidRPr="00D9479E" w:rsidRDefault="00D9479E" w:rsidP="00D9479E">
      <w:pPr>
        <w:numPr>
          <w:ilvl w:val="0"/>
          <w:numId w:val="5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Owner: Mark 303-941-8284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Performance Cycle</w:t>
      </w:r>
      <w:r w:rsidRPr="00D9479E">
        <w:rPr>
          <w:rFonts w:ascii="Calibri" w:eastAsia="Times New Roman" w:hAnsi="Calibri" w:cs="Segoe UI"/>
          <w:i/>
          <w:iCs/>
          <w:color w:val="444444"/>
          <w:sz w:val="20"/>
        </w:rPr>
        <w:t> </w:t>
      </w: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May 2012-November 2012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i/>
          <w:iCs/>
          <w:color w:val="444444"/>
          <w:sz w:val="20"/>
          <w:szCs w:val="20"/>
        </w:rPr>
        <w:t>Dirt Rep/Sales</w:t>
      </w:r>
    </w:p>
    <w:p w:rsidR="00D9479E" w:rsidRPr="00D9479E" w:rsidRDefault="00D9479E" w:rsidP="00D9479E">
      <w:pPr>
        <w:numPr>
          <w:ilvl w:val="0"/>
          <w:numId w:val="6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Responsible for keeping all dirt items up to stock, selling customers what they need as well as parts look up.</w:t>
      </w:r>
    </w:p>
    <w:p w:rsidR="00D9479E" w:rsidRPr="00D9479E" w:rsidRDefault="00D9479E" w:rsidP="00D9479E">
      <w:pPr>
        <w:numPr>
          <w:ilvl w:val="0"/>
          <w:numId w:val="6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 xml:space="preserve">Owner: Don </w:t>
      </w:r>
      <w:proofErr w:type="spellStart"/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Wadel</w:t>
      </w:r>
      <w:proofErr w:type="spellEnd"/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 xml:space="preserve"> 303-744-2011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7-11-</w:t>
      </w: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Aurora, CO January 2011-May 2012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color w:val="444444"/>
          <w:sz w:val="20"/>
          <w:szCs w:val="20"/>
        </w:rPr>
        <w:t>Senior Sales Associate</w:t>
      </w:r>
    </w:p>
    <w:p w:rsidR="00D9479E" w:rsidRPr="00D9479E" w:rsidRDefault="00D9479E" w:rsidP="00D9479E">
      <w:pPr>
        <w:numPr>
          <w:ilvl w:val="0"/>
          <w:numId w:val="7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Responsible for ordering, stocking, making the store appealing to the customer, cashier </w:t>
      </w:r>
      <w:proofErr w:type="gramStart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work,</w:t>
      </w:r>
      <w:proofErr w:type="gramEnd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 and just interacting with the guests and keep them coming back.</w:t>
      </w:r>
    </w:p>
    <w:p w:rsidR="00D9479E" w:rsidRPr="00D9479E" w:rsidRDefault="00D9479E" w:rsidP="00D9479E">
      <w:pPr>
        <w:numPr>
          <w:ilvl w:val="0"/>
          <w:numId w:val="7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proofErr w:type="spellStart"/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Owner:Jim</w:t>
      </w:r>
      <w:proofErr w:type="spellEnd"/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 xml:space="preserve"> Dixon 303-617-3687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AMC Promenade Movie Theater –</w:t>
      </w:r>
      <w:r w:rsidRPr="00D9479E">
        <w:rPr>
          <w:rFonts w:ascii="Calibri" w:eastAsia="Times New Roman" w:hAnsi="Calibri" w:cs="Segoe UI"/>
          <w:i/>
          <w:iCs/>
          <w:color w:val="444444"/>
          <w:sz w:val="20"/>
        </w:rPr>
        <w:t> </w:t>
      </w: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Westminster, CO </w:t>
      </w:r>
      <w:r w:rsidRPr="00D9479E">
        <w:rPr>
          <w:rFonts w:ascii="Calibri" w:eastAsia="Times New Roman" w:hAnsi="Calibri" w:cs="Segoe UI"/>
          <w:color w:val="000000"/>
          <w:sz w:val="20"/>
          <w:szCs w:val="20"/>
        </w:rPr>
        <w:t>October</w:t>
      </w:r>
      <w:r w:rsidRPr="00D9479E">
        <w:rPr>
          <w:rFonts w:ascii="Calibri" w:eastAsia="Times New Roman" w:hAnsi="Calibri" w:cs="Segoe UI"/>
          <w:color w:val="000000"/>
          <w:sz w:val="20"/>
        </w:rPr>
        <w:t> </w:t>
      </w: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2009 – November 2011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color w:val="000000"/>
          <w:sz w:val="20"/>
          <w:szCs w:val="20"/>
        </w:rPr>
        <w:t>Crew Member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000000"/>
          <w:sz w:val="20"/>
          <w:szCs w:val="20"/>
        </w:rPr>
        <w:t>Responsible for the selling of products, cleaning around the theater, and helping with guests trying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proofErr w:type="gramStart"/>
      <w:r w:rsidRPr="00D9479E">
        <w:rPr>
          <w:rFonts w:ascii="Calibri" w:eastAsia="Times New Roman" w:hAnsi="Calibri" w:cs="Segoe UI"/>
          <w:color w:val="000000"/>
          <w:sz w:val="20"/>
          <w:szCs w:val="20"/>
        </w:rPr>
        <w:t>to</w:t>
      </w:r>
      <w:proofErr w:type="gramEnd"/>
      <w:r w:rsidRPr="00D9479E">
        <w:rPr>
          <w:rFonts w:ascii="Calibri" w:eastAsia="Times New Roman" w:hAnsi="Calibri" w:cs="Segoe UI"/>
          <w:color w:val="000000"/>
          <w:sz w:val="20"/>
          <w:szCs w:val="20"/>
        </w:rPr>
        <w:t xml:space="preserve"> make ensure their experience is the best.</w:t>
      </w:r>
    </w:p>
    <w:p w:rsidR="00D9479E" w:rsidRPr="00D9479E" w:rsidRDefault="00D9479E" w:rsidP="00D9479E">
      <w:pPr>
        <w:numPr>
          <w:ilvl w:val="0"/>
          <w:numId w:val="8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Supervisor: </w:t>
      </w:r>
      <w:proofErr w:type="spellStart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Renae</w:t>
      </w:r>
      <w:proofErr w:type="spellEnd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 </w:t>
      </w:r>
      <w:proofErr w:type="spellStart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Spargo</w:t>
      </w:r>
      <w:proofErr w:type="spellEnd"/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Cherry Creek School District –</w:t>
      </w:r>
      <w:r w:rsidRPr="00D9479E">
        <w:rPr>
          <w:rFonts w:ascii="Calibri" w:eastAsia="Times New Roman" w:hAnsi="Calibri" w:cs="Segoe UI"/>
          <w:i/>
          <w:iCs/>
          <w:color w:val="444444"/>
          <w:sz w:val="20"/>
        </w:rPr>
        <w:t> </w:t>
      </w: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Aurora, CO August 2007 – May 2009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color w:val="444444"/>
          <w:sz w:val="20"/>
          <w:szCs w:val="20"/>
        </w:rPr>
        <w:t>Assistant</w:t>
      </w:r>
    </w:p>
    <w:p w:rsidR="00D9479E" w:rsidRPr="00D9479E" w:rsidRDefault="00D9479E" w:rsidP="00D9479E">
      <w:pPr>
        <w:numPr>
          <w:ilvl w:val="0"/>
          <w:numId w:val="9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Responsible for coordinating activities, teaching and the overall care for approximately 90 children at the Independence Elementary before and after school program.</w:t>
      </w:r>
    </w:p>
    <w:p w:rsidR="00D9479E" w:rsidRPr="00D9479E" w:rsidRDefault="00D9479E" w:rsidP="00D9479E">
      <w:pPr>
        <w:numPr>
          <w:ilvl w:val="0"/>
          <w:numId w:val="9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lastRenderedPageBreak/>
        <w:t>Supervisor: Fay Atkins 720-886-8280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i/>
          <w:iCs/>
          <w:color w:val="444444"/>
          <w:sz w:val="20"/>
          <w:szCs w:val="20"/>
        </w:rPr>
        <w:t>Snap On Tools</w:t>
      </w: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– Aurora, CO 1998 - 2006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color w:val="444444"/>
          <w:sz w:val="20"/>
          <w:szCs w:val="20"/>
        </w:rPr>
        <w:t>Assistant</w:t>
      </w:r>
    </w:p>
    <w:p w:rsidR="00D9479E" w:rsidRPr="00D9479E" w:rsidRDefault="00D9479E" w:rsidP="00D9479E">
      <w:pPr>
        <w:numPr>
          <w:ilvl w:val="0"/>
          <w:numId w:val="10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Responsible for stocking the tool truck and keeping the tools and truck organized and clean.</w:t>
      </w:r>
    </w:p>
    <w:p w:rsidR="00D9479E" w:rsidRPr="00D9479E" w:rsidRDefault="00D9479E" w:rsidP="00D9479E">
      <w:pPr>
        <w:numPr>
          <w:ilvl w:val="0"/>
          <w:numId w:val="10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Owner: Joe Nation 303-591-8000</w:t>
      </w:r>
    </w:p>
    <w:p w:rsidR="00D9479E" w:rsidRPr="00D9479E" w:rsidRDefault="00D9479E" w:rsidP="00D9479E">
      <w:pPr>
        <w:shd w:val="clear" w:color="auto" w:fill="FFFFFF"/>
        <w:spacing w:after="0" w:line="315" w:lineRule="atLeast"/>
        <w:rPr>
          <w:rFonts w:ascii="Calibri" w:eastAsia="Times New Roman" w:hAnsi="Calibri" w:cs="Segoe UI"/>
          <w:color w:val="444444"/>
          <w:sz w:val="23"/>
          <w:szCs w:val="23"/>
        </w:rPr>
      </w:pPr>
    </w:p>
    <w:p w:rsidR="00D9479E" w:rsidRPr="00D9479E" w:rsidRDefault="00D9479E" w:rsidP="00D9479E">
      <w:pPr>
        <w:shd w:val="clear" w:color="auto" w:fill="FFFFFF"/>
        <w:spacing w:after="0" w:line="315" w:lineRule="atLeast"/>
        <w:jc w:val="center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b/>
          <w:bCs/>
          <w:i/>
          <w:iCs/>
          <w:color w:val="444444"/>
          <w:sz w:val="20"/>
          <w:szCs w:val="20"/>
          <w:u w:val="single"/>
        </w:rPr>
        <w:t>SKILLS AND EDUCATION</w:t>
      </w:r>
    </w:p>
    <w:p w:rsidR="00D9479E" w:rsidRPr="00D9479E" w:rsidRDefault="00D9479E" w:rsidP="00D9479E">
      <w:pPr>
        <w:numPr>
          <w:ilvl w:val="0"/>
          <w:numId w:val="11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Graduate of Smoky Hill High School – Aurora, CO May 2009</w:t>
      </w:r>
    </w:p>
    <w:p w:rsidR="00D9479E" w:rsidRPr="00D9479E" w:rsidRDefault="00D9479E" w:rsidP="00D9479E">
      <w:pPr>
        <w:numPr>
          <w:ilvl w:val="0"/>
          <w:numId w:val="12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Graduate of </w:t>
      </w:r>
      <w:proofErr w:type="spellStart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Pitkins</w:t>
      </w:r>
      <w:proofErr w:type="spellEnd"/>
      <w:r w:rsidRPr="00D9479E">
        <w:rPr>
          <w:rFonts w:ascii="Calibri" w:eastAsia="Times New Roman" w:hAnsi="Calibri" w:cs="Segoe UI"/>
          <w:color w:val="444444"/>
          <w:sz w:val="20"/>
          <w:szCs w:val="20"/>
        </w:rPr>
        <w:t xml:space="preserve"> Technical College-Aurora, CO December 2011</w:t>
      </w:r>
    </w:p>
    <w:p w:rsidR="00D9479E" w:rsidRPr="00D9479E" w:rsidRDefault="00D9479E" w:rsidP="00D9479E">
      <w:pPr>
        <w:numPr>
          <w:ilvl w:val="0"/>
          <w:numId w:val="12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Strong mathematic skills. IB (International Baccalaureate) student for two consecutive years. Completed the highest level of math in High School which was Advance Placement Calculus.</w:t>
      </w:r>
    </w:p>
    <w:p w:rsidR="00D9479E" w:rsidRDefault="00D9479E" w:rsidP="00D9479E">
      <w:pPr>
        <w:numPr>
          <w:ilvl w:val="0"/>
          <w:numId w:val="12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Strong computer skills including, but not limited to, Microsoft Word, Excel, Power Point, website design.</w:t>
      </w:r>
    </w:p>
    <w:p w:rsidR="00D9479E" w:rsidRPr="00D9479E" w:rsidRDefault="00D9479E" w:rsidP="00D9479E">
      <w:pPr>
        <w:numPr>
          <w:ilvl w:val="0"/>
          <w:numId w:val="12"/>
        </w:numPr>
        <w:shd w:val="clear" w:color="auto" w:fill="FFFFFF"/>
        <w:spacing w:after="0" w:line="315" w:lineRule="atLeast"/>
        <w:ind w:left="240"/>
        <w:rPr>
          <w:rFonts w:ascii="Calibri" w:eastAsia="Times New Roman" w:hAnsi="Calibri" w:cs="Segoe UI"/>
          <w:color w:val="444444"/>
          <w:sz w:val="23"/>
          <w:szCs w:val="23"/>
        </w:rPr>
      </w:pPr>
      <w:r w:rsidRPr="00D9479E">
        <w:rPr>
          <w:rFonts w:ascii="Calibri" w:eastAsia="Times New Roman" w:hAnsi="Calibri" w:cs="Segoe UI"/>
          <w:color w:val="444444"/>
          <w:sz w:val="20"/>
          <w:szCs w:val="20"/>
        </w:rPr>
        <w:t>One year of the Power Sports Mechanic program, I am knowledgeable with the ins and outs of dirt bikes and street bikes.</w:t>
      </w:r>
    </w:p>
    <w:p w:rsidR="0047285B" w:rsidRDefault="0047285B" w:rsidP="00D9479E">
      <w:pPr>
        <w:spacing w:after="0"/>
      </w:pPr>
    </w:p>
    <w:sectPr w:rsidR="0047285B" w:rsidSect="00472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C76"/>
    <w:multiLevelType w:val="multilevel"/>
    <w:tmpl w:val="6770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227EBF"/>
    <w:multiLevelType w:val="multilevel"/>
    <w:tmpl w:val="5F9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EE1B09"/>
    <w:multiLevelType w:val="multilevel"/>
    <w:tmpl w:val="CBD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F40625"/>
    <w:multiLevelType w:val="multilevel"/>
    <w:tmpl w:val="E5B4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DF5000"/>
    <w:multiLevelType w:val="multilevel"/>
    <w:tmpl w:val="904C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0642BF"/>
    <w:multiLevelType w:val="multilevel"/>
    <w:tmpl w:val="B76C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A070B1"/>
    <w:multiLevelType w:val="multilevel"/>
    <w:tmpl w:val="EB88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024803"/>
    <w:multiLevelType w:val="multilevel"/>
    <w:tmpl w:val="C284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AC1937"/>
    <w:multiLevelType w:val="multilevel"/>
    <w:tmpl w:val="6BA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DF4F61"/>
    <w:multiLevelType w:val="multilevel"/>
    <w:tmpl w:val="1C5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3A2239"/>
    <w:multiLevelType w:val="multilevel"/>
    <w:tmpl w:val="3382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E970D7"/>
    <w:multiLevelType w:val="multilevel"/>
    <w:tmpl w:val="4CB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3"/>
  </w:num>
  <w:num w:numId="12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79E"/>
    <w:rsid w:val="0047285B"/>
    <w:rsid w:val="00D9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11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9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9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4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6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8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7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30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2013-11-27T13:53:00Z</dcterms:created>
  <dcterms:modified xsi:type="dcterms:W3CDTF">2013-11-27T14:00:00Z</dcterms:modified>
</cp:coreProperties>
</file>