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24" w:rsidRDefault="00BF3435">
      <w:pPr>
        <w:spacing w:after="413"/>
      </w:pPr>
      <w:bookmarkStart w:id="0" w:name="_GoBack"/>
      <w:bookmarkEnd w:id="0"/>
      <w:r>
        <w:rPr>
          <w:b/>
          <w:color w:val="213F43"/>
          <w:sz w:val="28"/>
        </w:rPr>
        <w:t xml:space="preserve">Elizabeth Reyes </w:t>
      </w:r>
      <w:proofErr w:type="spellStart"/>
      <w:r>
        <w:rPr>
          <w:b/>
          <w:color w:val="213F43"/>
          <w:sz w:val="28"/>
        </w:rPr>
        <w:t>Ragasa</w:t>
      </w:r>
      <w:proofErr w:type="spellEnd"/>
    </w:p>
    <w:p w:rsidR="00135524" w:rsidRDefault="00BF3435">
      <w:pPr>
        <w:spacing w:after="3"/>
        <w:ind w:left="-5" w:right="1110" w:hanging="10"/>
      </w:pPr>
      <w:r>
        <w:rPr>
          <w:color w:val="424456"/>
        </w:rPr>
        <w:t>4155 Amber Ridge Lane Hemet CA 92545</w:t>
      </w:r>
    </w:p>
    <w:p w:rsidR="00135524" w:rsidRDefault="00BF3435">
      <w:pPr>
        <w:spacing w:after="216"/>
      </w:pPr>
      <w:r>
        <w:rPr>
          <w:color w:val="0000EF"/>
        </w:rPr>
        <w:t>+1 951 375 6157</w:t>
      </w:r>
    </w:p>
    <w:p w:rsidR="00135524" w:rsidRDefault="00BF3435">
      <w:pPr>
        <w:spacing w:after="788" w:line="227" w:lineRule="auto"/>
        <w:ind w:right="4500"/>
      </w:pPr>
      <w:r>
        <w:rPr>
          <w:color w:val="0000FF"/>
          <w:u w:val="single" w:color="0000FF"/>
        </w:rPr>
        <w:t>bethragasa@yahoo.com bethragasa@gmail.com</w:t>
      </w:r>
    </w:p>
    <w:p w:rsidR="00135524" w:rsidRDefault="00BF3435">
      <w:pPr>
        <w:pStyle w:val="Heading1"/>
        <w:ind w:left="-5"/>
      </w:pPr>
      <w:r>
        <w:t xml:space="preserve">Skills </w:t>
      </w:r>
    </w:p>
    <w:p w:rsidR="00135524" w:rsidRDefault="00BF3435">
      <w:pPr>
        <w:spacing w:after="0" w:line="265" w:lineRule="auto"/>
        <w:ind w:left="-5" w:hanging="10"/>
      </w:pPr>
      <w:r>
        <w:rPr>
          <w:color w:val="213F43"/>
        </w:rPr>
        <w:t>-Experienced in nickel, gold and silver plating</w:t>
      </w:r>
    </w:p>
    <w:p w:rsidR="00135524" w:rsidRDefault="00BF3435">
      <w:pPr>
        <w:spacing w:after="0" w:line="265" w:lineRule="auto"/>
        <w:ind w:left="-5" w:hanging="10"/>
      </w:pPr>
      <w:r>
        <w:rPr>
          <w:color w:val="213F43"/>
        </w:rPr>
        <w:t>-Electroplating bath formulation</w:t>
      </w:r>
    </w:p>
    <w:p w:rsidR="00135524" w:rsidRDefault="00BF3435">
      <w:pPr>
        <w:spacing w:after="0" w:line="265" w:lineRule="auto"/>
        <w:ind w:left="-5" w:hanging="10"/>
      </w:pPr>
      <w:r>
        <w:rPr>
          <w:color w:val="213F43"/>
        </w:rPr>
        <w:t>-Familiar with electroplating, vacuum evaporation plating and immersion plating processes</w:t>
      </w:r>
    </w:p>
    <w:p w:rsidR="00135524" w:rsidRDefault="00BF3435">
      <w:pPr>
        <w:spacing w:after="0" w:line="265" w:lineRule="auto"/>
        <w:ind w:left="-5" w:hanging="10"/>
      </w:pPr>
      <w:r>
        <w:rPr>
          <w:color w:val="213F43"/>
        </w:rPr>
        <w:t xml:space="preserve">-Lapping Machine and Plating Machine Operation </w:t>
      </w:r>
    </w:p>
    <w:p w:rsidR="00135524" w:rsidRDefault="00BF3435">
      <w:pPr>
        <w:spacing w:after="0" w:line="265" w:lineRule="auto"/>
        <w:ind w:left="-5" w:hanging="10"/>
      </w:pPr>
      <w:r>
        <w:rPr>
          <w:color w:val="213F43"/>
        </w:rPr>
        <w:t>-Familiar with sandblasting, grinding and ultrasonic cleaning machines</w:t>
      </w:r>
    </w:p>
    <w:p w:rsidR="00135524" w:rsidRDefault="00BF3435">
      <w:pPr>
        <w:spacing w:after="0" w:line="265" w:lineRule="auto"/>
        <w:ind w:left="-5" w:hanging="10"/>
      </w:pPr>
      <w:r>
        <w:rPr>
          <w:color w:val="213F43"/>
        </w:rPr>
        <w:t>-Adept in handling soldering iron, calipers and</w:t>
      </w:r>
      <w:r>
        <w:rPr>
          <w:color w:val="213F43"/>
        </w:rPr>
        <w:t xml:space="preserve"> micrometers, analytical and digital scales -Knowledgeable about piezoelectricity</w:t>
      </w:r>
    </w:p>
    <w:p w:rsidR="00135524" w:rsidRDefault="00BF3435">
      <w:pPr>
        <w:spacing w:after="0" w:line="265" w:lineRule="auto"/>
        <w:ind w:left="-5" w:hanging="10"/>
      </w:pPr>
      <w:r>
        <w:rPr>
          <w:color w:val="213F43"/>
        </w:rPr>
        <w:t>-Familiar with impedance meters, frequency counters, multi-meters and other electronic     equipment</w:t>
      </w:r>
    </w:p>
    <w:p w:rsidR="00135524" w:rsidRDefault="00BF3435">
      <w:pPr>
        <w:spacing w:after="0" w:line="265" w:lineRule="auto"/>
        <w:ind w:left="-5" w:hanging="10"/>
      </w:pPr>
      <w:r>
        <w:rPr>
          <w:color w:val="213F43"/>
        </w:rPr>
        <w:t>-Soap and detergent formulation</w:t>
      </w:r>
    </w:p>
    <w:p w:rsidR="00135524" w:rsidRDefault="00BF3435">
      <w:pPr>
        <w:spacing w:after="0" w:line="265" w:lineRule="auto"/>
        <w:ind w:left="-5" w:hanging="10"/>
      </w:pPr>
      <w:r>
        <w:rPr>
          <w:color w:val="213F43"/>
        </w:rPr>
        <w:t>-Micro-business management</w:t>
      </w:r>
    </w:p>
    <w:p w:rsidR="00135524" w:rsidRDefault="00BF3435">
      <w:pPr>
        <w:spacing w:after="0" w:line="265" w:lineRule="auto"/>
        <w:ind w:left="-5" w:hanging="10"/>
      </w:pPr>
      <w:r>
        <w:rPr>
          <w:color w:val="213F43"/>
        </w:rPr>
        <w:t xml:space="preserve">-Bookkeeping </w:t>
      </w:r>
    </w:p>
    <w:p w:rsidR="00135524" w:rsidRDefault="00BF3435">
      <w:pPr>
        <w:spacing w:after="0" w:line="265" w:lineRule="auto"/>
        <w:ind w:left="-5" w:hanging="10"/>
      </w:pPr>
      <w:r>
        <w:rPr>
          <w:color w:val="213F43"/>
        </w:rPr>
        <w:t xml:space="preserve">-Proficient written and verbal communication </w:t>
      </w:r>
    </w:p>
    <w:p w:rsidR="00135524" w:rsidRDefault="00BF3435">
      <w:pPr>
        <w:spacing w:after="496" w:line="265" w:lineRule="auto"/>
        <w:ind w:left="-5" w:hanging="10"/>
      </w:pPr>
      <w:r>
        <w:rPr>
          <w:color w:val="213F43"/>
        </w:rPr>
        <w:t xml:space="preserve">-Proficient in Microsoft Word &amp; Excel, </w:t>
      </w:r>
    </w:p>
    <w:p w:rsidR="00135524" w:rsidRDefault="00BF3435">
      <w:pPr>
        <w:pStyle w:val="Heading1"/>
        <w:ind w:left="-5"/>
      </w:pPr>
      <w:r>
        <w:t>Education</w:t>
      </w:r>
      <w:r>
        <w:rPr>
          <w:sz w:val="21"/>
        </w:rPr>
        <w:t xml:space="preserve"> </w:t>
      </w:r>
    </w:p>
    <w:p w:rsidR="00135524" w:rsidRDefault="00BF3435">
      <w:pPr>
        <w:pStyle w:val="Heading2"/>
        <w:ind w:left="-5"/>
      </w:pPr>
      <w:r>
        <w:rPr>
          <w:sz w:val="22"/>
        </w:rPr>
        <w:t>Mapua Institute of Technology</w:t>
      </w:r>
    </w:p>
    <w:p w:rsidR="00135524" w:rsidRDefault="00BF3435">
      <w:pPr>
        <w:spacing w:after="3"/>
        <w:ind w:left="-5" w:right="1110" w:hanging="10"/>
      </w:pPr>
      <w:proofErr w:type="gramStart"/>
      <w:r>
        <w:rPr>
          <w:color w:val="424456"/>
        </w:rPr>
        <w:t>Jun.,</w:t>
      </w:r>
      <w:proofErr w:type="gramEnd"/>
      <w:r>
        <w:rPr>
          <w:color w:val="424456"/>
        </w:rPr>
        <w:t xml:space="preserve"> 1978 - Mar., 1983</w:t>
      </w:r>
    </w:p>
    <w:p w:rsidR="00135524" w:rsidRDefault="00BF3435">
      <w:pPr>
        <w:spacing w:after="494" w:line="265" w:lineRule="auto"/>
        <w:ind w:left="-5" w:hanging="10"/>
      </w:pPr>
      <w:r>
        <w:rPr>
          <w:color w:val="213F43"/>
        </w:rPr>
        <w:t>Bachelor of Science in Chemical Engineering</w:t>
      </w:r>
    </w:p>
    <w:p w:rsidR="00135524" w:rsidRDefault="00BF3435">
      <w:pPr>
        <w:pStyle w:val="Heading1"/>
        <w:spacing w:after="224"/>
        <w:ind w:left="-5"/>
      </w:pPr>
      <w:r>
        <w:t>Experience</w:t>
      </w:r>
    </w:p>
    <w:p w:rsidR="00135524" w:rsidRDefault="00BF3435">
      <w:pPr>
        <w:spacing w:after="0"/>
        <w:ind w:left="-5" w:hanging="10"/>
      </w:pPr>
      <w:r>
        <w:rPr>
          <w:b/>
          <w:color w:val="424456"/>
          <w:sz w:val="24"/>
        </w:rPr>
        <w:t>Radio Crystal Processor, Republic Crystal Labs.</w:t>
      </w:r>
    </w:p>
    <w:p w:rsidR="00135524" w:rsidRDefault="00BF3435">
      <w:pPr>
        <w:pStyle w:val="Heading2"/>
        <w:ind w:left="-5"/>
      </w:pPr>
      <w:proofErr w:type="gramStart"/>
      <w:r>
        <w:rPr>
          <w:sz w:val="22"/>
        </w:rPr>
        <w:t>Mar.,</w:t>
      </w:r>
      <w:proofErr w:type="gramEnd"/>
      <w:r>
        <w:rPr>
          <w:sz w:val="22"/>
        </w:rPr>
        <w:t xml:space="preserve"> 1983 - Aug., 1990</w:t>
      </w:r>
    </w:p>
    <w:p w:rsidR="00135524" w:rsidRDefault="00BF3435">
      <w:pPr>
        <w:spacing w:after="3"/>
        <w:ind w:left="-5" w:right="1110" w:hanging="10"/>
      </w:pPr>
      <w:r>
        <w:rPr>
          <w:color w:val="424456"/>
        </w:rPr>
        <w:t>-Responsible for the manufacture of crystal oscillators from quartz wafers to finished crystal units which includes: wafers grinding and polishing, testing and checking of crystal wafers, wafers electroplating, crystal ageing, air s</w:t>
      </w:r>
      <w:r>
        <w:rPr>
          <w:color w:val="424456"/>
        </w:rPr>
        <w:t>ealing of oscillators.</w:t>
      </w:r>
    </w:p>
    <w:p w:rsidR="00135524" w:rsidRDefault="00BF3435">
      <w:pPr>
        <w:spacing w:after="3"/>
        <w:ind w:left="-5" w:right="1110" w:hanging="10"/>
      </w:pPr>
      <w:r>
        <w:rPr>
          <w:color w:val="424456"/>
        </w:rPr>
        <w:t xml:space="preserve">-Responsible for the operation of machines and equipment for the manufacture of crystal oscillators such as: impedance meters, frequency counters, vacuum plating machines, </w:t>
      </w:r>
      <w:r>
        <w:rPr>
          <w:color w:val="424456"/>
        </w:rPr>
        <w:lastRenderedPageBreak/>
        <w:t>lapping and grinding machines, contouring machines, vacuum se</w:t>
      </w:r>
      <w:r>
        <w:rPr>
          <w:color w:val="424456"/>
        </w:rPr>
        <w:t>aling machines, printing machines</w:t>
      </w:r>
    </w:p>
    <w:p w:rsidR="00135524" w:rsidRDefault="00BF3435">
      <w:pPr>
        <w:spacing w:after="0"/>
        <w:ind w:left="-5" w:hanging="10"/>
      </w:pPr>
      <w:r>
        <w:rPr>
          <w:b/>
          <w:color w:val="424456"/>
          <w:sz w:val="24"/>
        </w:rPr>
        <w:t xml:space="preserve">Crystal Department Supervisor, </w:t>
      </w:r>
      <w:proofErr w:type="spellStart"/>
      <w:r>
        <w:rPr>
          <w:b/>
          <w:color w:val="424456"/>
          <w:sz w:val="24"/>
        </w:rPr>
        <w:t>Crystalsem</w:t>
      </w:r>
      <w:proofErr w:type="spellEnd"/>
      <w:r>
        <w:rPr>
          <w:b/>
          <w:color w:val="424456"/>
          <w:sz w:val="24"/>
        </w:rPr>
        <w:t>, Inc.</w:t>
      </w:r>
    </w:p>
    <w:p w:rsidR="00135524" w:rsidRDefault="00BF3435">
      <w:pPr>
        <w:pStyle w:val="Heading2"/>
        <w:ind w:left="-5"/>
      </w:pPr>
      <w:proofErr w:type="gramStart"/>
      <w:r>
        <w:rPr>
          <w:sz w:val="22"/>
        </w:rPr>
        <w:t>Aug.,</w:t>
      </w:r>
      <w:proofErr w:type="gramEnd"/>
      <w:r>
        <w:rPr>
          <w:sz w:val="22"/>
        </w:rPr>
        <w:t xml:space="preserve"> 1990 - Oct., 1995</w:t>
      </w:r>
    </w:p>
    <w:p w:rsidR="00135524" w:rsidRDefault="00BF3435">
      <w:pPr>
        <w:spacing w:after="3"/>
        <w:ind w:left="-5" w:right="1110" w:hanging="10"/>
      </w:pPr>
      <w:r>
        <w:rPr>
          <w:color w:val="424456"/>
        </w:rPr>
        <w:t>-Handles all customer requirements</w:t>
      </w:r>
    </w:p>
    <w:p w:rsidR="00135524" w:rsidRDefault="00BF3435">
      <w:pPr>
        <w:spacing w:after="3"/>
        <w:ind w:left="-5" w:hanging="10"/>
      </w:pPr>
      <w:r>
        <w:rPr>
          <w:color w:val="424456"/>
        </w:rPr>
        <w:t>-Provides staff with technical guidance in handling plating and grinding machines and soldering machines</w:t>
      </w:r>
    </w:p>
    <w:p w:rsidR="00135524" w:rsidRDefault="00BF3435">
      <w:pPr>
        <w:spacing w:after="3"/>
        <w:ind w:left="-5" w:right="1110" w:hanging="10"/>
      </w:pPr>
      <w:r>
        <w:rPr>
          <w:color w:val="424456"/>
        </w:rPr>
        <w:t>-Responsible for overseeing the staff handling the manufacture of the crystal oscillators from quartz crystal wafers to finished products.</w:t>
      </w:r>
    </w:p>
    <w:p w:rsidR="00135524" w:rsidRDefault="00BF3435">
      <w:pPr>
        <w:spacing w:after="3"/>
        <w:ind w:left="-5" w:right="1110" w:hanging="10"/>
      </w:pPr>
      <w:r>
        <w:rPr>
          <w:color w:val="424456"/>
        </w:rPr>
        <w:t>-Responsible for the quality control of the finished oscillators.</w:t>
      </w:r>
    </w:p>
    <w:p w:rsidR="00135524" w:rsidRDefault="00BF3435">
      <w:pPr>
        <w:spacing w:after="3"/>
        <w:ind w:left="-5" w:right="1110" w:hanging="10"/>
      </w:pPr>
      <w:r>
        <w:rPr>
          <w:color w:val="424456"/>
        </w:rPr>
        <w:t>-Responsible for the procurement and inventory of r</w:t>
      </w:r>
      <w:r>
        <w:rPr>
          <w:color w:val="424456"/>
        </w:rPr>
        <w:t>aw materials</w:t>
      </w:r>
      <w:proofErr w:type="gramStart"/>
      <w:r>
        <w:rPr>
          <w:color w:val="424456"/>
        </w:rPr>
        <w:t>. .</w:t>
      </w:r>
      <w:proofErr w:type="gramEnd"/>
    </w:p>
    <w:p w:rsidR="00135524" w:rsidRDefault="00BF3435">
      <w:pPr>
        <w:spacing w:after="246"/>
        <w:ind w:left="-5" w:right="1110" w:hanging="10"/>
      </w:pPr>
      <w:r>
        <w:rPr>
          <w:color w:val="424456"/>
        </w:rPr>
        <w:t>-Supervises the prompt delivery of goods to customers</w:t>
      </w:r>
    </w:p>
    <w:p w:rsidR="00135524" w:rsidRDefault="00BF3435">
      <w:pPr>
        <w:pStyle w:val="Heading2"/>
        <w:ind w:left="-5" w:right="3464"/>
      </w:pPr>
      <w:r>
        <w:t xml:space="preserve">General Manager, Republic Crystal Laboratory </w:t>
      </w:r>
      <w:proofErr w:type="gramStart"/>
      <w:r>
        <w:rPr>
          <w:sz w:val="22"/>
        </w:rPr>
        <w:t>Oct.,</w:t>
      </w:r>
      <w:proofErr w:type="gramEnd"/>
      <w:r>
        <w:rPr>
          <w:sz w:val="22"/>
        </w:rPr>
        <w:t xml:space="preserve"> 1995 - May, 2012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>-Coordinates implementation of new design and process to enhance yield.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>-Instructs staff on time and waste management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>-Responsible for the overall flow of the manufacturing process of crystal oscillators from quartz crystal wafers to finished crystal oscillators.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>-Responsible for the procurement and inventory of raw materials.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>-Oversees the maintenance and repairs of the equipment and machines for the whole manufacturing process.</w:t>
      </w:r>
    </w:p>
    <w:p w:rsidR="00135524" w:rsidRDefault="00BF3435">
      <w:pPr>
        <w:spacing w:after="242"/>
        <w:ind w:left="-5" w:right="128" w:hanging="10"/>
      </w:pPr>
      <w:r>
        <w:rPr>
          <w:color w:val="424456"/>
          <w:sz w:val="23"/>
        </w:rPr>
        <w:t>-Conducts meetings with customer to very well comply to their requirements -Responsible for keeping the books of accounts.</w:t>
      </w:r>
    </w:p>
    <w:p w:rsidR="00135524" w:rsidRDefault="00BF3435">
      <w:pPr>
        <w:pStyle w:val="Heading2"/>
        <w:ind w:left="-5"/>
      </w:pPr>
      <w:proofErr w:type="spellStart"/>
      <w:r>
        <w:t>Philam</w:t>
      </w:r>
      <w:proofErr w:type="spellEnd"/>
      <w:r>
        <w:t xml:space="preserve"> Plans, Inc., Unit Man</w:t>
      </w:r>
      <w:r>
        <w:t>ager</w:t>
      </w:r>
    </w:p>
    <w:p w:rsidR="00135524" w:rsidRDefault="00BF3435">
      <w:pPr>
        <w:pStyle w:val="Heading3"/>
        <w:ind w:left="-5"/>
      </w:pPr>
      <w:proofErr w:type="gramStart"/>
      <w:r>
        <w:t>Jun.,</w:t>
      </w:r>
      <w:proofErr w:type="gramEnd"/>
      <w:r>
        <w:t xml:space="preserve"> 2000 - Jun., 2003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>-Oversee sales accounts of sale counselors</w:t>
      </w:r>
    </w:p>
    <w:p w:rsidR="00135524" w:rsidRDefault="00BF3435">
      <w:pPr>
        <w:spacing w:after="235"/>
        <w:ind w:left="-5" w:hanging="10"/>
      </w:pPr>
      <w:r>
        <w:rPr>
          <w:color w:val="424456"/>
          <w:sz w:val="23"/>
        </w:rPr>
        <w:t>-Help sale counselors in product promotions</w:t>
      </w:r>
    </w:p>
    <w:p w:rsidR="00135524" w:rsidRDefault="00BF3435">
      <w:pPr>
        <w:pStyle w:val="Heading2"/>
        <w:ind w:left="-5"/>
      </w:pPr>
      <w:r>
        <w:t>General Manager, St. Jude Energy Measurement Laboratory</w:t>
      </w:r>
    </w:p>
    <w:p w:rsidR="00135524" w:rsidRDefault="00BF3435">
      <w:pPr>
        <w:pStyle w:val="Heading3"/>
        <w:ind w:left="-5"/>
      </w:pPr>
      <w:proofErr w:type="gramStart"/>
      <w:r>
        <w:t>May,</w:t>
      </w:r>
      <w:proofErr w:type="gramEnd"/>
      <w:r>
        <w:t xml:space="preserve"> 2012 - Present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>-Responsible for overseeing the process of testing and calibrati</w:t>
      </w:r>
      <w:r>
        <w:rPr>
          <w:color w:val="424456"/>
          <w:sz w:val="23"/>
        </w:rPr>
        <w:t>on of electric meters from clients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>-Attends technical meetings conducted by the Energy Regulatory Commission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 xml:space="preserve">-Ensures all guidelines and operating procedures on electric meter testing and calibrations </w:t>
      </w:r>
    </w:p>
    <w:p w:rsidR="00135524" w:rsidRDefault="00BF3435">
      <w:pPr>
        <w:spacing w:after="3"/>
        <w:ind w:left="-5" w:right="1784" w:hanging="10"/>
      </w:pPr>
      <w:r>
        <w:rPr>
          <w:color w:val="424456"/>
          <w:sz w:val="23"/>
        </w:rPr>
        <w:t>imposed by Energy Regulatory Commission are strictly c</w:t>
      </w:r>
      <w:r>
        <w:rPr>
          <w:color w:val="424456"/>
          <w:sz w:val="23"/>
        </w:rPr>
        <w:t>omplied -Confers with production engineer and technicians on work optimization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>-Prepares test reports on meters calibrated and tested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 xml:space="preserve">-Responsible for submitting test reports of qualified meters to Energy Regulatory 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>Commission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t>-Responsible for attending t</w:t>
      </w:r>
      <w:r>
        <w:rPr>
          <w:color w:val="424456"/>
          <w:sz w:val="23"/>
        </w:rPr>
        <w:t>o clients queries and complaints</w:t>
      </w:r>
    </w:p>
    <w:p w:rsidR="00135524" w:rsidRDefault="00BF3435">
      <w:pPr>
        <w:spacing w:after="3"/>
        <w:ind w:left="-5" w:hanging="10"/>
      </w:pPr>
      <w:r>
        <w:rPr>
          <w:color w:val="424456"/>
          <w:sz w:val="23"/>
        </w:rPr>
        <w:lastRenderedPageBreak/>
        <w:t>-Responsible for the scheduling of testing and deliveries of meters to the clients</w:t>
      </w:r>
    </w:p>
    <w:sectPr w:rsidR="00135524">
      <w:pgSz w:w="12240" w:h="15840"/>
      <w:pgMar w:top="1449" w:right="1572" w:bottom="2037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24"/>
    <w:rsid w:val="00135524"/>
    <w:rsid w:val="00B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FCD6C0-A5C5-4096-A251-2C087F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94"/>
      <w:ind w:left="10" w:hanging="10"/>
      <w:outlineLvl w:val="0"/>
    </w:pPr>
    <w:rPr>
      <w:rFonts w:ascii="Calibri" w:eastAsia="Calibri" w:hAnsi="Calibri" w:cs="Calibri"/>
      <w:b/>
      <w:color w:val="438187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424456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4244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424456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38187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42445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Reyes Ragasa</dc:creator>
  <cp:keywords/>
  <cp:lastModifiedBy>cmg</cp:lastModifiedBy>
  <cp:revision>2</cp:revision>
  <dcterms:created xsi:type="dcterms:W3CDTF">2018-01-10T16:18:00Z</dcterms:created>
  <dcterms:modified xsi:type="dcterms:W3CDTF">2018-01-10T16:18:00Z</dcterms:modified>
</cp:coreProperties>
</file>