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426" w:rsidRPr="001F173C" w:rsidRDefault="001F173C">
      <w:pPr>
        <w:spacing w:after="0" w:line="259" w:lineRule="auto"/>
        <w:ind w:left="0" w:firstLine="0"/>
        <w:rPr>
          <w:rFonts w:ascii="Arial" w:hAnsi="Arial" w:cs="Arial"/>
        </w:rPr>
      </w:pPr>
      <w:r w:rsidRPr="001F173C">
        <w:rPr>
          <w:rFonts w:ascii="Arial" w:hAnsi="Arial" w:cs="Arial"/>
          <w:sz w:val="34"/>
        </w:rPr>
        <w:t>Edward Jacques</w:t>
      </w:r>
    </w:p>
    <w:p w:rsidR="00592426" w:rsidRPr="001F173C" w:rsidRDefault="001F173C">
      <w:pPr>
        <w:spacing w:after="0"/>
        <w:ind w:left="0" w:right="5883" w:firstLine="0"/>
        <w:rPr>
          <w:rFonts w:ascii="Arial" w:hAnsi="Arial" w:cs="Arial"/>
        </w:rPr>
      </w:pPr>
      <w:r w:rsidRPr="001F173C">
        <w:rPr>
          <w:rFonts w:ascii="Arial" w:hAnsi="Arial" w:cs="Arial"/>
          <w:b/>
        </w:rPr>
        <w:t xml:space="preserve">Experienced Field Operator </w:t>
      </w:r>
      <w:r w:rsidRPr="001F173C">
        <w:rPr>
          <w:rFonts w:ascii="Arial" w:hAnsi="Arial" w:cs="Arial"/>
        </w:rPr>
        <w:t>Arvada, CO 80003</w:t>
      </w:r>
    </w:p>
    <w:p w:rsidR="00592426" w:rsidRPr="001F173C" w:rsidRDefault="001F173C">
      <w:pPr>
        <w:spacing w:after="180"/>
        <w:ind w:left="0" w:right="4882" w:firstLine="0"/>
        <w:rPr>
          <w:rFonts w:ascii="Arial" w:hAnsi="Arial" w:cs="Arial"/>
        </w:rPr>
      </w:pPr>
      <w:r w:rsidRPr="001F173C">
        <w:rPr>
          <w:rFonts w:ascii="Arial" w:eastAsia="Arial" w:hAnsi="Arial" w:cs="Arial"/>
          <w:color w:val="0000CC"/>
        </w:rPr>
        <w:t xml:space="preserve">edjacques19879_ehi@indeedemail.com </w:t>
      </w:r>
      <w:r w:rsidRPr="001F173C">
        <w:rPr>
          <w:rFonts w:ascii="Arial" w:hAnsi="Arial" w:cs="Arial"/>
        </w:rPr>
        <w:t>720-682-2054</w:t>
      </w:r>
    </w:p>
    <w:p w:rsidR="00592426" w:rsidRPr="001F173C" w:rsidRDefault="001F173C">
      <w:pPr>
        <w:spacing w:after="180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Seeking a position where I can contribute my experience from Oil Field Ops. and Beverage Operations in the workplace to keep service quality superior.</w:t>
      </w:r>
    </w:p>
    <w:p w:rsidR="00592426" w:rsidRPr="001F173C" w:rsidRDefault="001F173C">
      <w:pPr>
        <w:spacing w:after="491" w:line="265" w:lineRule="auto"/>
        <w:ind w:left="-5"/>
        <w:rPr>
          <w:rFonts w:ascii="Arial" w:hAnsi="Arial" w:cs="Arial"/>
        </w:rPr>
      </w:pPr>
      <w:r w:rsidRPr="001F173C">
        <w:rPr>
          <w:rFonts w:ascii="Arial" w:hAnsi="Arial" w:cs="Arial"/>
          <w:color w:val="666666"/>
        </w:rPr>
        <w:t>Authorized to work in the US for any employer</w:t>
      </w:r>
    </w:p>
    <w:p w:rsidR="00592426" w:rsidRPr="001F173C" w:rsidRDefault="001F173C">
      <w:pPr>
        <w:pStyle w:val="Heading1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Work Experience</w:t>
      </w:r>
    </w:p>
    <w:p w:rsidR="00592426" w:rsidRPr="001F173C" w:rsidRDefault="001F173C">
      <w:pPr>
        <w:spacing w:after="180" w:line="259" w:lineRule="auto"/>
        <w:ind w:left="0" w:firstLine="0"/>
        <w:rPr>
          <w:rFonts w:ascii="Arial" w:hAnsi="Arial" w:cs="Arial"/>
        </w:rPr>
      </w:pPr>
      <w:r w:rsidRPr="001F173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827" name="Group 1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7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92426" w:rsidRPr="001F173C" w:rsidRDefault="001F173C">
      <w:pPr>
        <w:pStyle w:val="Heading2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Fountain Installer and Surveyor</w:t>
      </w:r>
    </w:p>
    <w:p w:rsidR="00592426" w:rsidRPr="001F173C" w:rsidRDefault="001F173C">
      <w:pPr>
        <w:spacing w:after="35" w:line="265" w:lineRule="auto"/>
        <w:ind w:left="-5"/>
        <w:rPr>
          <w:rFonts w:ascii="Arial" w:hAnsi="Arial" w:cs="Arial"/>
        </w:rPr>
      </w:pPr>
      <w:r w:rsidRPr="001F173C">
        <w:rPr>
          <w:rFonts w:ascii="Arial" w:hAnsi="Arial" w:cs="Arial"/>
          <w:color w:val="666666"/>
        </w:rPr>
        <w:t>Swire Coc</w:t>
      </w:r>
      <w:r w:rsidRPr="001F173C">
        <w:rPr>
          <w:rFonts w:ascii="Arial" w:hAnsi="Arial" w:cs="Arial"/>
          <w:color w:val="666666"/>
        </w:rPr>
        <w:t>a-Cola</w:t>
      </w:r>
      <w:r w:rsidRPr="001F173C">
        <w:rPr>
          <w:rFonts w:ascii="Arial" w:hAnsi="Arial" w:cs="Arial"/>
        </w:rPr>
        <w:t xml:space="preserve"> - </w:t>
      </w:r>
      <w:r w:rsidRPr="001F173C">
        <w:rPr>
          <w:rFonts w:ascii="Arial" w:hAnsi="Arial" w:cs="Arial"/>
          <w:color w:val="666666"/>
        </w:rPr>
        <w:t>Denver, CO</w:t>
      </w:r>
    </w:p>
    <w:p w:rsidR="00592426" w:rsidRPr="001F173C" w:rsidRDefault="001F173C">
      <w:pPr>
        <w:spacing w:after="125" w:line="265" w:lineRule="auto"/>
        <w:ind w:left="-5"/>
        <w:rPr>
          <w:rFonts w:ascii="Arial" w:hAnsi="Arial" w:cs="Arial"/>
        </w:rPr>
      </w:pPr>
      <w:r w:rsidRPr="001F173C">
        <w:rPr>
          <w:rFonts w:ascii="Arial" w:hAnsi="Arial" w:cs="Arial"/>
          <w:color w:val="666666"/>
        </w:rPr>
        <w:t>September 2015 to February 2019</w:t>
      </w:r>
    </w:p>
    <w:p w:rsidR="00592426" w:rsidRPr="001F173C" w:rsidRDefault="001F173C">
      <w:pPr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 xml:space="preserve">Responsible for installation of all fountain equipment and </w:t>
      </w:r>
      <w:proofErr w:type="gramStart"/>
      <w:r w:rsidRPr="001F173C">
        <w:rPr>
          <w:rFonts w:ascii="Arial" w:hAnsi="Arial" w:cs="Arial"/>
        </w:rPr>
        <w:t>on site</w:t>
      </w:r>
      <w:proofErr w:type="gramEnd"/>
      <w:r w:rsidRPr="001F173C">
        <w:rPr>
          <w:rFonts w:ascii="Arial" w:hAnsi="Arial" w:cs="Arial"/>
        </w:rPr>
        <w:t xml:space="preserve"> repairs of installed equipment per Swire/CCNA. And experience in minor construction projects millwork, plumbing and dry wall. </w:t>
      </w:r>
    </w:p>
    <w:p w:rsidR="00592426" w:rsidRPr="001F173C" w:rsidRDefault="001F173C">
      <w:pPr>
        <w:spacing w:after="39" w:line="259" w:lineRule="auto"/>
        <w:ind w:left="0" w:firstLine="0"/>
        <w:rPr>
          <w:rFonts w:ascii="Arial" w:hAnsi="Arial" w:cs="Arial"/>
        </w:rPr>
      </w:pPr>
      <w:r w:rsidRPr="001F173C">
        <w:rPr>
          <w:rFonts w:ascii="Arial" w:hAnsi="Arial" w:cs="Arial"/>
        </w:rPr>
        <w:t xml:space="preserve"> </w:t>
      </w:r>
    </w:p>
    <w:p w:rsidR="00592426" w:rsidRPr="001F173C" w:rsidRDefault="001F173C">
      <w:pPr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Excellen</w:t>
      </w:r>
      <w:r w:rsidRPr="001F173C">
        <w:rPr>
          <w:rFonts w:ascii="Arial" w:hAnsi="Arial" w:cs="Arial"/>
        </w:rPr>
        <w:t xml:space="preserve">t communication relations with consumers, customers, superintendents in field operations. </w:t>
      </w:r>
    </w:p>
    <w:p w:rsidR="00592426" w:rsidRPr="001F173C" w:rsidRDefault="001F173C">
      <w:pPr>
        <w:spacing w:after="39" w:line="259" w:lineRule="auto"/>
        <w:ind w:left="0" w:firstLine="0"/>
        <w:rPr>
          <w:rFonts w:ascii="Arial" w:hAnsi="Arial" w:cs="Arial"/>
        </w:rPr>
      </w:pPr>
      <w:r w:rsidRPr="001F173C">
        <w:rPr>
          <w:rFonts w:ascii="Arial" w:hAnsi="Arial" w:cs="Arial"/>
        </w:rPr>
        <w:t xml:space="preserve"> </w:t>
      </w:r>
    </w:p>
    <w:p w:rsidR="00592426" w:rsidRPr="001F173C" w:rsidRDefault="001F173C">
      <w:pPr>
        <w:ind w:left="-5" w:right="128"/>
        <w:rPr>
          <w:rFonts w:ascii="Arial" w:hAnsi="Arial" w:cs="Arial"/>
        </w:rPr>
      </w:pPr>
      <w:r w:rsidRPr="001F173C">
        <w:rPr>
          <w:rFonts w:ascii="Arial" w:hAnsi="Arial" w:cs="Arial"/>
        </w:rPr>
        <w:t xml:space="preserve">Understand and execution of customer complaints and customer resolution for business with customer / consumer. </w:t>
      </w:r>
    </w:p>
    <w:p w:rsidR="00592426" w:rsidRPr="001F173C" w:rsidRDefault="001F173C">
      <w:pPr>
        <w:spacing w:after="39" w:line="259" w:lineRule="auto"/>
        <w:ind w:left="0" w:firstLine="0"/>
        <w:rPr>
          <w:rFonts w:ascii="Arial" w:hAnsi="Arial" w:cs="Arial"/>
        </w:rPr>
      </w:pPr>
      <w:r w:rsidRPr="001F173C">
        <w:rPr>
          <w:rFonts w:ascii="Arial" w:hAnsi="Arial" w:cs="Arial"/>
        </w:rPr>
        <w:t xml:space="preserve"> </w:t>
      </w:r>
    </w:p>
    <w:p w:rsidR="00592426" w:rsidRPr="001F173C" w:rsidRDefault="001F173C">
      <w:pPr>
        <w:spacing w:after="188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Advance experience in construction, logistics, inventory control, and understanding of time sensitive work orders with CCNA and Swire operatio</w:t>
      </w:r>
      <w:r w:rsidRPr="001F173C">
        <w:rPr>
          <w:rFonts w:ascii="Arial" w:hAnsi="Arial" w:cs="Arial"/>
        </w:rPr>
        <w:t>ns. And knowledge of all Coca-Cola brands, Fountain equipment and core values of Swire Holdings.</w:t>
      </w:r>
    </w:p>
    <w:p w:rsidR="00592426" w:rsidRPr="001F173C" w:rsidRDefault="001F173C">
      <w:pPr>
        <w:pStyle w:val="Heading2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Account Clerk II</w:t>
      </w:r>
    </w:p>
    <w:p w:rsidR="00592426" w:rsidRPr="001F173C" w:rsidRDefault="001F173C">
      <w:pPr>
        <w:spacing w:after="35" w:line="265" w:lineRule="auto"/>
        <w:ind w:left="-5"/>
        <w:rPr>
          <w:rFonts w:ascii="Arial" w:hAnsi="Arial" w:cs="Arial"/>
        </w:rPr>
      </w:pPr>
      <w:r w:rsidRPr="001F173C">
        <w:rPr>
          <w:rFonts w:ascii="Arial" w:hAnsi="Arial" w:cs="Arial"/>
          <w:color w:val="666666"/>
        </w:rPr>
        <w:t>Swire Coca-Cola</w:t>
      </w:r>
      <w:r w:rsidRPr="001F173C">
        <w:rPr>
          <w:rFonts w:ascii="Arial" w:hAnsi="Arial" w:cs="Arial"/>
        </w:rPr>
        <w:t xml:space="preserve"> - </w:t>
      </w:r>
      <w:r w:rsidRPr="001F173C">
        <w:rPr>
          <w:rFonts w:ascii="Arial" w:hAnsi="Arial" w:cs="Arial"/>
          <w:color w:val="666666"/>
        </w:rPr>
        <w:t>Denver, CO</w:t>
      </w:r>
    </w:p>
    <w:p w:rsidR="00592426" w:rsidRPr="001F173C" w:rsidRDefault="001F173C">
      <w:pPr>
        <w:spacing w:after="125" w:line="265" w:lineRule="auto"/>
        <w:ind w:left="-5"/>
        <w:rPr>
          <w:rFonts w:ascii="Arial" w:hAnsi="Arial" w:cs="Arial"/>
        </w:rPr>
      </w:pPr>
      <w:r w:rsidRPr="001F173C">
        <w:rPr>
          <w:rFonts w:ascii="Arial" w:hAnsi="Arial" w:cs="Arial"/>
          <w:color w:val="666666"/>
        </w:rPr>
        <w:t>September 2014 to September 2015</w:t>
      </w:r>
    </w:p>
    <w:p w:rsidR="00592426" w:rsidRPr="001F173C" w:rsidRDefault="001F173C">
      <w:pPr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Handling Driver Route Settlements by verifying entries and comparing system repo</w:t>
      </w:r>
      <w:r w:rsidRPr="001F173C">
        <w:rPr>
          <w:rFonts w:ascii="Arial" w:hAnsi="Arial" w:cs="Arial"/>
        </w:rPr>
        <w:t xml:space="preserve">rts to balances.  </w:t>
      </w:r>
    </w:p>
    <w:p w:rsidR="00592426" w:rsidRPr="001F173C" w:rsidRDefault="001F173C">
      <w:pPr>
        <w:spacing w:after="39" w:line="259" w:lineRule="auto"/>
        <w:ind w:left="0" w:firstLine="0"/>
        <w:rPr>
          <w:rFonts w:ascii="Arial" w:hAnsi="Arial" w:cs="Arial"/>
        </w:rPr>
      </w:pPr>
      <w:r w:rsidRPr="001F173C">
        <w:rPr>
          <w:rFonts w:ascii="Arial" w:hAnsi="Arial" w:cs="Arial"/>
        </w:rPr>
        <w:t xml:space="preserve"> </w:t>
      </w:r>
    </w:p>
    <w:p w:rsidR="00592426" w:rsidRPr="001F173C" w:rsidRDefault="001F173C">
      <w:pPr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Charges expenses to accounts and cost center by analyzing invoice/expense reports; recording entries.</w:t>
      </w:r>
    </w:p>
    <w:p w:rsidR="00592426" w:rsidRPr="001F173C" w:rsidRDefault="001F173C">
      <w:pPr>
        <w:spacing w:after="39" w:line="259" w:lineRule="auto"/>
        <w:ind w:left="0" w:firstLine="0"/>
        <w:rPr>
          <w:rFonts w:ascii="Arial" w:hAnsi="Arial" w:cs="Arial"/>
        </w:rPr>
      </w:pPr>
      <w:r w:rsidRPr="001F173C">
        <w:rPr>
          <w:rFonts w:ascii="Arial" w:hAnsi="Arial" w:cs="Arial"/>
        </w:rPr>
        <w:t xml:space="preserve"> </w:t>
      </w:r>
    </w:p>
    <w:p w:rsidR="00592426" w:rsidRPr="001F173C" w:rsidRDefault="001F173C">
      <w:pPr>
        <w:spacing w:after="39" w:line="259" w:lineRule="auto"/>
        <w:ind w:left="0" w:firstLine="0"/>
        <w:rPr>
          <w:rFonts w:ascii="Arial" w:hAnsi="Arial" w:cs="Arial"/>
        </w:rPr>
      </w:pPr>
      <w:r w:rsidRPr="001F173C">
        <w:rPr>
          <w:rFonts w:ascii="Arial" w:hAnsi="Arial" w:cs="Arial"/>
        </w:rPr>
        <w:t xml:space="preserve"> </w:t>
      </w:r>
    </w:p>
    <w:p w:rsidR="00592426" w:rsidRPr="001F173C" w:rsidRDefault="001F173C">
      <w:pPr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 xml:space="preserve">Maintains accounting ledgers by verifying and posting account transactions. </w:t>
      </w:r>
    </w:p>
    <w:p w:rsidR="00592426" w:rsidRPr="001F173C" w:rsidRDefault="001F173C">
      <w:pPr>
        <w:spacing w:after="39" w:line="259" w:lineRule="auto"/>
        <w:ind w:left="0" w:firstLine="0"/>
        <w:rPr>
          <w:rFonts w:ascii="Arial" w:hAnsi="Arial" w:cs="Arial"/>
        </w:rPr>
      </w:pPr>
      <w:r w:rsidRPr="001F173C">
        <w:rPr>
          <w:rFonts w:ascii="Arial" w:hAnsi="Arial" w:cs="Arial"/>
        </w:rPr>
        <w:t xml:space="preserve"> </w:t>
      </w:r>
    </w:p>
    <w:p w:rsidR="00592426" w:rsidRPr="001F173C" w:rsidRDefault="001F173C">
      <w:pPr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Verifies vendor accounts by reconciling monthly st</w:t>
      </w:r>
      <w:r w:rsidRPr="001F173C">
        <w:rPr>
          <w:rFonts w:ascii="Arial" w:hAnsi="Arial" w:cs="Arial"/>
        </w:rPr>
        <w:t xml:space="preserve">atements and related transactions. Maintains historical records by filing documents. Assist Customers and handling complaints. </w:t>
      </w:r>
    </w:p>
    <w:p w:rsidR="00592426" w:rsidRPr="001F173C" w:rsidRDefault="001F173C">
      <w:pPr>
        <w:spacing w:after="39" w:line="259" w:lineRule="auto"/>
        <w:ind w:left="0" w:firstLine="0"/>
        <w:rPr>
          <w:rFonts w:ascii="Arial" w:hAnsi="Arial" w:cs="Arial"/>
        </w:rPr>
      </w:pPr>
      <w:r w:rsidRPr="001F173C">
        <w:rPr>
          <w:rFonts w:ascii="Arial" w:hAnsi="Arial" w:cs="Arial"/>
        </w:rPr>
        <w:t xml:space="preserve"> </w:t>
      </w:r>
    </w:p>
    <w:p w:rsidR="00592426" w:rsidRPr="001F173C" w:rsidRDefault="001F173C">
      <w:pPr>
        <w:spacing w:after="188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 xml:space="preserve">Worked multiple times with Distribution Managers in delivering immediate product routes when Distribution was shorts staffed, </w:t>
      </w:r>
      <w:r w:rsidRPr="001F173C">
        <w:rPr>
          <w:rFonts w:ascii="Arial" w:hAnsi="Arial" w:cs="Arial"/>
        </w:rPr>
        <w:t>while continuing to preform Account Clerk work duties that same day.</w:t>
      </w:r>
    </w:p>
    <w:p w:rsidR="00592426" w:rsidRPr="001F173C" w:rsidRDefault="001F173C">
      <w:pPr>
        <w:pStyle w:val="Heading2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Delivery Merchandiser Class A, CCR</w:t>
      </w:r>
    </w:p>
    <w:p w:rsidR="00592426" w:rsidRPr="001F173C" w:rsidRDefault="001F173C">
      <w:pPr>
        <w:spacing w:after="125" w:line="265" w:lineRule="auto"/>
        <w:ind w:left="-5"/>
        <w:rPr>
          <w:rFonts w:ascii="Arial" w:hAnsi="Arial" w:cs="Arial"/>
        </w:rPr>
      </w:pPr>
      <w:r w:rsidRPr="001F173C">
        <w:rPr>
          <w:rFonts w:ascii="Arial" w:hAnsi="Arial" w:cs="Arial"/>
          <w:color w:val="666666"/>
        </w:rPr>
        <w:t>Swire Coca-Cola</w:t>
      </w:r>
    </w:p>
    <w:p w:rsidR="00592426" w:rsidRPr="001F173C" w:rsidRDefault="001F173C">
      <w:pPr>
        <w:spacing w:after="125" w:line="265" w:lineRule="auto"/>
        <w:ind w:left="-5"/>
        <w:rPr>
          <w:rFonts w:ascii="Arial" w:hAnsi="Arial" w:cs="Arial"/>
        </w:rPr>
      </w:pPr>
      <w:r w:rsidRPr="001F173C">
        <w:rPr>
          <w:rFonts w:ascii="Arial" w:hAnsi="Arial" w:cs="Arial"/>
          <w:color w:val="666666"/>
        </w:rPr>
        <w:t>April 2014 to September 2014</w:t>
      </w:r>
    </w:p>
    <w:p w:rsidR="00592426" w:rsidRPr="001F173C" w:rsidRDefault="001F173C">
      <w:pPr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lastRenderedPageBreak/>
        <w:t xml:space="preserve">Swire Coca-Cola </w:t>
      </w:r>
    </w:p>
    <w:p w:rsidR="00592426" w:rsidRPr="001F173C" w:rsidRDefault="001F173C">
      <w:pPr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 xml:space="preserve">April 2014 - Fall 2014 </w:t>
      </w:r>
    </w:p>
    <w:p w:rsidR="00592426" w:rsidRPr="001F173C" w:rsidRDefault="001F173C">
      <w:pPr>
        <w:spacing w:after="39" w:line="259" w:lineRule="auto"/>
        <w:ind w:left="0" w:firstLine="0"/>
        <w:rPr>
          <w:rFonts w:ascii="Arial" w:hAnsi="Arial" w:cs="Arial"/>
        </w:rPr>
      </w:pPr>
      <w:r w:rsidRPr="001F173C">
        <w:rPr>
          <w:rFonts w:ascii="Arial" w:hAnsi="Arial" w:cs="Arial"/>
        </w:rPr>
        <w:t xml:space="preserve"> </w:t>
      </w:r>
    </w:p>
    <w:p w:rsidR="00592426" w:rsidRPr="001F173C" w:rsidRDefault="001F173C">
      <w:pPr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&gt; Responsible for the delivery and merchandising of Coca-Cola products to retail establishments in geographic area. As well as maintaining exceptional customer relationships in accounts assigned to the</w:t>
      </w:r>
    </w:p>
    <w:p w:rsidR="00592426" w:rsidRPr="001F173C" w:rsidRDefault="001F173C">
      <w:pPr>
        <w:spacing w:after="39" w:line="259" w:lineRule="auto"/>
        <w:ind w:left="0" w:firstLine="0"/>
        <w:rPr>
          <w:rFonts w:ascii="Arial" w:hAnsi="Arial" w:cs="Arial"/>
        </w:rPr>
      </w:pPr>
      <w:r w:rsidRPr="001F173C">
        <w:rPr>
          <w:rFonts w:ascii="Arial" w:hAnsi="Arial" w:cs="Arial"/>
        </w:rPr>
        <w:t xml:space="preserve"> </w:t>
      </w:r>
    </w:p>
    <w:p w:rsidR="00592426" w:rsidRPr="001F173C" w:rsidRDefault="001F173C">
      <w:pPr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 xml:space="preserve">distribution route. </w:t>
      </w:r>
    </w:p>
    <w:p w:rsidR="00592426" w:rsidRPr="001F173C" w:rsidRDefault="001F173C">
      <w:pPr>
        <w:spacing w:after="39" w:line="259" w:lineRule="auto"/>
        <w:ind w:left="0" w:firstLine="0"/>
        <w:rPr>
          <w:rFonts w:ascii="Arial" w:hAnsi="Arial" w:cs="Arial"/>
        </w:rPr>
      </w:pPr>
      <w:r w:rsidRPr="001F173C">
        <w:rPr>
          <w:rFonts w:ascii="Arial" w:hAnsi="Arial" w:cs="Arial"/>
        </w:rPr>
        <w:t xml:space="preserve"> </w:t>
      </w:r>
    </w:p>
    <w:p w:rsidR="00592426" w:rsidRPr="001F173C" w:rsidRDefault="001F173C">
      <w:pPr>
        <w:spacing w:after="456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&gt; Responsible for representing Swire Coca-Cola in a professional manner and acting as a liaison between the customer and Coca-Cola. Merchandisers ensure that beverage sections, displays, coolers and all points of availability are stocked and maintained wit</w:t>
      </w:r>
      <w:r w:rsidRPr="001F173C">
        <w:rPr>
          <w:rFonts w:ascii="Arial" w:hAnsi="Arial" w:cs="Arial"/>
        </w:rPr>
        <w:t>h proper product levels. This position provides daily service to our retail partners, works incoming loads, rotates products, maintains backroom/back stock areas in an orderly fashion, and assists the sales force in driving volume sales.</w:t>
      </w:r>
    </w:p>
    <w:p w:rsidR="00592426" w:rsidRPr="001F173C" w:rsidRDefault="001F173C">
      <w:pPr>
        <w:pStyle w:val="Heading1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Education</w:t>
      </w:r>
    </w:p>
    <w:p w:rsidR="00592426" w:rsidRPr="001F173C" w:rsidRDefault="001F173C">
      <w:pPr>
        <w:spacing w:after="180" w:line="259" w:lineRule="auto"/>
        <w:ind w:left="0" w:firstLine="0"/>
        <w:rPr>
          <w:rFonts w:ascii="Arial" w:hAnsi="Arial" w:cs="Arial"/>
        </w:rPr>
      </w:pPr>
      <w:r w:rsidRPr="001F173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922" name="Group 1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2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92426" w:rsidRPr="001F173C" w:rsidRDefault="001F173C">
      <w:pPr>
        <w:pStyle w:val="Heading2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Associ</w:t>
      </w:r>
      <w:r w:rsidRPr="001F173C">
        <w:rPr>
          <w:rFonts w:ascii="Arial" w:hAnsi="Arial" w:cs="Arial"/>
        </w:rPr>
        <w:t>ate in Process Energy Operations</w:t>
      </w:r>
    </w:p>
    <w:p w:rsidR="00592426" w:rsidRPr="001F173C" w:rsidRDefault="001F173C">
      <w:pPr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Red Rocks Community College - Golden, CO</w:t>
      </w:r>
    </w:p>
    <w:p w:rsidR="00592426" w:rsidRPr="001F173C" w:rsidRDefault="001F173C">
      <w:pPr>
        <w:spacing w:after="260" w:line="451" w:lineRule="auto"/>
        <w:ind w:left="-5" w:right="5898"/>
        <w:rPr>
          <w:rFonts w:ascii="Arial" w:hAnsi="Arial" w:cs="Arial"/>
        </w:rPr>
      </w:pPr>
      <w:r w:rsidRPr="001F173C">
        <w:rPr>
          <w:rFonts w:ascii="Arial" w:hAnsi="Arial" w:cs="Arial"/>
          <w:color w:val="666666"/>
        </w:rPr>
        <w:t xml:space="preserve">August 2011 to May 2013 </w:t>
      </w:r>
      <w:r w:rsidRPr="001F173C">
        <w:rPr>
          <w:rFonts w:ascii="Arial" w:hAnsi="Arial" w:cs="Arial"/>
          <w:b/>
          <w:sz w:val="21"/>
        </w:rPr>
        <w:t>Associate</w:t>
      </w:r>
    </w:p>
    <w:p w:rsidR="00592426" w:rsidRPr="001F173C" w:rsidRDefault="001F173C">
      <w:pPr>
        <w:pStyle w:val="Heading1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Skills</w:t>
      </w:r>
    </w:p>
    <w:p w:rsidR="00592426" w:rsidRPr="001F173C" w:rsidRDefault="001F173C">
      <w:pPr>
        <w:spacing w:after="200" w:line="259" w:lineRule="auto"/>
        <w:ind w:left="0" w:firstLine="0"/>
        <w:rPr>
          <w:rFonts w:ascii="Arial" w:hAnsi="Arial" w:cs="Arial"/>
        </w:rPr>
      </w:pPr>
      <w:r w:rsidRPr="001F173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923" name="Group 1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3" style="width:468pt;height:1pt;mso-position-horizontal-relative:char;mso-position-vertical-relative:line" coordsize="59436,127">
                <v:shape id="Shape 7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92426" w:rsidRPr="001F173C" w:rsidRDefault="001F173C">
      <w:pPr>
        <w:spacing w:after="456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Word (10+ years), Inventory Control (8 years), Management (2 years), Training &amp; Development (5 years), Mentoring (5 years), Excel (10+ year</w:t>
      </w:r>
      <w:r w:rsidRPr="001F173C">
        <w:rPr>
          <w:rFonts w:ascii="Arial" w:hAnsi="Arial" w:cs="Arial"/>
        </w:rPr>
        <w:t>s), Forklift Operator (2 years), Safety (10+ years), Project Management (4 years), Communications (10+ years), Operations (4 years), Quality Control (5 years), Plumbing (3 years), Electrical (Less than 1 year), Troubleshooting (10+ years), Research (Less t</w:t>
      </w:r>
      <w:r w:rsidRPr="001F173C">
        <w:rPr>
          <w:rFonts w:ascii="Arial" w:hAnsi="Arial" w:cs="Arial"/>
        </w:rPr>
        <w:t>han 1 year), Construction</w:t>
      </w:r>
    </w:p>
    <w:p w:rsidR="00592426" w:rsidRPr="001F173C" w:rsidRDefault="001F173C">
      <w:pPr>
        <w:pStyle w:val="Heading1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Certifications/Licenses</w:t>
      </w:r>
    </w:p>
    <w:p w:rsidR="00592426" w:rsidRPr="001F173C" w:rsidRDefault="001F173C">
      <w:pPr>
        <w:spacing w:after="180" w:line="259" w:lineRule="auto"/>
        <w:ind w:left="0" w:firstLine="0"/>
        <w:rPr>
          <w:rFonts w:ascii="Arial" w:hAnsi="Arial" w:cs="Arial"/>
        </w:rPr>
      </w:pPr>
      <w:r w:rsidRPr="001F173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924" name="Group 1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4" style="width:468pt;height:1pt;mso-position-horizontal-relative:char;mso-position-vertical-relative:line" coordsize="59436,127">
                <v:shape id="Shape 8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92426" w:rsidRPr="001F173C" w:rsidRDefault="001F173C">
      <w:pPr>
        <w:pStyle w:val="Heading2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Degree Process Technology - Energy Operation</w:t>
      </w:r>
    </w:p>
    <w:p w:rsidR="00592426" w:rsidRPr="001F173C" w:rsidRDefault="001F173C">
      <w:pPr>
        <w:spacing w:after="125" w:line="265" w:lineRule="auto"/>
        <w:ind w:left="-5"/>
        <w:rPr>
          <w:rFonts w:ascii="Arial" w:hAnsi="Arial" w:cs="Arial"/>
        </w:rPr>
      </w:pPr>
      <w:r w:rsidRPr="001F173C">
        <w:rPr>
          <w:rFonts w:ascii="Arial" w:hAnsi="Arial" w:cs="Arial"/>
          <w:color w:val="666666"/>
        </w:rPr>
        <w:t>May 2013 to Present</w:t>
      </w:r>
    </w:p>
    <w:p w:rsidR="00592426" w:rsidRPr="001F173C" w:rsidRDefault="001F173C">
      <w:pPr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Employment training for industrial operations, technicians and operators. A process operator/ technician is a key member of a team of people responsible for planning, analyzing, and controlling the production of electrical energy, oil and gas energy resour</w:t>
      </w:r>
      <w:r w:rsidRPr="001F173C">
        <w:rPr>
          <w:rFonts w:ascii="Arial" w:hAnsi="Arial" w:cs="Arial"/>
        </w:rPr>
        <w:t xml:space="preserve">ces, alternate energy production and food and beverage and consumer products. </w:t>
      </w:r>
    </w:p>
    <w:p w:rsidR="00592426" w:rsidRPr="001F173C" w:rsidRDefault="001F173C">
      <w:pPr>
        <w:spacing w:after="39" w:line="259" w:lineRule="auto"/>
        <w:ind w:left="0" w:firstLine="0"/>
        <w:rPr>
          <w:rFonts w:ascii="Arial" w:hAnsi="Arial" w:cs="Arial"/>
        </w:rPr>
      </w:pPr>
      <w:r w:rsidRPr="001F173C">
        <w:rPr>
          <w:rFonts w:ascii="Arial" w:hAnsi="Arial" w:cs="Arial"/>
        </w:rPr>
        <w:t xml:space="preserve"> </w:t>
      </w:r>
    </w:p>
    <w:p w:rsidR="00592426" w:rsidRPr="001F173C" w:rsidRDefault="001F173C">
      <w:pPr>
        <w:ind w:left="-5" w:right="127"/>
        <w:rPr>
          <w:rFonts w:ascii="Arial" w:hAnsi="Arial" w:cs="Arial"/>
        </w:rPr>
      </w:pPr>
      <w:r w:rsidRPr="001F173C">
        <w:rPr>
          <w:rFonts w:ascii="Arial" w:hAnsi="Arial" w:cs="Arial"/>
        </w:rPr>
        <w:t>This program will provide the student with an understanding of process equipment and its principles of operation and control. The graduate will understand the technical aspect</w:t>
      </w:r>
      <w:r w:rsidRPr="001F173C">
        <w:rPr>
          <w:rFonts w:ascii="Arial" w:hAnsi="Arial" w:cs="Arial"/>
        </w:rPr>
        <w:t xml:space="preserve">s of the work, the responsibilities of the work and the importance of safety in this vitally important, shift oriented position. </w:t>
      </w:r>
    </w:p>
    <w:p w:rsidR="00592426" w:rsidRPr="001F173C" w:rsidRDefault="001F173C">
      <w:pPr>
        <w:spacing w:after="0" w:line="259" w:lineRule="auto"/>
        <w:ind w:left="0" w:firstLine="0"/>
        <w:rPr>
          <w:rFonts w:ascii="Arial" w:hAnsi="Arial" w:cs="Arial"/>
        </w:rPr>
      </w:pPr>
      <w:r w:rsidRPr="001F173C">
        <w:rPr>
          <w:rFonts w:ascii="Arial" w:hAnsi="Arial" w:cs="Arial"/>
        </w:rPr>
        <w:t xml:space="preserve"> </w:t>
      </w:r>
    </w:p>
    <w:p w:rsidR="00592426" w:rsidRPr="001F173C" w:rsidRDefault="001F173C">
      <w:pPr>
        <w:spacing w:after="188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The industries interested in the graduates from the program include, but are not limited to energy source production, oil an</w:t>
      </w:r>
      <w:r w:rsidRPr="001F173C">
        <w:rPr>
          <w:rFonts w:ascii="Arial" w:hAnsi="Arial" w:cs="Arial"/>
        </w:rPr>
        <w:t xml:space="preserve">d gas exploration and production, mining and mineral processing, petroleum product manufacturing, </w:t>
      </w:r>
      <w:r w:rsidRPr="001F173C">
        <w:rPr>
          <w:rFonts w:ascii="Arial" w:hAnsi="Arial" w:cs="Arial"/>
        </w:rPr>
        <w:lastRenderedPageBreak/>
        <w:t>pharmaceutical production, food and beverage, electric power generation, drinking water treatment and wastewater treatment.</w:t>
      </w:r>
    </w:p>
    <w:p w:rsidR="00592426" w:rsidRPr="001F173C" w:rsidRDefault="001F173C">
      <w:pPr>
        <w:pStyle w:val="Heading2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Process Plant Safety</w:t>
      </w:r>
    </w:p>
    <w:p w:rsidR="00592426" w:rsidRPr="001F173C" w:rsidRDefault="001F173C">
      <w:pPr>
        <w:spacing w:after="125" w:line="265" w:lineRule="auto"/>
        <w:ind w:left="-5"/>
        <w:rPr>
          <w:rFonts w:ascii="Arial" w:hAnsi="Arial" w:cs="Arial"/>
        </w:rPr>
      </w:pPr>
      <w:r w:rsidRPr="001F173C">
        <w:rPr>
          <w:rFonts w:ascii="Arial" w:hAnsi="Arial" w:cs="Arial"/>
          <w:color w:val="666666"/>
        </w:rPr>
        <w:t>May 2013 to P</w:t>
      </w:r>
      <w:r w:rsidRPr="001F173C">
        <w:rPr>
          <w:rFonts w:ascii="Arial" w:hAnsi="Arial" w:cs="Arial"/>
          <w:color w:val="666666"/>
        </w:rPr>
        <w:t>resent</w:t>
      </w:r>
    </w:p>
    <w:p w:rsidR="00592426" w:rsidRPr="001F173C" w:rsidRDefault="001F173C">
      <w:pPr>
        <w:spacing w:after="188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Education in the field of safety, health, &amp; environmental concerns within the process industry. Within this course, you will be introduced to various types of plant hazards, safety and environmental systems and equipment, and the regulations under w</w:t>
      </w:r>
      <w:r w:rsidRPr="001F173C">
        <w:rPr>
          <w:rFonts w:ascii="Arial" w:hAnsi="Arial" w:cs="Arial"/>
        </w:rPr>
        <w:t>hich processing plants are governed.</w:t>
      </w:r>
    </w:p>
    <w:p w:rsidR="00592426" w:rsidRPr="001F173C" w:rsidRDefault="001F173C">
      <w:pPr>
        <w:pStyle w:val="Heading2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Quality in Process Technology</w:t>
      </w:r>
    </w:p>
    <w:p w:rsidR="00592426" w:rsidRPr="001F173C" w:rsidRDefault="001F173C">
      <w:pPr>
        <w:spacing w:after="456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Training in process industry-related quality concepts including operating consistency, continuous improvement, plant economics, team skills and statistical process control (SPC)</w:t>
      </w:r>
    </w:p>
    <w:p w:rsidR="00592426" w:rsidRPr="001F173C" w:rsidRDefault="001F173C">
      <w:pPr>
        <w:pStyle w:val="Heading1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Assessments</w:t>
      </w:r>
    </w:p>
    <w:p w:rsidR="00592426" w:rsidRPr="001F173C" w:rsidRDefault="001F173C">
      <w:pPr>
        <w:spacing w:after="180" w:line="259" w:lineRule="auto"/>
        <w:ind w:left="0" w:firstLine="0"/>
        <w:rPr>
          <w:rFonts w:ascii="Arial" w:hAnsi="Arial" w:cs="Arial"/>
        </w:rPr>
      </w:pPr>
      <w:r w:rsidRPr="001F173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222" name="Group 2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2" style="width:468pt;height:1pt;mso-position-horizontal-relative:char;mso-position-vertical-relative:line" coordsize="59436,127">
                <v:shape id="Shape 1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92426" w:rsidRPr="001F173C" w:rsidRDefault="001F173C">
      <w:pPr>
        <w:pStyle w:val="Heading2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Mechanical Skills: Aptitude — Proficient</w:t>
      </w:r>
    </w:p>
    <w:p w:rsidR="00592426" w:rsidRPr="001F173C" w:rsidRDefault="001F173C">
      <w:pPr>
        <w:spacing w:after="125" w:line="265" w:lineRule="auto"/>
        <w:ind w:left="-5"/>
        <w:rPr>
          <w:rFonts w:ascii="Arial" w:hAnsi="Arial" w:cs="Arial"/>
        </w:rPr>
      </w:pPr>
      <w:r w:rsidRPr="001F173C">
        <w:rPr>
          <w:rFonts w:ascii="Arial" w:hAnsi="Arial" w:cs="Arial"/>
          <w:color w:val="666666"/>
        </w:rPr>
        <w:t>April 2019</w:t>
      </w:r>
    </w:p>
    <w:p w:rsidR="00592426" w:rsidRPr="001F173C" w:rsidRDefault="001F173C">
      <w:pPr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Measures a candidate's ability to understand and apply mechanical concepts and processes.</w:t>
      </w:r>
    </w:p>
    <w:p w:rsidR="00592426" w:rsidRPr="001F173C" w:rsidRDefault="001F173C">
      <w:pPr>
        <w:spacing w:after="359" w:line="259" w:lineRule="auto"/>
        <w:ind w:left="0" w:firstLine="0"/>
        <w:rPr>
          <w:rFonts w:ascii="Arial" w:hAnsi="Arial" w:cs="Arial"/>
        </w:rPr>
      </w:pPr>
      <w:r w:rsidRPr="001F173C">
        <w:rPr>
          <w:rFonts w:ascii="Arial" w:hAnsi="Arial" w:cs="Arial"/>
        </w:rPr>
        <w:t xml:space="preserve">Full results: </w:t>
      </w:r>
      <w:hyperlink r:id="rId4">
        <w:r w:rsidRPr="001F173C">
          <w:rPr>
            <w:rFonts w:ascii="Arial" w:hAnsi="Arial" w:cs="Arial"/>
            <w:color w:val="0000FF"/>
          </w:rPr>
          <w:t>https://share.indeedassessments.com/share_assignment/hfrllnkf9mgs7yo</w:t>
        </w:r>
      </w:hyperlink>
    </w:p>
    <w:p w:rsidR="00592426" w:rsidRPr="001F173C" w:rsidRDefault="001F173C">
      <w:pPr>
        <w:spacing w:after="486" w:line="265" w:lineRule="auto"/>
        <w:ind w:left="-5"/>
        <w:rPr>
          <w:rFonts w:ascii="Arial" w:hAnsi="Arial" w:cs="Arial"/>
        </w:rPr>
      </w:pPr>
      <w:proofErr w:type="gramStart"/>
      <w:r w:rsidRPr="001F173C">
        <w:rPr>
          <w:rFonts w:ascii="Arial" w:hAnsi="Arial" w:cs="Arial"/>
          <w:color w:val="666666"/>
        </w:rPr>
        <w:t>Indeed</w:t>
      </w:r>
      <w:proofErr w:type="gramEnd"/>
      <w:r w:rsidRPr="001F173C">
        <w:rPr>
          <w:rFonts w:ascii="Arial" w:hAnsi="Arial" w:cs="Arial"/>
          <w:color w:val="666666"/>
        </w:rPr>
        <w:t xml:space="preserve"> Assessments provides skills tests that are not indicative of a license or certification, or co</w:t>
      </w:r>
      <w:r w:rsidRPr="001F173C">
        <w:rPr>
          <w:rFonts w:ascii="Arial" w:hAnsi="Arial" w:cs="Arial"/>
          <w:color w:val="666666"/>
        </w:rPr>
        <w:t>ntinued development in any professional field.</w:t>
      </w:r>
    </w:p>
    <w:p w:rsidR="00592426" w:rsidRPr="001F173C" w:rsidRDefault="001F173C">
      <w:pPr>
        <w:pStyle w:val="Heading1"/>
        <w:ind w:left="-5"/>
        <w:rPr>
          <w:rFonts w:ascii="Arial" w:hAnsi="Arial" w:cs="Arial"/>
        </w:rPr>
      </w:pPr>
      <w:r w:rsidRPr="001F173C">
        <w:rPr>
          <w:rFonts w:ascii="Arial" w:hAnsi="Arial" w:cs="Arial"/>
        </w:rPr>
        <w:t>Additional Information</w:t>
      </w:r>
    </w:p>
    <w:p w:rsidR="00592426" w:rsidRPr="001F173C" w:rsidRDefault="001F173C">
      <w:pPr>
        <w:spacing w:after="200" w:line="259" w:lineRule="auto"/>
        <w:ind w:left="0" w:firstLine="0"/>
        <w:rPr>
          <w:rFonts w:ascii="Arial" w:hAnsi="Arial" w:cs="Arial"/>
        </w:rPr>
      </w:pPr>
      <w:r w:rsidRPr="001F173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223" name="Group 2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3" style="width:468pt;height:1pt;mso-position-horizontal-relative:char;mso-position-vertical-relative:line" coordsize="59436,127">
                <v:shape id="Shape 12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92426" w:rsidRPr="001F173C" w:rsidRDefault="001F173C">
      <w:pPr>
        <w:ind w:left="-5" w:right="260"/>
        <w:rPr>
          <w:rFonts w:ascii="Arial" w:hAnsi="Arial" w:cs="Arial"/>
        </w:rPr>
      </w:pPr>
      <w:r w:rsidRPr="001F173C">
        <w:rPr>
          <w:rFonts w:ascii="Arial" w:hAnsi="Arial" w:cs="Arial"/>
        </w:rPr>
        <w:t xml:space="preserve">From 2007 - 2014 I have had extensive work in the Oil Industry and Training, Research, Installation of Directional Drilling Equipment, Oil Production Plants </w:t>
      </w:r>
      <w:bookmarkStart w:id="0" w:name="_GoBack"/>
      <w:bookmarkEnd w:id="0"/>
      <w:r w:rsidRPr="001F173C">
        <w:rPr>
          <w:rFonts w:ascii="Arial" w:hAnsi="Arial" w:cs="Arial"/>
        </w:rPr>
        <w:t xml:space="preserve">onshore and offshore, Team </w:t>
      </w:r>
      <w:r w:rsidRPr="001F173C">
        <w:rPr>
          <w:rFonts w:ascii="Arial" w:hAnsi="Arial" w:cs="Arial"/>
        </w:rPr>
        <w:t>Management and Safety Training.</w:t>
      </w:r>
    </w:p>
    <w:sectPr w:rsidR="00592426" w:rsidRPr="001F173C">
      <w:pgSz w:w="12240" w:h="15840"/>
      <w:pgMar w:top="1450" w:right="1440" w:bottom="19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26"/>
    <w:rsid w:val="001F173C"/>
    <w:rsid w:val="0059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D8BDA6-63CE-4E21-93FA-F7C1DFCB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indeedassessments.com/share_assignment/hfrllnkf9mgs7y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2019-05-03T15:02:00Z</dcterms:created>
  <dcterms:modified xsi:type="dcterms:W3CDTF">2019-05-03T15:02:00Z</dcterms:modified>
</cp:coreProperties>
</file>