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C6D28" w14:textId="77777777" w:rsidR="005303DC" w:rsidRDefault="00DB38CE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Edward Barber</w:t>
      </w:r>
    </w:p>
    <w:p w14:paraId="5AA45845" w14:textId="77777777" w:rsidR="005303DC" w:rsidRDefault="00DB38CE">
      <w:pPr>
        <w:spacing w:after="39" w:line="259" w:lineRule="auto"/>
        <w:ind w:left="0" w:firstLine="0"/>
      </w:pPr>
      <w:r>
        <w:rPr>
          <w:b/>
        </w:rPr>
        <w:t>Lead plumbing mechanical service technician</w:t>
      </w:r>
    </w:p>
    <w:p w14:paraId="6DDB2682" w14:textId="77777777" w:rsidR="005303DC" w:rsidRDefault="00DB38CE">
      <w:pPr>
        <w:ind w:left="-5" w:right="2"/>
      </w:pPr>
      <w:r>
        <w:t>Evans, CO</w:t>
      </w:r>
    </w:p>
    <w:p w14:paraId="0B612D8F" w14:textId="77777777" w:rsidR="005303DC" w:rsidRDefault="00DB38CE">
      <w:pPr>
        <w:spacing w:after="180" w:line="306" w:lineRule="auto"/>
        <w:ind w:left="0" w:right="6538" w:firstLine="0"/>
      </w:pPr>
      <w:r>
        <w:rPr>
          <w:color w:val="0000CC"/>
        </w:rPr>
        <w:t xml:space="preserve">theking1835@yahoo.com </w:t>
      </w:r>
      <w:r>
        <w:t>(781) 217-8242</w:t>
      </w:r>
    </w:p>
    <w:p w14:paraId="2A1D82D2" w14:textId="77777777" w:rsidR="005303DC" w:rsidRDefault="00DB38CE">
      <w:pPr>
        <w:spacing w:after="491"/>
        <w:ind w:left="-5" w:right="2"/>
      </w:pPr>
      <w:r>
        <w:t>Authorized to work in the US for any employer</w:t>
      </w:r>
    </w:p>
    <w:p w14:paraId="49306AC9" w14:textId="77777777" w:rsidR="005303DC" w:rsidRDefault="00DB38CE">
      <w:pPr>
        <w:pStyle w:val="Heading1"/>
        <w:ind w:left="-5"/>
      </w:pPr>
      <w:r>
        <w:t>Work Experience</w:t>
      </w:r>
    </w:p>
    <w:p w14:paraId="617D7935" w14:textId="77777777" w:rsidR="005303DC" w:rsidRDefault="00DB38CE">
      <w:pPr>
        <w:spacing w:after="18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C94A43" wp14:editId="0332E128">
                <wp:extent cx="5943600" cy="12700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59FDE71" w14:textId="77777777" w:rsidR="005303DC" w:rsidRDefault="00DB38CE">
      <w:pPr>
        <w:spacing w:after="0" w:line="259" w:lineRule="auto"/>
        <w:ind w:left="-5"/>
      </w:pPr>
      <w:r>
        <w:rPr>
          <w:b/>
          <w:sz w:val="21"/>
        </w:rPr>
        <w:t>pipefitter on US Naval ships</w:t>
      </w:r>
    </w:p>
    <w:p w14:paraId="01255605" w14:textId="77777777" w:rsidR="005303DC" w:rsidRDefault="00DB38CE">
      <w:pPr>
        <w:spacing w:after="0" w:line="358" w:lineRule="auto"/>
        <w:ind w:left="-5" w:right="5864"/>
      </w:pPr>
      <w:r>
        <w:rPr>
          <w:color w:val="666666"/>
        </w:rPr>
        <w:t>Aerotek</w:t>
      </w:r>
      <w:r>
        <w:t xml:space="preserve"> - </w:t>
      </w:r>
      <w:r>
        <w:rPr>
          <w:color w:val="666666"/>
        </w:rPr>
        <w:t xml:space="preserve">Newport News, VA December 2017 to August 2018 </w:t>
      </w:r>
      <w:r>
        <w:t xml:space="preserve">recruiting; </w:t>
      </w:r>
    </w:p>
    <w:p w14:paraId="10619D70" w14:textId="77777777" w:rsidR="005303DC" w:rsidRDefault="00DB38CE">
      <w:pPr>
        <w:ind w:left="-5" w:right="2"/>
      </w:pPr>
      <w:r>
        <w:t xml:space="preserve">Huntington Ingalls Shipyard </w:t>
      </w:r>
    </w:p>
    <w:p w14:paraId="0BE19E32" w14:textId="77777777" w:rsidR="005303DC" w:rsidRDefault="00DB38CE">
      <w:pPr>
        <w:ind w:left="-5" w:right="2"/>
      </w:pPr>
      <w:r>
        <w:t xml:space="preserve">Newport News Va. </w:t>
      </w:r>
    </w:p>
    <w:p w14:paraId="697E8E3C" w14:textId="77777777" w:rsidR="005303DC" w:rsidRDefault="00DB38CE">
      <w:pPr>
        <w:ind w:left="-5" w:right="2"/>
      </w:pPr>
      <w:r>
        <w:t xml:space="preserve">Poc, Karen Willard </w:t>
      </w:r>
    </w:p>
    <w:p w14:paraId="3723807B" w14:textId="77777777" w:rsidR="005303DC" w:rsidRDefault="00DB38CE">
      <w:pPr>
        <w:ind w:left="-5" w:right="2"/>
      </w:pPr>
      <w:r>
        <w:t xml:space="preserve">(757)947-1552 </w:t>
      </w:r>
    </w:p>
    <w:p w14:paraId="6804C766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1A62704B" w14:textId="77777777" w:rsidR="005303DC" w:rsidRDefault="00DB38CE">
      <w:pPr>
        <w:ind w:left="-5" w:right="2"/>
      </w:pPr>
      <w:r>
        <w:t xml:space="preserve">A supporting government contractor working as a pipefitter on US Naval ships. </w:t>
      </w:r>
    </w:p>
    <w:p w14:paraId="4D7AB7B9" w14:textId="77777777" w:rsidR="005303DC" w:rsidRDefault="00DB38CE">
      <w:pPr>
        <w:ind w:left="-5" w:right="2"/>
      </w:pPr>
      <w:r>
        <w:t xml:space="preserve">Job includes but not limited to overhauling Naval Ships for upgrading new technologies </w:t>
      </w:r>
    </w:p>
    <w:p w14:paraId="77E7232C" w14:textId="77777777" w:rsidR="005303DC" w:rsidRDefault="00DB38CE">
      <w:pPr>
        <w:spacing w:after="210"/>
        <w:ind w:left="-5" w:right="2"/>
      </w:pPr>
      <w:r>
        <w:t>Installation &amp; or removal of old &amp; new equipment. Following diagrams drawings inspection reports for all job orders Preventive measures &amp; maintenance on all materials t</w:t>
      </w:r>
      <w:r>
        <w:t>aken out to secure cleanliness to shipyard guidelines &amp; procedures.</w:t>
      </w:r>
    </w:p>
    <w:p w14:paraId="793D4F8F" w14:textId="77777777" w:rsidR="005303DC" w:rsidRDefault="00DB38CE">
      <w:pPr>
        <w:spacing w:after="39" w:line="259" w:lineRule="auto"/>
        <w:ind w:left="-5" w:right="4213"/>
      </w:pPr>
      <w:r>
        <w:rPr>
          <w:color w:val="666666"/>
        </w:rPr>
        <w:t>McGee Plumbing and Mechanical Inc</w:t>
      </w:r>
      <w:r>
        <w:t xml:space="preserve"> - </w:t>
      </w:r>
      <w:r>
        <w:rPr>
          <w:color w:val="666666"/>
        </w:rPr>
        <w:t>Pineville, LA</w:t>
      </w:r>
    </w:p>
    <w:p w14:paraId="40221577" w14:textId="77777777" w:rsidR="005303DC" w:rsidRDefault="00DB38CE">
      <w:pPr>
        <w:spacing w:after="127" w:line="259" w:lineRule="auto"/>
        <w:ind w:left="-5" w:right="4213"/>
      </w:pPr>
      <w:r>
        <w:rPr>
          <w:color w:val="666666"/>
        </w:rPr>
        <w:t>November 2015 to November 2017</w:t>
      </w:r>
    </w:p>
    <w:p w14:paraId="769E3B16" w14:textId="77777777" w:rsidR="005303DC" w:rsidRDefault="00DB38CE">
      <w:pPr>
        <w:ind w:left="-5" w:right="2"/>
      </w:pPr>
      <w:r>
        <w:t xml:space="preserve">71360 (318) 445-7936 </w:t>
      </w:r>
    </w:p>
    <w:p w14:paraId="2F4DB86C" w14:textId="77777777" w:rsidR="005303DC" w:rsidRDefault="00DB38CE">
      <w:pPr>
        <w:ind w:left="-5" w:right="2"/>
      </w:pPr>
      <w:r>
        <w:t xml:space="preserve">Supervisor: Rod McGee </w:t>
      </w:r>
    </w:p>
    <w:p w14:paraId="53A8E3C5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1136E2EC" w14:textId="77777777" w:rsidR="005303DC" w:rsidRDefault="00DB38CE">
      <w:pPr>
        <w:spacing w:after="218"/>
        <w:ind w:left="-5" w:right="2"/>
      </w:pPr>
      <w:r>
        <w:t>To include but not limited to all phases of Commercial and R</w:t>
      </w:r>
      <w:r>
        <w:t>esidential plumbing, gas fitting, fixture setting and service and repair work. Completed the Uponor Piping Systems Training Course on 07-27-2016</w:t>
      </w:r>
    </w:p>
    <w:p w14:paraId="01AC2FDC" w14:textId="77777777" w:rsidR="005303DC" w:rsidRDefault="00DB38CE">
      <w:pPr>
        <w:spacing w:after="0" w:line="259" w:lineRule="auto"/>
        <w:ind w:left="-5"/>
      </w:pPr>
      <w:r>
        <w:rPr>
          <w:b/>
          <w:sz w:val="21"/>
        </w:rPr>
        <w:t>Plumber</w:t>
      </w:r>
    </w:p>
    <w:p w14:paraId="45B4C045" w14:textId="77777777" w:rsidR="005303DC" w:rsidRDefault="00DB38CE">
      <w:pPr>
        <w:spacing w:after="39" w:line="259" w:lineRule="auto"/>
        <w:ind w:left="-5" w:right="4213"/>
      </w:pPr>
      <w:r>
        <w:rPr>
          <w:color w:val="666666"/>
        </w:rPr>
        <w:t>Jacques Plumbing</w:t>
      </w:r>
      <w:r>
        <w:t xml:space="preserve"> - </w:t>
      </w:r>
      <w:r>
        <w:rPr>
          <w:color w:val="666666"/>
        </w:rPr>
        <w:t>Plymouth, MA</w:t>
      </w:r>
    </w:p>
    <w:p w14:paraId="4240FD7F" w14:textId="77777777" w:rsidR="005303DC" w:rsidRDefault="00DB38CE">
      <w:pPr>
        <w:spacing w:after="127" w:line="259" w:lineRule="auto"/>
        <w:ind w:left="-5" w:right="4213"/>
      </w:pPr>
      <w:r>
        <w:rPr>
          <w:color w:val="666666"/>
        </w:rPr>
        <w:t>2002 to 2009</w:t>
      </w:r>
    </w:p>
    <w:p w14:paraId="5249C73B" w14:textId="77777777" w:rsidR="005303DC" w:rsidRDefault="00DB38CE">
      <w:pPr>
        <w:spacing w:after="210"/>
        <w:ind w:left="-5" w:right="2"/>
      </w:pPr>
      <w:r>
        <w:t xml:space="preserve">Sub-contractor for Pulte Homes, Involved in all phases of </w:t>
      </w:r>
      <w:r>
        <w:t>residential plumbing and gas fittings to over 300 homes.</w:t>
      </w:r>
    </w:p>
    <w:p w14:paraId="736CF0F5" w14:textId="77777777" w:rsidR="005303DC" w:rsidRDefault="00DB38CE">
      <w:pPr>
        <w:spacing w:after="127" w:line="259" w:lineRule="auto"/>
        <w:ind w:left="-5" w:right="4213"/>
      </w:pPr>
      <w:r>
        <w:rPr>
          <w:color w:val="666666"/>
        </w:rPr>
        <w:t>Corner Stone Plumbing and Heating</w:t>
      </w:r>
      <w:r>
        <w:t xml:space="preserve"> - </w:t>
      </w:r>
      <w:r>
        <w:rPr>
          <w:color w:val="666666"/>
        </w:rPr>
        <w:t>Plymouth, MA 2007 to 2008</w:t>
      </w:r>
    </w:p>
    <w:p w14:paraId="3564CEA1" w14:textId="77777777" w:rsidR="005303DC" w:rsidRDefault="00DB38CE">
      <w:pPr>
        <w:spacing w:after="210"/>
        <w:ind w:left="-5" w:right="3916"/>
      </w:pPr>
      <w:r>
        <w:t>Supervisor: Clayton Rick, Owner (508) 224-7264 Residential and Commercial Plumbing. All phases.</w:t>
      </w:r>
    </w:p>
    <w:p w14:paraId="7757D86B" w14:textId="77777777" w:rsidR="005303DC" w:rsidRDefault="00DB38CE">
      <w:pPr>
        <w:spacing w:after="127" w:line="259" w:lineRule="auto"/>
        <w:ind w:left="-5" w:right="4213"/>
      </w:pPr>
      <w:r>
        <w:rPr>
          <w:color w:val="666666"/>
        </w:rPr>
        <w:t>Towne and Country Plumbing</w:t>
      </w:r>
      <w:r>
        <w:t xml:space="preserve"> - </w:t>
      </w:r>
      <w:r>
        <w:rPr>
          <w:color w:val="666666"/>
        </w:rPr>
        <w:t>Duxbury, MA</w:t>
      </w:r>
    </w:p>
    <w:p w14:paraId="00166A39" w14:textId="77777777" w:rsidR="005303DC" w:rsidRDefault="00DB38CE">
      <w:pPr>
        <w:spacing w:after="127" w:line="259" w:lineRule="auto"/>
        <w:ind w:left="-5" w:right="4213"/>
      </w:pPr>
      <w:r>
        <w:rPr>
          <w:color w:val="666666"/>
        </w:rPr>
        <w:lastRenderedPageBreak/>
        <w:t>2000 to 2002</w:t>
      </w:r>
    </w:p>
    <w:p w14:paraId="76F5CF2A" w14:textId="77777777" w:rsidR="005303DC" w:rsidRDefault="00DB38CE">
      <w:pPr>
        <w:ind w:left="-5" w:right="2"/>
      </w:pPr>
      <w:r>
        <w:t xml:space="preserve">Supervisor: John Romero (781) 934-2451 </w:t>
      </w:r>
    </w:p>
    <w:p w14:paraId="4F1982E2" w14:textId="77777777" w:rsidR="005303DC" w:rsidRDefault="00DB38CE">
      <w:pPr>
        <w:spacing w:after="491"/>
        <w:ind w:left="-5" w:right="2"/>
      </w:pPr>
      <w:r>
        <w:t>Residential plumbing remodeling work and service work.</w:t>
      </w:r>
    </w:p>
    <w:p w14:paraId="20BEECB3" w14:textId="77777777" w:rsidR="005303DC" w:rsidRDefault="00DB38CE">
      <w:pPr>
        <w:pStyle w:val="Heading1"/>
        <w:ind w:left="-5"/>
      </w:pPr>
      <w:r>
        <w:t>Skills</w:t>
      </w:r>
    </w:p>
    <w:p w14:paraId="578B4546" w14:textId="77777777" w:rsidR="005303DC" w:rsidRDefault="00DB38CE">
      <w:pPr>
        <w:spacing w:after="20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F475D3" wp14:editId="2A5905A2">
                <wp:extent cx="5943600" cy="12700"/>
                <wp:effectExtent l="0" t="0" r="0" b="0"/>
                <wp:docPr id="1395" name="Group 1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5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4ED7BC1" w14:textId="77777777" w:rsidR="005303DC" w:rsidRDefault="00DB38CE">
      <w:pPr>
        <w:spacing w:after="491"/>
        <w:ind w:left="-5" w:right="2"/>
      </w:pPr>
      <w:r>
        <w:t>PLUMBING (10+ years), FITTER, SELF-STARTER, Maintenance</w:t>
      </w:r>
    </w:p>
    <w:p w14:paraId="75B14F1C" w14:textId="77777777" w:rsidR="005303DC" w:rsidRDefault="00DB38CE">
      <w:pPr>
        <w:pStyle w:val="Heading1"/>
        <w:ind w:left="-5"/>
      </w:pPr>
      <w:r>
        <w:t>Additional Information</w:t>
      </w:r>
    </w:p>
    <w:p w14:paraId="2E34E7A0" w14:textId="77777777" w:rsidR="005303DC" w:rsidRDefault="00DB38CE">
      <w:pPr>
        <w:spacing w:after="20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39EA80" wp14:editId="2CE5F164">
                <wp:extent cx="5943600" cy="12700"/>
                <wp:effectExtent l="0" t="0" r="0" b="0"/>
                <wp:docPr id="1396" name="Group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6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EA6A1BE" w14:textId="77777777" w:rsidR="005303DC" w:rsidRDefault="00DB38CE">
      <w:pPr>
        <w:ind w:left="-5" w:right="2"/>
      </w:pPr>
      <w:r>
        <w:t xml:space="preserve">SUMMARY OF SKILLS/QUALIFICATIONS </w:t>
      </w:r>
    </w:p>
    <w:p w14:paraId="1997CDD8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6FC08672" w14:textId="77777777" w:rsidR="005303DC" w:rsidRDefault="00DB38CE">
      <w:pPr>
        <w:ind w:left="-5" w:right="2"/>
      </w:pPr>
      <w:r>
        <w:t>Self-starter experienced in responsible positions in the public and private sectors. Demonstrating the ability to self-direct a work load, identify the desired result, ability to define needs, set standards and prioritie</w:t>
      </w:r>
      <w:r>
        <w:t xml:space="preserve">s, develop and execute a plan of action to deliver positive outcomes in a timely and efficient manner working alone or actively participating in a team effort. </w:t>
      </w:r>
    </w:p>
    <w:p w14:paraId="47F2BF58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46A37D97" w14:textId="77777777" w:rsidR="005303DC" w:rsidRDefault="00DB38CE">
      <w:pPr>
        <w:ind w:left="-5" w:right="2"/>
      </w:pPr>
      <w:r>
        <w:t>Approachable, willing, and accountable team player with a good eye for detail familiar with b</w:t>
      </w:r>
      <w:r>
        <w:t xml:space="preserve">road range of construction and plumbing processes/procedures, standards and regulations. Wide range of experience and a particular strength in all facets of plumbing. Easily trained with excellent retention of new and complex processes and procedures. </w:t>
      </w:r>
    </w:p>
    <w:p w14:paraId="0915F5E8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2A8775E9" w14:textId="77777777" w:rsidR="005303DC" w:rsidRDefault="00DB38CE">
      <w:pPr>
        <w:ind w:left="-5" w:right="2"/>
      </w:pPr>
      <w:r>
        <w:t>A</w:t>
      </w:r>
      <w:r>
        <w:t xml:space="preserve">ble to master and manage multiple responsibilities, maintain consistent performance and remain composed in fast paced environments. </w:t>
      </w:r>
    </w:p>
    <w:p w14:paraId="29C34111" w14:textId="77777777" w:rsidR="005303DC" w:rsidRDefault="00DB38CE">
      <w:pPr>
        <w:ind w:left="-5" w:right="2"/>
      </w:pPr>
      <w:r>
        <w:t xml:space="preserve">Open and honest communicator with a sound work ethic and unfaltering drive to Succeed. </w:t>
      </w:r>
    </w:p>
    <w:p w14:paraId="42A3DF59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23BC3FB0" w14:textId="77777777" w:rsidR="005303DC" w:rsidRDefault="00DB38CE">
      <w:pPr>
        <w:ind w:left="-5" w:right="2"/>
      </w:pPr>
      <w:r>
        <w:t>Well-developed technical knowledg</w:t>
      </w:r>
      <w:r>
        <w:t xml:space="preserve">e, interpersonal and relationship Building skills to establish credibility, initiate and exchange dialogue, earn trust and Confidence of diverse populations and staff at all levels. </w:t>
      </w:r>
    </w:p>
    <w:p w14:paraId="07E3FB10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50234A29" w14:textId="77777777" w:rsidR="005303DC" w:rsidRDefault="00DB38CE">
      <w:pPr>
        <w:ind w:left="-5" w:right="2"/>
      </w:pPr>
      <w:r>
        <w:t>For 10 yrs. I was a licensed plumber and gas fitter in the state of Mas</w:t>
      </w:r>
      <w:r>
        <w:t>sachusetts. For 9 of those 10 yrs. I owned and operated my own plumbing business. Dealing with the standard procedures of operation to include the hiring of employees and sub-contractors, purchase and ordering, profit and loss, and payroll and designing, a</w:t>
      </w:r>
      <w:r>
        <w:t xml:space="preserve">nd most importantly customer satisfaction and guarantee of all services provided. </w:t>
      </w:r>
    </w:p>
    <w:p w14:paraId="74E0ED52" w14:textId="77777777" w:rsidR="005303DC" w:rsidRDefault="00DB38CE">
      <w:pPr>
        <w:spacing w:after="39" w:line="259" w:lineRule="auto"/>
        <w:ind w:left="0" w:firstLine="0"/>
      </w:pPr>
      <w:r>
        <w:t xml:space="preserve"> </w:t>
      </w:r>
    </w:p>
    <w:p w14:paraId="73FD483D" w14:textId="77777777" w:rsidR="005303DC" w:rsidRDefault="00DB38CE">
      <w:pPr>
        <w:ind w:left="-5" w:right="2"/>
      </w:pPr>
      <w:r>
        <w:t>In addition, during this time I was also my own contractor during the building of a second floor addition to my own house, 7 of those 10 years I was also employed by a con</w:t>
      </w:r>
      <w:r>
        <w:t>tractor for which we worked for one of the nation's largest custom home builders (Pulte Homes) as a plumbing sub-contractor.</w:t>
      </w:r>
    </w:p>
    <w:sectPr w:rsidR="005303DC">
      <w:pgSz w:w="12240" w:h="15840"/>
      <w:pgMar w:top="1450" w:right="1475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C"/>
    <w:rsid w:val="005303DC"/>
    <w:rsid w:val="00D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2897"/>
  <w15:docId w15:val="{62118CD5-0D5A-4B62-9782-72296574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2019-01-14T19:26:00Z</dcterms:created>
  <dcterms:modified xsi:type="dcterms:W3CDTF">2019-01-14T19:26:00Z</dcterms:modified>
</cp:coreProperties>
</file>