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D2A7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George Dowdell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11/</w:t>
      </w:r>
      <w:r w:rsidR="00EF3500">
        <w:rPr>
          <w:rFonts w:ascii="Century Gothic" w:hAnsi="Century Gothic"/>
          <w:u w:val="single"/>
        </w:rPr>
        <w:t>6</w:t>
      </w:r>
      <w:r w:rsidR="00E57B7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C899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57B7D">
        <w:rPr>
          <w:rFonts w:ascii="Century Gothic" w:hAnsi="Century Gothic"/>
          <w:u w:val="single"/>
        </w:rPr>
        <w:t xml:space="preserve"> 8/1/2023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3081C4" w:rsidR="00873DB6" w:rsidRPr="00E57B7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57B7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57B7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57B7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F3500">
        <w:rPr>
          <w:rFonts w:ascii="Century Gothic" w:hAnsi="Century Gothic"/>
          <w:bCs/>
          <w:color w:val="FF0000"/>
          <w:sz w:val="32"/>
          <w:szCs w:val="32"/>
        </w:rPr>
        <w:t>11/2/2023 and 11/3/2023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57B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7B7D">
        <w:rPr>
          <w:rFonts w:ascii="Century Gothic" w:hAnsi="Century Gothic"/>
          <w:bCs/>
          <w:color w:val="FF0000"/>
        </w:rPr>
        <w:t>Notified upon Hire</w:t>
      </w:r>
    </w:p>
    <w:p w14:paraId="39007387" w14:textId="21DBCA58" w:rsidR="00E57B7D" w:rsidRDefault="00E57B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7B7D">
        <w:rPr>
          <w:rFonts w:ascii="Century Gothic" w:hAnsi="Century Gothic"/>
          <w:bCs/>
          <w:color w:val="FF0000"/>
        </w:rPr>
        <w:t>10/18/2023- Notification for attendance.</w:t>
      </w:r>
    </w:p>
    <w:p w14:paraId="00A84813" w14:textId="72FDDC89" w:rsidR="00EF3500" w:rsidRDefault="00EF35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10/31/2023 and 11/1/2023-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7B7D"/>
    <w:rsid w:val="00E92DA2"/>
    <w:rsid w:val="00E949DB"/>
    <w:rsid w:val="00E94B32"/>
    <w:rsid w:val="00EA15A5"/>
    <w:rsid w:val="00EB2E35"/>
    <w:rsid w:val="00EB5AD7"/>
    <w:rsid w:val="00ED0A7E"/>
    <w:rsid w:val="00EE4185"/>
    <w:rsid w:val="00EF3500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3</cp:revision>
  <cp:lastPrinted>2022-07-27T13:32:00Z</cp:lastPrinted>
  <dcterms:created xsi:type="dcterms:W3CDTF">2023-11-02T15:03:00Z</dcterms:created>
  <dcterms:modified xsi:type="dcterms:W3CDTF">2023-11-06T19:04:00Z</dcterms:modified>
</cp:coreProperties>
</file>