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0B08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 xml:space="preserve">Sompong </w:t>
      </w:r>
      <w:proofErr w:type="spellStart"/>
      <w:r w:rsidR="002955CF">
        <w:rPr>
          <w:rFonts w:ascii="Century Gothic" w:hAnsi="Century Gothic"/>
          <w:u w:val="single"/>
        </w:rPr>
        <w:t>Douangemeechit</w:t>
      </w:r>
      <w:proofErr w:type="spellEnd"/>
      <w:r w:rsidR="00ED0A7E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8/10/2023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D2532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955C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955CF">
        <w:rPr>
          <w:rFonts w:ascii="Century Gothic" w:hAnsi="Century Gothic"/>
          <w:u w:val="single"/>
        </w:rPr>
        <w:t xml:space="preserve"> </w:t>
      </w:r>
      <w:proofErr w:type="gramStart"/>
      <w:r w:rsidR="002955CF">
        <w:rPr>
          <w:rFonts w:ascii="Century Gothic" w:hAnsi="Century Gothic"/>
          <w:u w:val="single"/>
        </w:rPr>
        <w:t>7/11/2023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178479" w:rsidR="00873DB6" w:rsidRPr="00EA67D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A67D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A67D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A67D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955CF" w:rsidRPr="00EA67D6">
        <w:rPr>
          <w:rFonts w:ascii="Century Gothic" w:hAnsi="Century Gothic"/>
          <w:bCs/>
          <w:color w:val="FF0000"/>
          <w:sz w:val="32"/>
          <w:szCs w:val="32"/>
        </w:rPr>
        <w:t>8/9/2023.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A67D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67D6">
        <w:rPr>
          <w:rFonts w:ascii="Century Gothic" w:hAnsi="Century Gothic"/>
          <w:bCs/>
          <w:color w:val="FF0000"/>
        </w:rPr>
        <w:t>Notified upon Hire</w:t>
      </w:r>
    </w:p>
    <w:p w14:paraId="01BBB53C" w14:textId="51FD18F3" w:rsidR="002955CF" w:rsidRPr="00EA67D6" w:rsidRDefault="002955C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A67D6">
        <w:rPr>
          <w:rFonts w:ascii="Century Gothic" w:hAnsi="Century Gothic"/>
          <w:bCs/>
          <w:color w:val="FF0000"/>
        </w:rPr>
        <w:t>7/24/2023 and 7/25/2023- Notification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55C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67D6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2023-08-10T15:39:00Z</dcterms:created>
  <dcterms:modified xsi:type="dcterms:W3CDTF">2023-08-10T15:39:00Z</dcterms:modified>
</cp:coreProperties>
</file>