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B06" w:rsidRPr="005A4B06" w:rsidRDefault="00950C8B" w:rsidP="005A4B06">
      <w:pPr>
        <w:pStyle w:val="Title"/>
        <w:pBdr>
          <w:bottom w:val="double" w:sz="4" w:space="1" w:color="auto"/>
        </w:pBdr>
        <w:spacing w:after="60"/>
        <w:rPr>
          <w:b w:val="0"/>
          <w:bCs/>
          <w:smallCaps/>
          <w:spacing w:val="100"/>
          <w:sz w:val="30"/>
        </w:rPr>
      </w:pPr>
      <w:r w:rsidRPr="005A4B06">
        <w:rPr>
          <w:b w:val="0"/>
          <w:bCs/>
          <w:smallCaps/>
          <w:spacing w:val="100"/>
          <w:sz w:val="30"/>
        </w:rPr>
        <w:t>Donald R. Trenholm, Jr.</w:t>
      </w:r>
    </w:p>
    <w:p w:rsidR="005A4B06" w:rsidRPr="004F019D" w:rsidRDefault="00950C8B" w:rsidP="005A4B06">
      <w:pPr>
        <w:pStyle w:val="Title"/>
        <w:pBdr>
          <w:bottom w:val="none" w:sz="0" w:space="0" w:color="auto"/>
        </w:pBdr>
        <w:spacing w:after="40"/>
        <w:rPr>
          <w:b w:val="0"/>
          <w:bCs/>
          <w:smallCaps/>
          <w:spacing w:val="26"/>
          <w:sz w:val="22"/>
          <w:szCs w:val="22"/>
        </w:rPr>
      </w:pPr>
      <w:r w:rsidRPr="004F019D">
        <w:rPr>
          <w:b w:val="0"/>
          <w:bCs/>
          <w:smallCaps/>
          <w:spacing w:val="26"/>
          <w:sz w:val="22"/>
          <w:szCs w:val="22"/>
        </w:rPr>
        <w:t>231 Hardy Pond Road, Waltham, Massachusetts 02451</w:t>
      </w:r>
    </w:p>
    <w:p w:rsidR="005A4B06" w:rsidRPr="004F019D" w:rsidRDefault="00950C8B" w:rsidP="005A4B06">
      <w:pPr>
        <w:pStyle w:val="Title"/>
        <w:pBdr>
          <w:bottom w:val="none" w:sz="0" w:space="0" w:color="auto"/>
        </w:pBdr>
        <w:spacing w:after="40"/>
        <w:rPr>
          <w:b w:val="0"/>
          <w:bCs/>
          <w:spacing w:val="26"/>
          <w:sz w:val="22"/>
          <w:szCs w:val="22"/>
        </w:rPr>
      </w:pPr>
      <w:r w:rsidRPr="004F019D">
        <w:rPr>
          <w:b w:val="0"/>
          <w:bCs/>
          <w:smallCaps/>
          <w:spacing w:val="26"/>
          <w:sz w:val="22"/>
          <w:szCs w:val="22"/>
        </w:rPr>
        <w:t>617-</w:t>
      </w:r>
      <w:r w:rsidR="009922F9" w:rsidRPr="004F019D">
        <w:rPr>
          <w:b w:val="0"/>
          <w:bCs/>
          <w:smallCaps/>
          <w:spacing w:val="26"/>
          <w:sz w:val="22"/>
          <w:szCs w:val="22"/>
        </w:rPr>
        <w:t>694-7129</w:t>
      </w:r>
      <w:r w:rsidRPr="004F019D">
        <w:rPr>
          <w:b w:val="0"/>
          <w:bCs/>
          <w:smallCaps/>
          <w:spacing w:val="26"/>
          <w:sz w:val="22"/>
          <w:szCs w:val="22"/>
        </w:rPr>
        <w:t xml:space="preserve">  |  </w:t>
      </w:r>
      <w:bookmarkStart w:id="0" w:name="_GoBack"/>
      <w:r w:rsidR="004F019D" w:rsidRPr="004F019D">
        <w:rPr>
          <w:b w:val="0"/>
          <w:sz w:val="22"/>
          <w:szCs w:val="22"/>
        </w:rPr>
        <w:t>dreidtrenholm@gmail.com</w:t>
      </w:r>
      <w:bookmarkEnd w:id="0"/>
    </w:p>
    <w:p w:rsidR="005A4B06" w:rsidRPr="004F019D" w:rsidRDefault="005A4B06" w:rsidP="005A4B06"/>
    <w:p w:rsidR="005A4B06" w:rsidRDefault="00950C8B" w:rsidP="00A951C7">
      <w:pPr>
        <w:spacing w:before="120"/>
        <w:jc w:val="center"/>
        <w:rPr>
          <w:rFonts w:eastAsia="Times New Roman" w:cs="Times New Roman"/>
          <w:b/>
          <w:smallCaps/>
          <w:spacing w:val="60"/>
          <w:sz w:val="24"/>
          <w:szCs w:val="24"/>
        </w:rPr>
      </w:pPr>
      <w:r w:rsidRPr="005A4B06">
        <w:rPr>
          <w:rFonts w:eastAsia="Times New Roman" w:cs="Times New Roman"/>
          <w:b/>
          <w:smallCaps/>
          <w:spacing w:val="60"/>
          <w:sz w:val="24"/>
          <w:szCs w:val="24"/>
        </w:rPr>
        <w:t>Summary</w:t>
      </w:r>
    </w:p>
    <w:p w:rsidR="00C15879" w:rsidRPr="005A4B06" w:rsidRDefault="00C15879" w:rsidP="00A951C7">
      <w:pPr>
        <w:spacing w:before="120"/>
        <w:jc w:val="center"/>
        <w:rPr>
          <w:rFonts w:eastAsia="Times New Roman" w:cs="Times New Roman"/>
          <w:b/>
          <w:smallCaps/>
          <w:spacing w:val="60"/>
          <w:sz w:val="24"/>
          <w:szCs w:val="24"/>
        </w:rPr>
      </w:pPr>
    </w:p>
    <w:p w:rsidR="005A4B06" w:rsidRPr="005A4B06" w:rsidRDefault="00C30BDD" w:rsidP="005A4B06">
      <w:pPr>
        <w:rPr>
          <w:sz w:val="21"/>
          <w:szCs w:val="21"/>
        </w:rPr>
      </w:pPr>
      <w:r>
        <w:rPr>
          <w:sz w:val="21"/>
          <w:szCs w:val="21"/>
        </w:rPr>
        <w:t>Exp</w:t>
      </w:r>
      <w:r w:rsidR="00554D04">
        <w:rPr>
          <w:sz w:val="21"/>
          <w:szCs w:val="21"/>
        </w:rPr>
        <w:t xml:space="preserve">erienced Materials </w:t>
      </w:r>
      <w:r w:rsidR="009C0949">
        <w:rPr>
          <w:sz w:val="21"/>
          <w:szCs w:val="21"/>
        </w:rPr>
        <w:t>Plann</w:t>
      </w:r>
      <w:r w:rsidR="00554D04">
        <w:rPr>
          <w:sz w:val="21"/>
          <w:szCs w:val="21"/>
        </w:rPr>
        <w:t>er</w:t>
      </w:r>
      <w:r>
        <w:rPr>
          <w:sz w:val="21"/>
          <w:szCs w:val="21"/>
        </w:rPr>
        <w:t xml:space="preserve">, </w:t>
      </w:r>
      <w:r w:rsidR="006B0C48">
        <w:rPr>
          <w:sz w:val="21"/>
          <w:szCs w:val="21"/>
        </w:rPr>
        <w:t>in</w:t>
      </w:r>
      <w:r w:rsidR="004F019D">
        <w:rPr>
          <w:sz w:val="21"/>
          <w:szCs w:val="21"/>
        </w:rPr>
        <w:t xml:space="preserve"> scheduling and</w:t>
      </w:r>
      <w:r w:rsidR="006B0C48">
        <w:rPr>
          <w:sz w:val="21"/>
          <w:szCs w:val="21"/>
        </w:rPr>
        <w:t xml:space="preserve"> i</w:t>
      </w:r>
      <w:r>
        <w:rPr>
          <w:sz w:val="21"/>
          <w:szCs w:val="21"/>
        </w:rPr>
        <w:t>nventory control</w:t>
      </w:r>
      <w:r w:rsidR="00533EBF">
        <w:rPr>
          <w:sz w:val="21"/>
          <w:szCs w:val="21"/>
        </w:rPr>
        <w:t xml:space="preserve">. </w:t>
      </w:r>
      <w:r w:rsidR="004F019D">
        <w:rPr>
          <w:sz w:val="21"/>
          <w:szCs w:val="21"/>
        </w:rPr>
        <w:t xml:space="preserve">Highly focused </w:t>
      </w:r>
      <w:r w:rsidR="006B0C48">
        <w:rPr>
          <w:sz w:val="21"/>
          <w:szCs w:val="21"/>
        </w:rPr>
        <w:t xml:space="preserve">meeting </w:t>
      </w:r>
      <w:r>
        <w:rPr>
          <w:sz w:val="21"/>
          <w:szCs w:val="21"/>
        </w:rPr>
        <w:t>the needs of the customer</w:t>
      </w:r>
      <w:r w:rsidR="004F019D">
        <w:rPr>
          <w:sz w:val="21"/>
          <w:szCs w:val="21"/>
        </w:rPr>
        <w:t>s</w:t>
      </w:r>
      <w:r w:rsidR="00756CE8">
        <w:rPr>
          <w:sz w:val="21"/>
          <w:szCs w:val="21"/>
        </w:rPr>
        <w:t>,</w:t>
      </w:r>
      <w:r>
        <w:rPr>
          <w:sz w:val="21"/>
          <w:szCs w:val="21"/>
        </w:rPr>
        <w:t xml:space="preserve"> both internal</w:t>
      </w:r>
      <w:r w:rsidR="004F019D">
        <w:rPr>
          <w:sz w:val="21"/>
          <w:szCs w:val="21"/>
        </w:rPr>
        <w:t>ly</w:t>
      </w:r>
      <w:r>
        <w:rPr>
          <w:sz w:val="21"/>
          <w:szCs w:val="21"/>
        </w:rPr>
        <w:t xml:space="preserve"> and ex</w:t>
      </w:r>
      <w:r w:rsidR="009C0949">
        <w:rPr>
          <w:sz w:val="21"/>
          <w:szCs w:val="21"/>
        </w:rPr>
        <w:t>ternal</w:t>
      </w:r>
      <w:r w:rsidR="004F019D">
        <w:rPr>
          <w:sz w:val="21"/>
          <w:szCs w:val="21"/>
        </w:rPr>
        <w:t>ly in a manufacturing environment, d</w:t>
      </w:r>
      <w:r w:rsidR="006B0C48">
        <w:rPr>
          <w:sz w:val="21"/>
          <w:szCs w:val="21"/>
        </w:rPr>
        <w:t>emonst</w:t>
      </w:r>
      <w:r w:rsidR="00756CE8">
        <w:rPr>
          <w:sz w:val="21"/>
          <w:szCs w:val="21"/>
        </w:rPr>
        <w:t>rat</w:t>
      </w:r>
      <w:r w:rsidR="006B0C48">
        <w:rPr>
          <w:sz w:val="21"/>
          <w:szCs w:val="21"/>
        </w:rPr>
        <w:t>ed success in</w:t>
      </w:r>
      <w:r w:rsidR="009C0949">
        <w:rPr>
          <w:sz w:val="21"/>
          <w:szCs w:val="21"/>
        </w:rPr>
        <w:t xml:space="preserve"> loweri</w:t>
      </w:r>
      <w:r w:rsidR="00533EBF">
        <w:rPr>
          <w:sz w:val="21"/>
          <w:szCs w:val="21"/>
        </w:rPr>
        <w:t xml:space="preserve">ng cost, by working with </w:t>
      </w:r>
      <w:r w:rsidR="006B0C48">
        <w:rPr>
          <w:sz w:val="21"/>
          <w:szCs w:val="21"/>
        </w:rPr>
        <w:t>the</w:t>
      </w:r>
      <w:r w:rsidR="009C0949">
        <w:rPr>
          <w:sz w:val="21"/>
          <w:szCs w:val="21"/>
        </w:rPr>
        <w:t xml:space="preserve"> internal flow of product through the plant.</w:t>
      </w:r>
      <w:r w:rsidR="00654B15">
        <w:rPr>
          <w:sz w:val="21"/>
          <w:szCs w:val="21"/>
        </w:rPr>
        <w:t xml:space="preserve"> </w:t>
      </w:r>
      <w:r w:rsidR="00B91A81">
        <w:rPr>
          <w:sz w:val="21"/>
          <w:szCs w:val="21"/>
        </w:rPr>
        <w:t xml:space="preserve">Using Forecast, MPS, MRP, </w:t>
      </w:r>
      <w:r w:rsidR="00B91A81" w:rsidRPr="00936D7E">
        <w:rPr>
          <w:sz w:val="21"/>
          <w:szCs w:val="21"/>
        </w:rPr>
        <w:t>Capacity Planning (CAP)</w:t>
      </w:r>
      <w:r w:rsidR="00B91A81">
        <w:rPr>
          <w:sz w:val="21"/>
          <w:szCs w:val="21"/>
        </w:rPr>
        <w:t xml:space="preserve">, 5S, and </w:t>
      </w:r>
      <w:r w:rsidR="00654B15">
        <w:rPr>
          <w:sz w:val="21"/>
          <w:szCs w:val="21"/>
        </w:rPr>
        <w:t>KANBAN</w:t>
      </w:r>
      <w:r w:rsidR="00B91A81">
        <w:rPr>
          <w:sz w:val="21"/>
          <w:szCs w:val="21"/>
        </w:rPr>
        <w:t xml:space="preserve"> was able to lower cost and</w:t>
      </w:r>
      <w:r w:rsidR="006B0C48">
        <w:rPr>
          <w:sz w:val="21"/>
          <w:szCs w:val="21"/>
        </w:rPr>
        <w:t xml:space="preserve"> i</w:t>
      </w:r>
      <w:r w:rsidR="00554D04">
        <w:rPr>
          <w:sz w:val="21"/>
          <w:szCs w:val="21"/>
        </w:rPr>
        <w:t>ncreasing Productivity, by Streamlining Operations that Decrease Cost.</w:t>
      </w:r>
      <w:r w:rsidR="00B91A81" w:rsidRPr="00B91A81">
        <w:rPr>
          <w:sz w:val="21"/>
          <w:szCs w:val="21"/>
        </w:rPr>
        <w:t xml:space="preserve"> </w:t>
      </w:r>
    </w:p>
    <w:p w:rsidR="005A4B06" w:rsidRPr="005A4B06" w:rsidRDefault="005A4B06" w:rsidP="005A4B06">
      <w:pPr>
        <w:rPr>
          <w:sz w:val="21"/>
          <w:szCs w:val="21"/>
        </w:rPr>
      </w:pPr>
    </w:p>
    <w:p w:rsidR="005A4B06" w:rsidRDefault="00950C8B" w:rsidP="00A951C7">
      <w:pPr>
        <w:spacing w:before="120"/>
        <w:jc w:val="center"/>
        <w:rPr>
          <w:rFonts w:eastAsia="Times New Roman" w:cs="Times New Roman"/>
          <w:b/>
          <w:smallCaps/>
          <w:spacing w:val="60"/>
          <w:sz w:val="24"/>
          <w:szCs w:val="24"/>
        </w:rPr>
      </w:pPr>
      <w:r w:rsidRPr="005A4B06">
        <w:rPr>
          <w:rFonts w:eastAsia="Times New Roman" w:cs="Times New Roman"/>
          <w:b/>
          <w:smallCaps/>
          <w:spacing w:val="60"/>
          <w:sz w:val="24"/>
          <w:szCs w:val="24"/>
        </w:rPr>
        <w:t>Work Experience</w:t>
      </w:r>
    </w:p>
    <w:p w:rsidR="00982C80" w:rsidRDefault="00982C80" w:rsidP="00A951C7">
      <w:pPr>
        <w:spacing w:before="120"/>
        <w:jc w:val="center"/>
        <w:rPr>
          <w:rFonts w:eastAsia="Times New Roman" w:cs="Times New Roman"/>
          <w:b/>
          <w:smallCaps/>
          <w:spacing w:val="60"/>
          <w:sz w:val="24"/>
          <w:szCs w:val="24"/>
        </w:rPr>
      </w:pPr>
    </w:p>
    <w:p w:rsidR="00982C80" w:rsidRPr="005A4B06" w:rsidRDefault="00982C80" w:rsidP="00982C80">
      <w:pPr>
        <w:tabs>
          <w:tab w:val="right" w:pos="10224"/>
        </w:tabs>
        <w:rPr>
          <w:sz w:val="21"/>
          <w:szCs w:val="21"/>
        </w:rPr>
      </w:pPr>
      <w:r w:rsidRPr="005A4B06">
        <w:rPr>
          <w:sz w:val="21"/>
          <w:szCs w:val="21"/>
          <w:u w:val="single"/>
        </w:rPr>
        <w:t>MADICO, INC.</w:t>
      </w:r>
      <w:r>
        <w:rPr>
          <w:sz w:val="21"/>
          <w:szCs w:val="21"/>
        </w:rPr>
        <w:t>, Woburn, Massachusetts</w:t>
      </w:r>
      <w:r>
        <w:rPr>
          <w:sz w:val="21"/>
          <w:szCs w:val="21"/>
        </w:rPr>
        <w:tab/>
        <w:t>1979 – 2015</w:t>
      </w:r>
    </w:p>
    <w:p w:rsidR="005A4B06" w:rsidRPr="005A4B06" w:rsidRDefault="005A4B06" w:rsidP="005A4B06">
      <w:pPr>
        <w:rPr>
          <w:sz w:val="21"/>
          <w:szCs w:val="21"/>
        </w:rPr>
      </w:pPr>
    </w:p>
    <w:p w:rsidR="00936D7E" w:rsidRDefault="00950C8B" w:rsidP="003A1CBE">
      <w:pPr>
        <w:spacing w:before="120" w:after="60"/>
        <w:rPr>
          <w:sz w:val="21"/>
          <w:szCs w:val="21"/>
        </w:rPr>
      </w:pPr>
      <w:r w:rsidRPr="00936D7E">
        <w:rPr>
          <w:b/>
          <w:sz w:val="21"/>
          <w:szCs w:val="21"/>
        </w:rPr>
        <w:t>Master Scheduler</w:t>
      </w:r>
      <w:r>
        <w:rPr>
          <w:sz w:val="21"/>
          <w:szCs w:val="21"/>
        </w:rPr>
        <w:t xml:space="preserve"> (</w:t>
      </w:r>
      <w:r w:rsidRPr="005A4B06">
        <w:rPr>
          <w:sz w:val="21"/>
          <w:szCs w:val="21"/>
        </w:rPr>
        <w:t>2010</w:t>
      </w:r>
      <w:r>
        <w:rPr>
          <w:sz w:val="21"/>
          <w:szCs w:val="21"/>
        </w:rPr>
        <w:t xml:space="preserve"> – 2015)</w:t>
      </w:r>
    </w:p>
    <w:p w:rsidR="00FF1CEE" w:rsidRPr="00933154" w:rsidRDefault="00FF1CEE" w:rsidP="003A1CBE">
      <w:pPr>
        <w:spacing w:before="120" w:after="60"/>
        <w:rPr>
          <w:sz w:val="21"/>
          <w:szCs w:val="21"/>
        </w:rPr>
      </w:pPr>
      <w:r w:rsidRPr="00936D7E">
        <w:rPr>
          <w:b/>
          <w:sz w:val="21"/>
          <w:szCs w:val="21"/>
        </w:rPr>
        <w:t>Master Planner</w:t>
      </w:r>
      <w:r w:rsidR="00533EBF">
        <w:rPr>
          <w:b/>
          <w:sz w:val="21"/>
          <w:szCs w:val="21"/>
        </w:rPr>
        <w:t xml:space="preserve"> </w:t>
      </w:r>
      <w:r>
        <w:rPr>
          <w:sz w:val="21"/>
          <w:szCs w:val="21"/>
        </w:rPr>
        <w:t>(</w:t>
      </w:r>
      <w:r w:rsidRPr="005A4B06">
        <w:rPr>
          <w:sz w:val="21"/>
          <w:szCs w:val="21"/>
        </w:rPr>
        <w:t>2007</w:t>
      </w:r>
      <w:r>
        <w:rPr>
          <w:sz w:val="21"/>
          <w:szCs w:val="21"/>
        </w:rPr>
        <w:t xml:space="preserve"> – 2010)</w:t>
      </w:r>
    </w:p>
    <w:p w:rsidR="005A4B06" w:rsidRPr="005A4B06" w:rsidRDefault="00950C8B" w:rsidP="00A951C7">
      <w:pPr>
        <w:spacing w:after="40"/>
        <w:rPr>
          <w:sz w:val="21"/>
          <w:szCs w:val="21"/>
        </w:rPr>
      </w:pPr>
      <w:r w:rsidRPr="005A4B06">
        <w:rPr>
          <w:sz w:val="21"/>
          <w:szCs w:val="21"/>
        </w:rPr>
        <w:t xml:space="preserve">Responsible for coordinating raw and WIP level of inventory of window film, safety security, </w:t>
      </w:r>
      <w:r w:rsidR="002A4F9F">
        <w:rPr>
          <w:sz w:val="21"/>
          <w:szCs w:val="21"/>
        </w:rPr>
        <w:t xml:space="preserve">R&amp;D, </w:t>
      </w:r>
      <w:r w:rsidRPr="005A4B06">
        <w:rPr>
          <w:sz w:val="21"/>
          <w:szCs w:val="21"/>
        </w:rPr>
        <w:t>government projects, carry sheet for Photo</w:t>
      </w:r>
      <w:r w:rsidR="00441B95">
        <w:rPr>
          <w:sz w:val="21"/>
          <w:szCs w:val="21"/>
        </w:rPr>
        <w:t>voltaic</w:t>
      </w:r>
      <w:r>
        <w:rPr>
          <w:sz w:val="21"/>
          <w:szCs w:val="21"/>
        </w:rPr>
        <w:t>,</w:t>
      </w:r>
      <w:r w:rsidRPr="005A4B06">
        <w:rPr>
          <w:sz w:val="21"/>
          <w:szCs w:val="21"/>
        </w:rPr>
        <w:t xml:space="preserve"> and other special</w:t>
      </w:r>
      <w:r w:rsidR="0010278D">
        <w:rPr>
          <w:sz w:val="21"/>
          <w:szCs w:val="21"/>
        </w:rPr>
        <w:t>ty</w:t>
      </w:r>
      <w:r w:rsidRPr="005A4B06">
        <w:rPr>
          <w:sz w:val="21"/>
          <w:szCs w:val="21"/>
        </w:rPr>
        <w:t xml:space="preserve"> pro</w:t>
      </w:r>
      <w:r w:rsidR="0010278D">
        <w:rPr>
          <w:sz w:val="21"/>
          <w:szCs w:val="21"/>
        </w:rPr>
        <w:t>ducts</w:t>
      </w:r>
      <w:r w:rsidRPr="005A4B06">
        <w:rPr>
          <w:sz w:val="21"/>
          <w:szCs w:val="21"/>
        </w:rPr>
        <w:t xml:space="preserve"> through</w:t>
      </w:r>
      <w:r w:rsidR="00C30BDD">
        <w:rPr>
          <w:sz w:val="21"/>
          <w:szCs w:val="21"/>
        </w:rPr>
        <w:t xml:space="preserve"> the</w:t>
      </w:r>
      <w:r w:rsidRPr="005A4B06">
        <w:rPr>
          <w:sz w:val="21"/>
          <w:szCs w:val="21"/>
        </w:rPr>
        <w:t xml:space="preserve"> Laminating and Coating room. </w:t>
      </w:r>
    </w:p>
    <w:p w:rsidR="005A4B06" w:rsidRPr="00433C93" w:rsidRDefault="00950C8B" w:rsidP="00433C93">
      <w:pPr>
        <w:pStyle w:val="ListParagraph"/>
        <w:numPr>
          <w:ilvl w:val="0"/>
          <w:numId w:val="3"/>
        </w:numPr>
        <w:spacing w:after="40"/>
        <w:contextualSpacing w:val="0"/>
        <w:rPr>
          <w:sz w:val="21"/>
          <w:szCs w:val="21"/>
        </w:rPr>
      </w:pPr>
      <w:r w:rsidRPr="00936D7E">
        <w:rPr>
          <w:sz w:val="21"/>
          <w:szCs w:val="21"/>
        </w:rPr>
        <w:t>Balance</w:t>
      </w:r>
      <w:r>
        <w:rPr>
          <w:sz w:val="21"/>
          <w:szCs w:val="21"/>
        </w:rPr>
        <w:t>d</w:t>
      </w:r>
      <w:r w:rsidRPr="00936D7E">
        <w:rPr>
          <w:sz w:val="21"/>
          <w:szCs w:val="21"/>
        </w:rPr>
        <w:t xml:space="preserve"> customer requirements and machine utilization to ensure smooth operation, material availability, and expedited shipment.</w:t>
      </w:r>
      <w:r w:rsidR="00433C93" w:rsidRPr="00433C93">
        <w:rPr>
          <w:sz w:val="21"/>
          <w:szCs w:val="21"/>
        </w:rPr>
        <w:t xml:space="preserve"> </w:t>
      </w:r>
      <w:r w:rsidR="00433C93" w:rsidRPr="00FF1CEE">
        <w:rPr>
          <w:sz w:val="21"/>
          <w:szCs w:val="21"/>
        </w:rPr>
        <w:t>Coordinated raw and WIP levels of inventory.</w:t>
      </w:r>
    </w:p>
    <w:p w:rsidR="005A4B06" w:rsidRPr="00936D7E" w:rsidRDefault="00950C8B" w:rsidP="003A1CBE">
      <w:pPr>
        <w:pStyle w:val="ListParagraph"/>
        <w:numPr>
          <w:ilvl w:val="0"/>
          <w:numId w:val="1"/>
        </w:numPr>
        <w:spacing w:after="40"/>
        <w:contextualSpacing w:val="0"/>
        <w:rPr>
          <w:sz w:val="21"/>
          <w:szCs w:val="21"/>
        </w:rPr>
      </w:pPr>
      <w:r w:rsidRPr="00936D7E">
        <w:rPr>
          <w:sz w:val="21"/>
          <w:szCs w:val="21"/>
        </w:rPr>
        <w:t>Review</w:t>
      </w:r>
      <w:r>
        <w:rPr>
          <w:sz w:val="21"/>
          <w:szCs w:val="21"/>
        </w:rPr>
        <w:t>ed</w:t>
      </w:r>
      <w:r w:rsidRPr="00936D7E">
        <w:rPr>
          <w:sz w:val="21"/>
          <w:szCs w:val="21"/>
        </w:rPr>
        <w:t xml:space="preserve"> customer and forecast requirements for products versus availability to maximize customer satisfaction and manage costs.</w:t>
      </w:r>
      <w:r w:rsidR="00433C93" w:rsidRPr="00433C93">
        <w:rPr>
          <w:sz w:val="21"/>
          <w:szCs w:val="21"/>
        </w:rPr>
        <w:t xml:space="preserve"> </w:t>
      </w:r>
      <w:r w:rsidR="00433C93" w:rsidRPr="00936D7E">
        <w:rPr>
          <w:sz w:val="21"/>
          <w:szCs w:val="21"/>
        </w:rPr>
        <w:t>Manage</w:t>
      </w:r>
      <w:r w:rsidR="00433C93">
        <w:rPr>
          <w:sz w:val="21"/>
          <w:szCs w:val="21"/>
        </w:rPr>
        <w:t>d</w:t>
      </w:r>
      <w:r w:rsidR="00433C93" w:rsidRPr="00936D7E">
        <w:rPr>
          <w:sz w:val="21"/>
          <w:szCs w:val="21"/>
        </w:rPr>
        <w:t xml:space="preserve"> the manufacturing pla</w:t>
      </w:r>
      <w:r w:rsidR="00433C93">
        <w:rPr>
          <w:sz w:val="21"/>
          <w:szCs w:val="21"/>
        </w:rPr>
        <w:t>ns as demand and production varied.</w:t>
      </w:r>
    </w:p>
    <w:p w:rsidR="005A4B06" w:rsidRPr="00936D7E" w:rsidRDefault="00950C8B" w:rsidP="003A1CBE">
      <w:pPr>
        <w:pStyle w:val="ListParagraph"/>
        <w:numPr>
          <w:ilvl w:val="0"/>
          <w:numId w:val="1"/>
        </w:numPr>
        <w:spacing w:after="40"/>
        <w:contextualSpacing w:val="0"/>
        <w:rPr>
          <w:sz w:val="21"/>
          <w:szCs w:val="21"/>
        </w:rPr>
      </w:pPr>
      <w:r w:rsidRPr="00936D7E">
        <w:rPr>
          <w:sz w:val="21"/>
          <w:szCs w:val="21"/>
        </w:rPr>
        <w:t>Plan</w:t>
      </w:r>
      <w:r>
        <w:rPr>
          <w:sz w:val="21"/>
          <w:szCs w:val="21"/>
        </w:rPr>
        <w:t>ned</w:t>
      </w:r>
      <w:r w:rsidRPr="00936D7E">
        <w:rPr>
          <w:sz w:val="21"/>
          <w:szCs w:val="21"/>
        </w:rPr>
        <w:t xml:space="preserve"> WIP production to meet Finish Goods requirements with a focus on customer fulfillment.</w:t>
      </w:r>
    </w:p>
    <w:p w:rsidR="005A4B06" w:rsidRPr="00936D7E" w:rsidRDefault="00950C8B" w:rsidP="003A1CBE">
      <w:pPr>
        <w:pStyle w:val="ListParagraph"/>
        <w:numPr>
          <w:ilvl w:val="0"/>
          <w:numId w:val="1"/>
        </w:numPr>
        <w:spacing w:after="40"/>
        <w:contextualSpacing w:val="0"/>
        <w:rPr>
          <w:sz w:val="21"/>
          <w:szCs w:val="21"/>
        </w:rPr>
      </w:pPr>
      <w:r w:rsidRPr="00936D7E">
        <w:rPr>
          <w:sz w:val="21"/>
          <w:szCs w:val="21"/>
        </w:rPr>
        <w:t>Utilize</w:t>
      </w:r>
      <w:r>
        <w:rPr>
          <w:sz w:val="21"/>
          <w:szCs w:val="21"/>
        </w:rPr>
        <w:t>d</w:t>
      </w:r>
      <w:r w:rsidRPr="00936D7E">
        <w:rPr>
          <w:sz w:val="21"/>
          <w:szCs w:val="21"/>
        </w:rPr>
        <w:t xml:space="preserve"> the Basic Production Control System (BPCS) system to plan, schedule</w:t>
      </w:r>
      <w:r>
        <w:rPr>
          <w:sz w:val="21"/>
          <w:szCs w:val="21"/>
        </w:rPr>
        <w:t>,</w:t>
      </w:r>
      <w:r w:rsidRPr="00936D7E">
        <w:rPr>
          <w:sz w:val="21"/>
          <w:szCs w:val="21"/>
        </w:rPr>
        <w:t xml:space="preserve"> and procure materials through MRP, MPS</w:t>
      </w:r>
      <w:r>
        <w:rPr>
          <w:sz w:val="21"/>
          <w:szCs w:val="21"/>
        </w:rPr>
        <w:t>,</w:t>
      </w:r>
      <w:r w:rsidRPr="00936D7E">
        <w:rPr>
          <w:sz w:val="21"/>
          <w:szCs w:val="21"/>
        </w:rPr>
        <w:t xml:space="preserve"> and Capacity Planning (CAP). As a result, vendors ha</w:t>
      </w:r>
      <w:r>
        <w:rPr>
          <w:sz w:val="21"/>
          <w:szCs w:val="21"/>
        </w:rPr>
        <w:t>d</w:t>
      </w:r>
      <w:r w:rsidRPr="00936D7E">
        <w:rPr>
          <w:sz w:val="21"/>
          <w:szCs w:val="21"/>
        </w:rPr>
        <w:t xml:space="preserve"> accurate forecasts, accounting </w:t>
      </w:r>
      <w:r>
        <w:rPr>
          <w:sz w:val="21"/>
          <w:szCs w:val="21"/>
        </w:rPr>
        <w:t>wa</w:t>
      </w:r>
      <w:r w:rsidRPr="00936D7E">
        <w:rPr>
          <w:sz w:val="21"/>
          <w:szCs w:val="21"/>
        </w:rPr>
        <w:t xml:space="preserve">s advised of upcoming expenses, and space requirements </w:t>
      </w:r>
      <w:r>
        <w:rPr>
          <w:sz w:val="21"/>
          <w:szCs w:val="21"/>
        </w:rPr>
        <w:t>we</w:t>
      </w:r>
      <w:r w:rsidRPr="00936D7E">
        <w:rPr>
          <w:sz w:val="21"/>
          <w:szCs w:val="21"/>
        </w:rPr>
        <w:t>re addressed.</w:t>
      </w:r>
    </w:p>
    <w:p w:rsidR="005A4B06" w:rsidRPr="00936D7E" w:rsidRDefault="00950C8B" w:rsidP="003A1CBE">
      <w:pPr>
        <w:pStyle w:val="ListParagraph"/>
        <w:numPr>
          <w:ilvl w:val="0"/>
          <w:numId w:val="1"/>
        </w:numPr>
        <w:spacing w:after="40"/>
        <w:contextualSpacing w:val="0"/>
        <w:rPr>
          <w:sz w:val="21"/>
          <w:szCs w:val="21"/>
        </w:rPr>
      </w:pPr>
      <w:r w:rsidRPr="00936D7E">
        <w:rPr>
          <w:sz w:val="21"/>
          <w:szCs w:val="21"/>
        </w:rPr>
        <w:t>Ensure</w:t>
      </w:r>
      <w:r>
        <w:rPr>
          <w:sz w:val="21"/>
          <w:szCs w:val="21"/>
        </w:rPr>
        <w:t>d</w:t>
      </w:r>
      <w:r w:rsidRPr="00936D7E">
        <w:rPr>
          <w:sz w:val="21"/>
          <w:szCs w:val="21"/>
        </w:rPr>
        <w:t xml:space="preserve"> </w:t>
      </w:r>
      <w:r w:rsidRPr="005610EF">
        <w:rPr>
          <w:sz w:val="21"/>
          <w:szCs w:val="21"/>
        </w:rPr>
        <w:t>aged</w:t>
      </w:r>
      <w:r w:rsidRPr="00936D7E">
        <w:rPr>
          <w:sz w:val="21"/>
          <w:szCs w:val="21"/>
        </w:rPr>
        <w:t xml:space="preserve"> and level of Raw and WIP inventory </w:t>
      </w:r>
      <w:r>
        <w:rPr>
          <w:sz w:val="21"/>
          <w:szCs w:val="21"/>
        </w:rPr>
        <w:t>we</w:t>
      </w:r>
      <w:r w:rsidRPr="00936D7E">
        <w:rPr>
          <w:sz w:val="21"/>
          <w:szCs w:val="21"/>
        </w:rPr>
        <w:t>re recent to ensure appropriate write-offs, reduced pricing for product movement</w:t>
      </w:r>
      <w:r>
        <w:rPr>
          <w:sz w:val="21"/>
          <w:szCs w:val="21"/>
        </w:rPr>
        <w:t>,</w:t>
      </w:r>
      <w:r w:rsidRPr="00936D7E">
        <w:rPr>
          <w:sz w:val="21"/>
          <w:szCs w:val="21"/>
        </w:rPr>
        <w:t xml:space="preserve"> and/or return to vendor.</w:t>
      </w:r>
    </w:p>
    <w:p w:rsidR="005A4B06" w:rsidRPr="00936D7E" w:rsidRDefault="00950C8B" w:rsidP="003A1CBE">
      <w:pPr>
        <w:pStyle w:val="ListParagraph"/>
        <w:numPr>
          <w:ilvl w:val="0"/>
          <w:numId w:val="1"/>
        </w:numPr>
        <w:spacing w:after="40"/>
        <w:contextualSpacing w:val="0"/>
        <w:rPr>
          <w:sz w:val="21"/>
          <w:szCs w:val="21"/>
        </w:rPr>
      </w:pPr>
      <w:r w:rsidRPr="00936D7E">
        <w:rPr>
          <w:sz w:val="21"/>
          <w:szCs w:val="21"/>
        </w:rPr>
        <w:t>Assign</w:t>
      </w:r>
      <w:r>
        <w:rPr>
          <w:sz w:val="21"/>
          <w:szCs w:val="21"/>
        </w:rPr>
        <w:t>ed</w:t>
      </w:r>
      <w:r w:rsidRPr="00936D7E">
        <w:rPr>
          <w:sz w:val="21"/>
          <w:szCs w:val="21"/>
        </w:rPr>
        <w:t xml:space="preserve"> item numbers for new lab and production trials in coordination of new product development. As a result, new products </w:t>
      </w:r>
      <w:r>
        <w:rPr>
          <w:sz w:val="21"/>
          <w:szCs w:val="21"/>
        </w:rPr>
        <w:t>we</w:t>
      </w:r>
      <w:r w:rsidRPr="00936D7E">
        <w:rPr>
          <w:sz w:val="21"/>
          <w:szCs w:val="21"/>
        </w:rPr>
        <w:t xml:space="preserve">re brought on line more efficiently, old products </w:t>
      </w:r>
      <w:r>
        <w:rPr>
          <w:sz w:val="21"/>
          <w:szCs w:val="21"/>
        </w:rPr>
        <w:t>we</w:t>
      </w:r>
      <w:r w:rsidRPr="00936D7E">
        <w:rPr>
          <w:sz w:val="21"/>
          <w:szCs w:val="21"/>
        </w:rPr>
        <w:t xml:space="preserve">re updated or phased out, and machine passes </w:t>
      </w:r>
      <w:r>
        <w:rPr>
          <w:sz w:val="21"/>
          <w:szCs w:val="21"/>
        </w:rPr>
        <w:t>we</w:t>
      </w:r>
      <w:r w:rsidRPr="00936D7E">
        <w:rPr>
          <w:sz w:val="21"/>
          <w:szCs w:val="21"/>
        </w:rPr>
        <w:t>re better utilized.</w:t>
      </w:r>
    </w:p>
    <w:p w:rsidR="00FF1CEE" w:rsidRDefault="00950C8B" w:rsidP="003A1CBE">
      <w:pPr>
        <w:pStyle w:val="ListParagraph"/>
        <w:numPr>
          <w:ilvl w:val="0"/>
          <w:numId w:val="3"/>
        </w:numPr>
        <w:spacing w:after="40"/>
        <w:contextualSpacing w:val="0"/>
        <w:rPr>
          <w:sz w:val="21"/>
          <w:szCs w:val="21"/>
        </w:rPr>
      </w:pPr>
      <w:r w:rsidRPr="00FF1CEE">
        <w:rPr>
          <w:sz w:val="21"/>
          <w:szCs w:val="21"/>
        </w:rPr>
        <w:t>Contributed to implementation of 5S and Kan-Ban flow charts, flow rates, and major work flows, including working with vendors to keep a Kan-Ban of our needs at their facilities.</w:t>
      </w:r>
    </w:p>
    <w:p w:rsidR="007C1FEC" w:rsidRDefault="00950C8B" w:rsidP="007C1FEC">
      <w:pPr>
        <w:spacing w:before="120" w:after="60"/>
        <w:rPr>
          <w:sz w:val="21"/>
          <w:szCs w:val="21"/>
        </w:rPr>
      </w:pPr>
      <w:r w:rsidRPr="00982C80">
        <w:rPr>
          <w:b/>
          <w:sz w:val="21"/>
          <w:szCs w:val="21"/>
          <w:u w:val="single"/>
        </w:rPr>
        <w:t>Window Film Division</w:t>
      </w:r>
      <w:r w:rsidRPr="00936D7E">
        <w:rPr>
          <w:b/>
          <w:sz w:val="21"/>
          <w:szCs w:val="21"/>
        </w:rPr>
        <w:t xml:space="preserve"> Master Scheduler</w:t>
      </w:r>
      <w:r>
        <w:rPr>
          <w:sz w:val="21"/>
          <w:szCs w:val="21"/>
        </w:rPr>
        <w:t xml:space="preserve"> (</w:t>
      </w:r>
      <w:r w:rsidRPr="005A4B06">
        <w:rPr>
          <w:sz w:val="21"/>
          <w:szCs w:val="21"/>
        </w:rPr>
        <w:t>2001</w:t>
      </w:r>
      <w:r>
        <w:rPr>
          <w:sz w:val="21"/>
          <w:szCs w:val="21"/>
        </w:rPr>
        <w:t xml:space="preserve"> – 2007)</w:t>
      </w:r>
    </w:p>
    <w:p w:rsidR="00610FE7" w:rsidRPr="00936D7E" w:rsidRDefault="00610FE7" w:rsidP="00610FE7">
      <w:pPr>
        <w:pStyle w:val="ListParagraph"/>
        <w:numPr>
          <w:ilvl w:val="0"/>
          <w:numId w:val="3"/>
        </w:numPr>
        <w:spacing w:after="40"/>
        <w:contextualSpacing w:val="0"/>
        <w:rPr>
          <w:sz w:val="21"/>
          <w:szCs w:val="21"/>
        </w:rPr>
      </w:pPr>
      <w:r w:rsidRPr="00936D7E">
        <w:rPr>
          <w:sz w:val="21"/>
          <w:szCs w:val="21"/>
        </w:rPr>
        <w:t>Utilize</w:t>
      </w:r>
      <w:r>
        <w:rPr>
          <w:sz w:val="21"/>
          <w:szCs w:val="21"/>
        </w:rPr>
        <w:t>d</w:t>
      </w:r>
      <w:r w:rsidRPr="00936D7E">
        <w:rPr>
          <w:sz w:val="21"/>
          <w:szCs w:val="21"/>
        </w:rPr>
        <w:t xml:space="preserve"> the Basic Production Control System (BPCS) system to plan, schedule</w:t>
      </w:r>
      <w:r>
        <w:rPr>
          <w:sz w:val="21"/>
          <w:szCs w:val="21"/>
        </w:rPr>
        <w:t>,</w:t>
      </w:r>
      <w:r w:rsidRPr="00936D7E">
        <w:rPr>
          <w:sz w:val="21"/>
          <w:szCs w:val="21"/>
        </w:rPr>
        <w:t xml:space="preserve"> and procure materials through MRP, MPS</w:t>
      </w:r>
      <w:r>
        <w:rPr>
          <w:sz w:val="21"/>
          <w:szCs w:val="21"/>
        </w:rPr>
        <w:t>,</w:t>
      </w:r>
      <w:r w:rsidRPr="00936D7E">
        <w:rPr>
          <w:sz w:val="21"/>
          <w:szCs w:val="21"/>
        </w:rPr>
        <w:t xml:space="preserve"> and Capacity Planning (CAP). As a result, vendors ha</w:t>
      </w:r>
      <w:r>
        <w:rPr>
          <w:sz w:val="21"/>
          <w:szCs w:val="21"/>
        </w:rPr>
        <w:t>d</w:t>
      </w:r>
      <w:r w:rsidRPr="00936D7E">
        <w:rPr>
          <w:sz w:val="21"/>
          <w:szCs w:val="21"/>
        </w:rPr>
        <w:t xml:space="preserve"> accurate forecasts, accounting </w:t>
      </w:r>
      <w:r>
        <w:rPr>
          <w:sz w:val="21"/>
          <w:szCs w:val="21"/>
        </w:rPr>
        <w:t>wa</w:t>
      </w:r>
      <w:r w:rsidRPr="00936D7E">
        <w:rPr>
          <w:sz w:val="21"/>
          <w:szCs w:val="21"/>
        </w:rPr>
        <w:t xml:space="preserve">s advised of upcoming expenses, and space requirements </w:t>
      </w:r>
      <w:r>
        <w:rPr>
          <w:sz w:val="21"/>
          <w:szCs w:val="21"/>
        </w:rPr>
        <w:t>we</w:t>
      </w:r>
      <w:r w:rsidRPr="00936D7E">
        <w:rPr>
          <w:sz w:val="21"/>
          <w:szCs w:val="21"/>
        </w:rPr>
        <w:t>re addressed.</w:t>
      </w:r>
      <w:r w:rsidR="00982C80" w:rsidRPr="00982C80">
        <w:rPr>
          <w:sz w:val="21"/>
          <w:szCs w:val="21"/>
        </w:rPr>
        <w:t xml:space="preserve"> </w:t>
      </w:r>
      <w:r w:rsidR="00982C80" w:rsidRPr="00936D7E">
        <w:rPr>
          <w:sz w:val="21"/>
          <w:szCs w:val="21"/>
        </w:rPr>
        <w:t>Ensure</w:t>
      </w:r>
      <w:r w:rsidR="00982C80">
        <w:rPr>
          <w:sz w:val="21"/>
          <w:szCs w:val="21"/>
        </w:rPr>
        <w:t>d</w:t>
      </w:r>
      <w:r w:rsidR="00982C80" w:rsidRPr="00936D7E">
        <w:rPr>
          <w:sz w:val="21"/>
          <w:szCs w:val="21"/>
        </w:rPr>
        <w:t xml:space="preserve"> full utilization of MRPII system and practices</w:t>
      </w:r>
      <w:r w:rsidR="00982C80">
        <w:rPr>
          <w:sz w:val="21"/>
          <w:szCs w:val="21"/>
        </w:rPr>
        <w:t>.</w:t>
      </w:r>
    </w:p>
    <w:p w:rsidR="001921A5" w:rsidRPr="001921A5" w:rsidRDefault="001921A5" w:rsidP="001921A5">
      <w:pPr>
        <w:pStyle w:val="ListParagraph"/>
        <w:numPr>
          <w:ilvl w:val="0"/>
          <w:numId w:val="3"/>
        </w:numPr>
        <w:spacing w:after="40"/>
        <w:contextualSpacing w:val="0"/>
        <w:rPr>
          <w:sz w:val="21"/>
          <w:szCs w:val="21"/>
        </w:rPr>
      </w:pPr>
      <w:r w:rsidRPr="001921A5">
        <w:rPr>
          <w:sz w:val="21"/>
          <w:szCs w:val="21"/>
        </w:rPr>
        <w:t>Trained and counseled departmental personnel in practice and skills of materials requirements planning and the effective use of all supporting information systems. Ensur</w:t>
      </w:r>
      <w:r>
        <w:rPr>
          <w:sz w:val="21"/>
          <w:szCs w:val="21"/>
        </w:rPr>
        <w:t>ing</w:t>
      </w:r>
      <w:r w:rsidRPr="001921A5">
        <w:rPr>
          <w:sz w:val="21"/>
          <w:szCs w:val="21"/>
        </w:rPr>
        <w:t xml:space="preserve"> the materials data base </w:t>
      </w:r>
      <w:r>
        <w:rPr>
          <w:sz w:val="21"/>
          <w:szCs w:val="21"/>
        </w:rPr>
        <w:t>is</w:t>
      </w:r>
      <w:r w:rsidRPr="001921A5">
        <w:rPr>
          <w:sz w:val="21"/>
          <w:szCs w:val="21"/>
        </w:rPr>
        <w:t xml:space="preserve"> accurately maintained.</w:t>
      </w:r>
    </w:p>
    <w:p w:rsidR="00FF1CEE" w:rsidRPr="00982C80" w:rsidRDefault="00FF1CEE" w:rsidP="00982C80">
      <w:pPr>
        <w:pStyle w:val="ListParagraph"/>
        <w:numPr>
          <w:ilvl w:val="0"/>
          <w:numId w:val="5"/>
        </w:numPr>
        <w:spacing w:after="40"/>
        <w:contextualSpacing w:val="0"/>
        <w:rPr>
          <w:sz w:val="21"/>
          <w:szCs w:val="21"/>
        </w:rPr>
      </w:pPr>
      <w:r>
        <w:rPr>
          <w:sz w:val="21"/>
          <w:szCs w:val="21"/>
        </w:rPr>
        <w:t>Served as l</w:t>
      </w:r>
      <w:r w:rsidRPr="00936D7E">
        <w:rPr>
          <w:sz w:val="21"/>
          <w:szCs w:val="21"/>
        </w:rPr>
        <w:t>iaison between Sales and Production</w:t>
      </w:r>
      <w:r>
        <w:rPr>
          <w:sz w:val="21"/>
          <w:szCs w:val="21"/>
        </w:rPr>
        <w:t xml:space="preserve">. </w:t>
      </w:r>
      <w:r w:rsidRPr="00936D7E">
        <w:rPr>
          <w:sz w:val="21"/>
          <w:szCs w:val="21"/>
        </w:rPr>
        <w:t>Provide</w:t>
      </w:r>
      <w:r>
        <w:rPr>
          <w:sz w:val="21"/>
          <w:szCs w:val="21"/>
        </w:rPr>
        <w:t>d</w:t>
      </w:r>
      <w:r w:rsidRPr="00936D7E">
        <w:rPr>
          <w:sz w:val="21"/>
          <w:szCs w:val="21"/>
        </w:rPr>
        <w:t xml:space="preserve"> feedback to Sale</w:t>
      </w:r>
      <w:r>
        <w:rPr>
          <w:sz w:val="21"/>
          <w:szCs w:val="21"/>
        </w:rPr>
        <w:t>s regarding forecast accuracy versus</w:t>
      </w:r>
      <w:r w:rsidRPr="00936D7E">
        <w:rPr>
          <w:sz w:val="21"/>
          <w:szCs w:val="21"/>
        </w:rPr>
        <w:t xml:space="preserve"> demand</w:t>
      </w:r>
      <w:r>
        <w:rPr>
          <w:sz w:val="21"/>
          <w:szCs w:val="21"/>
        </w:rPr>
        <w:t>.</w:t>
      </w:r>
    </w:p>
    <w:p w:rsidR="00FF1CEE" w:rsidRPr="00982C80" w:rsidRDefault="00982C80" w:rsidP="00982C80">
      <w:pPr>
        <w:pStyle w:val="ListParagraph"/>
        <w:numPr>
          <w:ilvl w:val="0"/>
          <w:numId w:val="5"/>
        </w:numPr>
        <w:spacing w:after="40"/>
        <w:contextualSpacing w:val="0"/>
        <w:rPr>
          <w:sz w:val="21"/>
          <w:szCs w:val="21"/>
        </w:rPr>
      </w:pPr>
      <w:r w:rsidRPr="00936D7E">
        <w:rPr>
          <w:sz w:val="21"/>
          <w:szCs w:val="21"/>
        </w:rPr>
        <w:t>Measure</w:t>
      </w:r>
      <w:r>
        <w:rPr>
          <w:sz w:val="21"/>
          <w:szCs w:val="21"/>
        </w:rPr>
        <w:t>d</w:t>
      </w:r>
      <w:r w:rsidRPr="00936D7E">
        <w:rPr>
          <w:sz w:val="21"/>
          <w:szCs w:val="21"/>
        </w:rPr>
        <w:t xml:space="preserve"> performance of the master production schedule</w:t>
      </w:r>
      <w:r>
        <w:rPr>
          <w:sz w:val="21"/>
          <w:szCs w:val="21"/>
        </w:rPr>
        <w:t>.</w:t>
      </w:r>
    </w:p>
    <w:p w:rsidR="005A4B06" w:rsidRPr="00936D7E" w:rsidRDefault="00950C8B" w:rsidP="003A1CBE">
      <w:pPr>
        <w:pStyle w:val="ListParagraph"/>
        <w:numPr>
          <w:ilvl w:val="0"/>
          <w:numId w:val="5"/>
        </w:numPr>
        <w:spacing w:after="40"/>
        <w:contextualSpacing w:val="0"/>
        <w:rPr>
          <w:sz w:val="21"/>
          <w:szCs w:val="21"/>
        </w:rPr>
      </w:pPr>
      <w:r w:rsidRPr="00936D7E">
        <w:rPr>
          <w:sz w:val="21"/>
          <w:szCs w:val="21"/>
        </w:rPr>
        <w:t>Authorize</w:t>
      </w:r>
      <w:r>
        <w:rPr>
          <w:sz w:val="21"/>
          <w:szCs w:val="21"/>
        </w:rPr>
        <w:t>d</w:t>
      </w:r>
      <w:r w:rsidRPr="00936D7E">
        <w:rPr>
          <w:sz w:val="21"/>
          <w:szCs w:val="21"/>
        </w:rPr>
        <w:t xml:space="preserve"> purchase order release of all purchased inventory items</w:t>
      </w:r>
      <w:r>
        <w:rPr>
          <w:sz w:val="21"/>
          <w:szCs w:val="21"/>
        </w:rPr>
        <w:t>.</w:t>
      </w:r>
    </w:p>
    <w:p w:rsidR="00982C80" w:rsidRPr="00936D7E" w:rsidRDefault="00950C8B" w:rsidP="00982C80">
      <w:pPr>
        <w:pStyle w:val="ListParagraph"/>
        <w:numPr>
          <w:ilvl w:val="0"/>
          <w:numId w:val="5"/>
        </w:numPr>
        <w:rPr>
          <w:sz w:val="21"/>
          <w:szCs w:val="21"/>
        </w:rPr>
      </w:pPr>
      <w:r w:rsidRPr="00936D7E">
        <w:rPr>
          <w:sz w:val="21"/>
          <w:szCs w:val="21"/>
        </w:rPr>
        <w:t>Maintain</w:t>
      </w:r>
      <w:r>
        <w:rPr>
          <w:sz w:val="21"/>
          <w:szCs w:val="21"/>
        </w:rPr>
        <w:t>ed</w:t>
      </w:r>
      <w:r w:rsidRPr="00936D7E">
        <w:rPr>
          <w:sz w:val="21"/>
          <w:szCs w:val="21"/>
        </w:rPr>
        <w:t xml:space="preserve"> area book for issu</w:t>
      </w:r>
      <w:r>
        <w:rPr>
          <w:sz w:val="21"/>
          <w:szCs w:val="21"/>
        </w:rPr>
        <w:t xml:space="preserve">es and revised documents to ensure </w:t>
      </w:r>
      <w:r w:rsidRPr="00936D7E">
        <w:rPr>
          <w:sz w:val="21"/>
          <w:szCs w:val="21"/>
        </w:rPr>
        <w:t xml:space="preserve">that all invalid or obsolete documents </w:t>
      </w:r>
      <w:r>
        <w:rPr>
          <w:sz w:val="21"/>
          <w:szCs w:val="21"/>
        </w:rPr>
        <w:t>were removed.</w:t>
      </w:r>
      <w:r w:rsidR="00982C80" w:rsidRPr="00982C80">
        <w:rPr>
          <w:sz w:val="21"/>
          <w:szCs w:val="21"/>
        </w:rPr>
        <w:t xml:space="preserve"> </w:t>
      </w:r>
      <w:r w:rsidR="00982C80" w:rsidRPr="00936D7E">
        <w:rPr>
          <w:sz w:val="21"/>
          <w:szCs w:val="21"/>
        </w:rPr>
        <w:t>Explain</w:t>
      </w:r>
      <w:r w:rsidR="00982C80">
        <w:rPr>
          <w:sz w:val="21"/>
          <w:szCs w:val="21"/>
        </w:rPr>
        <w:t>ed</w:t>
      </w:r>
      <w:r w:rsidR="00982C80" w:rsidRPr="00936D7E">
        <w:rPr>
          <w:sz w:val="21"/>
          <w:szCs w:val="21"/>
        </w:rPr>
        <w:t xml:space="preserve"> all new documents and/or changes to existing documents to appropriate personnel</w:t>
      </w:r>
      <w:r w:rsidR="00982C80">
        <w:rPr>
          <w:sz w:val="21"/>
          <w:szCs w:val="21"/>
        </w:rPr>
        <w:t>.</w:t>
      </w:r>
    </w:p>
    <w:p w:rsidR="005A4B06" w:rsidRDefault="005A4B06" w:rsidP="00982C80">
      <w:pPr>
        <w:spacing w:after="40"/>
        <w:ind w:left="360"/>
        <w:rPr>
          <w:sz w:val="21"/>
          <w:szCs w:val="21"/>
        </w:rPr>
      </w:pPr>
    </w:p>
    <w:p w:rsidR="00433C93" w:rsidRDefault="00433C93" w:rsidP="00982C80">
      <w:pPr>
        <w:spacing w:after="40"/>
        <w:ind w:left="360"/>
        <w:rPr>
          <w:sz w:val="21"/>
          <w:szCs w:val="21"/>
        </w:rPr>
      </w:pPr>
    </w:p>
    <w:p w:rsidR="00982C80" w:rsidRPr="005A4B06" w:rsidRDefault="00982C80" w:rsidP="00982C80">
      <w:pPr>
        <w:spacing w:before="120" w:after="60"/>
        <w:rPr>
          <w:sz w:val="21"/>
          <w:szCs w:val="21"/>
        </w:rPr>
      </w:pPr>
      <w:r w:rsidRPr="00936D7E">
        <w:rPr>
          <w:b/>
          <w:sz w:val="21"/>
          <w:szCs w:val="21"/>
        </w:rPr>
        <w:t>Process Technical Support</w:t>
      </w:r>
      <w:r>
        <w:rPr>
          <w:sz w:val="21"/>
          <w:szCs w:val="21"/>
        </w:rPr>
        <w:t xml:space="preserve"> </w:t>
      </w:r>
      <w:r w:rsidRPr="00FF1CEE">
        <w:rPr>
          <w:b/>
          <w:i/>
          <w:sz w:val="21"/>
          <w:szCs w:val="21"/>
          <w:u w:val="single"/>
        </w:rPr>
        <w:t>Special Project</w:t>
      </w:r>
      <w:r>
        <w:rPr>
          <w:sz w:val="21"/>
          <w:szCs w:val="21"/>
        </w:rPr>
        <w:t xml:space="preserve"> (</w:t>
      </w:r>
      <w:r w:rsidRPr="005A4B06">
        <w:rPr>
          <w:sz w:val="21"/>
          <w:szCs w:val="21"/>
        </w:rPr>
        <w:t>1993</w:t>
      </w:r>
      <w:r>
        <w:rPr>
          <w:sz w:val="21"/>
          <w:szCs w:val="21"/>
        </w:rPr>
        <w:t>)</w:t>
      </w:r>
    </w:p>
    <w:p w:rsidR="00982C80" w:rsidRPr="00936D7E" w:rsidRDefault="00982C80" w:rsidP="00982C80">
      <w:pPr>
        <w:pStyle w:val="ListParagraph"/>
        <w:numPr>
          <w:ilvl w:val="0"/>
          <w:numId w:val="9"/>
        </w:numPr>
        <w:rPr>
          <w:sz w:val="21"/>
          <w:szCs w:val="21"/>
        </w:rPr>
      </w:pPr>
      <w:r w:rsidRPr="00936D7E">
        <w:rPr>
          <w:sz w:val="21"/>
          <w:szCs w:val="21"/>
        </w:rPr>
        <w:t>Selected, as SME, to review and update all product specifications to ensure that operators ha</w:t>
      </w:r>
      <w:r>
        <w:rPr>
          <w:sz w:val="21"/>
          <w:szCs w:val="21"/>
        </w:rPr>
        <w:t>d</w:t>
      </w:r>
      <w:r w:rsidRPr="00936D7E">
        <w:rPr>
          <w:sz w:val="21"/>
          <w:szCs w:val="21"/>
        </w:rPr>
        <w:t xml:space="preserve"> assurance they are using the correct materials to produce the product. </w:t>
      </w:r>
    </w:p>
    <w:p w:rsidR="00982C80" w:rsidRDefault="00982C80" w:rsidP="00982C80">
      <w:pPr>
        <w:spacing w:after="40"/>
        <w:ind w:left="360"/>
        <w:rPr>
          <w:sz w:val="21"/>
          <w:szCs w:val="21"/>
        </w:rPr>
      </w:pPr>
    </w:p>
    <w:p w:rsidR="005A4B06" w:rsidRDefault="00950C8B" w:rsidP="003A1CBE">
      <w:pPr>
        <w:spacing w:before="120" w:after="60"/>
        <w:rPr>
          <w:sz w:val="21"/>
          <w:szCs w:val="21"/>
        </w:rPr>
      </w:pPr>
      <w:r w:rsidRPr="00936D7E">
        <w:rPr>
          <w:b/>
          <w:sz w:val="21"/>
          <w:szCs w:val="21"/>
        </w:rPr>
        <w:t>Senior Planner</w:t>
      </w:r>
      <w:r>
        <w:rPr>
          <w:sz w:val="21"/>
          <w:szCs w:val="21"/>
        </w:rPr>
        <w:t xml:space="preserve"> (1991 – </w:t>
      </w:r>
      <w:r w:rsidRPr="005A4B06">
        <w:rPr>
          <w:sz w:val="21"/>
          <w:szCs w:val="21"/>
        </w:rPr>
        <w:t>2001</w:t>
      </w:r>
      <w:r>
        <w:rPr>
          <w:sz w:val="21"/>
          <w:szCs w:val="21"/>
        </w:rPr>
        <w:t>)</w:t>
      </w:r>
    </w:p>
    <w:p w:rsidR="00433C93" w:rsidRPr="004F019D" w:rsidRDefault="00433C93" w:rsidP="003A1CBE">
      <w:pPr>
        <w:spacing w:before="120" w:after="60"/>
        <w:rPr>
          <w:sz w:val="21"/>
          <w:szCs w:val="21"/>
          <w:u w:val="single"/>
        </w:rPr>
      </w:pPr>
      <w:r w:rsidRPr="004F019D">
        <w:rPr>
          <w:sz w:val="21"/>
          <w:szCs w:val="21"/>
          <w:u w:val="single"/>
        </w:rPr>
        <w:t>NOTE: in 1991 MADICO hired a Materials Manager</w:t>
      </w:r>
    </w:p>
    <w:p w:rsidR="00433C93" w:rsidRDefault="00433C93" w:rsidP="00433C93">
      <w:pPr>
        <w:spacing w:before="120" w:after="60"/>
        <w:rPr>
          <w:sz w:val="21"/>
          <w:szCs w:val="21"/>
        </w:rPr>
      </w:pPr>
      <w:r>
        <w:rPr>
          <w:b/>
          <w:sz w:val="21"/>
          <w:szCs w:val="21"/>
        </w:rPr>
        <w:t xml:space="preserve">Supervisor – </w:t>
      </w:r>
      <w:r w:rsidRPr="00936D7E">
        <w:rPr>
          <w:b/>
          <w:sz w:val="21"/>
          <w:szCs w:val="21"/>
        </w:rPr>
        <w:t xml:space="preserve">Inventory </w:t>
      </w:r>
      <w:r>
        <w:rPr>
          <w:b/>
          <w:sz w:val="21"/>
          <w:szCs w:val="21"/>
        </w:rPr>
        <w:t>a</w:t>
      </w:r>
      <w:r w:rsidRPr="00936D7E">
        <w:rPr>
          <w:b/>
          <w:sz w:val="21"/>
          <w:szCs w:val="21"/>
        </w:rPr>
        <w:t>nd Production Planning</w:t>
      </w:r>
      <w:r>
        <w:rPr>
          <w:sz w:val="21"/>
          <w:szCs w:val="21"/>
        </w:rPr>
        <w:t xml:space="preserve"> (1990 – </w:t>
      </w:r>
      <w:r w:rsidRPr="005A4B06">
        <w:rPr>
          <w:sz w:val="21"/>
          <w:szCs w:val="21"/>
        </w:rPr>
        <w:t>1991</w:t>
      </w:r>
      <w:r>
        <w:rPr>
          <w:sz w:val="21"/>
          <w:szCs w:val="21"/>
        </w:rPr>
        <w:t>)</w:t>
      </w:r>
    </w:p>
    <w:p w:rsidR="00735DFB" w:rsidRPr="00735DFB" w:rsidRDefault="00735DFB" w:rsidP="00433C93">
      <w:pPr>
        <w:spacing w:before="120" w:after="60"/>
        <w:rPr>
          <w:i/>
          <w:sz w:val="21"/>
          <w:szCs w:val="21"/>
        </w:rPr>
      </w:pPr>
      <w:r w:rsidRPr="00735DFB">
        <w:rPr>
          <w:i/>
          <w:sz w:val="21"/>
          <w:szCs w:val="21"/>
        </w:rPr>
        <w:t>Note: Had all the planning department personal reporting to me. For all divisions</w:t>
      </w:r>
    </w:p>
    <w:p w:rsidR="00A47C02" w:rsidRPr="00A47C02" w:rsidRDefault="00950C8B" w:rsidP="00A47C02">
      <w:pPr>
        <w:pStyle w:val="ListParagraph"/>
        <w:numPr>
          <w:ilvl w:val="0"/>
          <w:numId w:val="7"/>
        </w:numPr>
        <w:spacing w:after="40"/>
        <w:contextualSpacing w:val="0"/>
        <w:rPr>
          <w:sz w:val="21"/>
          <w:szCs w:val="21"/>
        </w:rPr>
      </w:pPr>
      <w:r w:rsidRPr="00936D7E">
        <w:rPr>
          <w:sz w:val="21"/>
          <w:szCs w:val="21"/>
        </w:rPr>
        <w:t>Supervise</w:t>
      </w:r>
      <w:r>
        <w:rPr>
          <w:sz w:val="21"/>
          <w:szCs w:val="21"/>
        </w:rPr>
        <w:t>d</w:t>
      </w:r>
      <w:r w:rsidRPr="00936D7E">
        <w:rPr>
          <w:sz w:val="21"/>
          <w:szCs w:val="21"/>
        </w:rPr>
        <w:t xml:space="preserve"> the preparation of inventory requirement plans for self-manufacturing and external procurement</w:t>
      </w:r>
      <w:r>
        <w:rPr>
          <w:sz w:val="21"/>
          <w:szCs w:val="21"/>
        </w:rPr>
        <w:t>.</w:t>
      </w:r>
      <w:r w:rsidR="00A47C02" w:rsidRPr="00A47C02">
        <w:rPr>
          <w:sz w:val="21"/>
          <w:szCs w:val="21"/>
        </w:rPr>
        <w:t xml:space="preserve"> </w:t>
      </w:r>
      <w:r w:rsidR="00A47C02" w:rsidRPr="00936D7E">
        <w:rPr>
          <w:sz w:val="21"/>
          <w:szCs w:val="21"/>
        </w:rPr>
        <w:t>Issue</w:t>
      </w:r>
      <w:r w:rsidR="00A47C02">
        <w:rPr>
          <w:sz w:val="21"/>
          <w:szCs w:val="21"/>
        </w:rPr>
        <w:t>d</w:t>
      </w:r>
      <w:r w:rsidR="00A47C02" w:rsidRPr="00936D7E">
        <w:rPr>
          <w:sz w:val="21"/>
          <w:szCs w:val="21"/>
        </w:rPr>
        <w:t xml:space="preserve"> or supervise</w:t>
      </w:r>
      <w:r w:rsidR="00A47C02">
        <w:rPr>
          <w:sz w:val="21"/>
          <w:szCs w:val="21"/>
        </w:rPr>
        <w:t>d</w:t>
      </w:r>
      <w:r w:rsidR="00A47C02" w:rsidRPr="00936D7E">
        <w:rPr>
          <w:sz w:val="21"/>
          <w:szCs w:val="21"/>
        </w:rPr>
        <w:t xml:space="preserve"> the issue of purchase requisitions</w:t>
      </w:r>
      <w:r w:rsidR="00A47C02">
        <w:rPr>
          <w:sz w:val="21"/>
          <w:szCs w:val="21"/>
        </w:rPr>
        <w:t>.</w:t>
      </w:r>
    </w:p>
    <w:p w:rsidR="00A47C02" w:rsidRPr="00A47C02" w:rsidRDefault="00A47C02" w:rsidP="00A47C02">
      <w:pPr>
        <w:pStyle w:val="ListParagraph"/>
        <w:numPr>
          <w:ilvl w:val="0"/>
          <w:numId w:val="7"/>
        </w:numPr>
        <w:spacing w:after="40"/>
        <w:contextualSpacing w:val="0"/>
        <w:rPr>
          <w:sz w:val="21"/>
          <w:szCs w:val="21"/>
        </w:rPr>
      </w:pPr>
      <w:r w:rsidRPr="00936D7E">
        <w:rPr>
          <w:sz w:val="21"/>
          <w:szCs w:val="21"/>
        </w:rPr>
        <w:t>Manage</w:t>
      </w:r>
      <w:r>
        <w:rPr>
          <w:sz w:val="21"/>
          <w:szCs w:val="21"/>
        </w:rPr>
        <w:t>d</w:t>
      </w:r>
      <w:r w:rsidRPr="00936D7E">
        <w:rPr>
          <w:sz w:val="21"/>
          <w:szCs w:val="21"/>
        </w:rPr>
        <w:t xml:space="preserve"> inventory requirements planning to compensate for expected capacity limitations</w:t>
      </w:r>
      <w:r>
        <w:rPr>
          <w:sz w:val="21"/>
          <w:szCs w:val="21"/>
        </w:rPr>
        <w:t>,</w:t>
      </w:r>
      <w:r w:rsidRPr="00936D7E">
        <w:rPr>
          <w:sz w:val="21"/>
          <w:szCs w:val="21"/>
        </w:rPr>
        <w:t xml:space="preserve"> ei</w:t>
      </w:r>
      <w:r>
        <w:rPr>
          <w:sz w:val="21"/>
          <w:szCs w:val="21"/>
        </w:rPr>
        <w:t>ther internally or at supplier.</w:t>
      </w:r>
      <w:r w:rsidRPr="00A47C02">
        <w:rPr>
          <w:sz w:val="21"/>
          <w:szCs w:val="21"/>
        </w:rPr>
        <w:t xml:space="preserve"> </w:t>
      </w:r>
      <w:r w:rsidRPr="00936D7E">
        <w:rPr>
          <w:sz w:val="21"/>
          <w:szCs w:val="21"/>
        </w:rPr>
        <w:t>Monitor</w:t>
      </w:r>
      <w:r>
        <w:rPr>
          <w:sz w:val="21"/>
          <w:szCs w:val="21"/>
        </w:rPr>
        <w:t>ed</w:t>
      </w:r>
      <w:r w:rsidRPr="00936D7E">
        <w:rPr>
          <w:sz w:val="21"/>
          <w:szCs w:val="21"/>
        </w:rPr>
        <w:t xml:space="preserve"> inventory levels for potential problems and direct</w:t>
      </w:r>
      <w:r>
        <w:rPr>
          <w:sz w:val="21"/>
          <w:szCs w:val="21"/>
        </w:rPr>
        <w:t>ed</w:t>
      </w:r>
      <w:r w:rsidRPr="00936D7E">
        <w:rPr>
          <w:sz w:val="21"/>
          <w:szCs w:val="21"/>
        </w:rPr>
        <w:t xml:space="preserve"> appropriate corrective action</w:t>
      </w:r>
      <w:r>
        <w:rPr>
          <w:sz w:val="21"/>
          <w:szCs w:val="21"/>
        </w:rPr>
        <w:t>.</w:t>
      </w:r>
    </w:p>
    <w:p w:rsidR="00A47C02" w:rsidRPr="00A47C02" w:rsidRDefault="00950C8B" w:rsidP="00A47C02">
      <w:pPr>
        <w:pStyle w:val="ListParagraph"/>
        <w:numPr>
          <w:ilvl w:val="0"/>
          <w:numId w:val="7"/>
        </w:numPr>
        <w:spacing w:after="40"/>
        <w:contextualSpacing w:val="0"/>
        <w:rPr>
          <w:sz w:val="21"/>
          <w:szCs w:val="21"/>
        </w:rPr>
      </w:pPr>
      <w:r w:rsidRPr="00936D7E">
        <w:rPr>
          <w:sz w:val="21"/>
          <w:szCs w:val="21"/>
        </w:rPr>
        <w:t>Ensure</w:t>
      </w:r>
      <w:r>
        <w:rPr>
          <w:sz w:val="21"/>
          <w:szCs w:val="21"/>
        </w:rPr>
        <w:t>d</w:t>
      </w:r>
      <w:r w:rsidRPr="00936D7E">
        <w:rPr>
          <w:sz w:val="21"/>
          <w:szCs w:val="21"/>
        </w:rPr>
        <w:t xml:space="preserve"> low st</w:t>
      </w:r>
      <w:r>
        <w:rPr>
          <w:sz w:val="21"/>
          <w:szCs w:val="21"/>
        </w:rPr>
        <w:t>ock and back order information wa</w:t>
      </w:r>
      <w:r w:rsidRPr="00936D7E">
        <w:rPr>
          <w:sz w:val="21"/>
          <w:szCs w:val="21"/>
        </w:rPr>
        <w:t>s properly and frequently communicated to management and direct</w:t>
      </w:r>
      <w:r>
        <w:rPr>
          <w:sz w:val="21"/>
          <w:szCs w:val="21"/>
        </w:rPr>
        <w:t>ed</w:t>
      </w:r>
      <w:r w:rsidRPr="00936D7E">
        <w:rPr>
          <w:sz w:val="21"/>
          <w:szCs w:val="21"/>
        </w:rPr>
        <w:t xml:space="preserve"> correction action when necessary</w:t>
      </w:r>
      <w:r>
        <w:rPr>
          <w:sz w:val="21"/>
          <w:szCs w:val="21"/>
        </w:rPr>
        <w:t>.</w:t>
      </w:r>
    </w:p>
    <w:p w:rsidR="00A47C02" w:rsidRPr="00A47C02" w:rsidRDefault="001921A5" w:rsidP="00A47C02">
      <w:pPr>
        <w:pStyle w:val="ListParagraph"/>
        <w:numPr>
          <w:ilvl w:val="0"/>
          <w:numId w:val="7"/>
        </w:numPr>
        <w:rPr>
          <w:sz w:val="21"/>
          <w:szCs w:val="21"/>
        </w:rPr>
      </w:pPr>
      <w:r w:rsidRPr="001921A5">
        <w:rPr>
          <w:sz w:val="21"/>
          <w:szCs w:val="21"/>
        </w:rPr>
        <w:t>Trained and counseled departmental personnel in practice and skills of materials requirements planning and the effective use of all supporting information systems. Ensur</w:t>
      </w:r>
      <w:r>
        <w:rPr>
          <w:sz w:val="21"/>
          <w:szCs w:val="21"/>
        </w:rPr>
        <w:t>ing</w:t>
      </w:r>
      <w:r w:rsidRPr="001921A5">
        <w:rPr>
          <w:sz w:val="21"/>
          <w:szCs w:val="21"/>
        </w:rPr>
        <w:t xml:space="preserve"> the materials data base </w:t>
      </w:r>
      <w:r>
        <w:rPr>
          <w:sz w:val="21"/>
          <w:szCs w:val="21"/>
        </w:rPr>
        <w:t>is</w:t>
      </w:r>
      <w:r w:rsidRPr="001921A5">
        <w:rPr>
          <w:sz w:val="21"/>
          <w:szCs w:val="21"/>
        </w:rPr>
        <w:t xml:space="preserve"> accurately maintained.</w:t>
      </w:r>
      <w:r w:rsidR="00A47C02" w:rsidRPr="00A47C02">
        <w:rPr>
          <w:sz w:val="21"/>
          <w:szCs w:val="21"/>
        </w:rPr>
        <w:t xml:space="preserve"> </w:t>
      </w:r>
      <w:r w:rsidR="00A47C02" w:rsidRPr="00936D7E">
        <w:rPr>
          <w:sz w:val="21"/>
          <w:szCs w:val="21"/>
        </w:rPr>
        <w:t>Explain</w:t>
      </w:r>
      <w:r w:rsidR="00A47C02">
        <w:rPr>
          <w:sz w:val="21"/>
          <w:szCs w:val="21"/>
        </w:rPr>
        <w:t>ed</w:t>
      </w:r>
      <w:r w:rsidR="00A47C02" w:rsidRPr="00936D7E">
        <w:rPr>
          <w:sz w:val="21"/>
          <w:szCs w:val="21"/>
        </w:rPr>
        <w:t xml:space="preserve"> all new documents and/or changes to existing documents to appropriate personnel</w:t>
      </w:r>
      <w:r w:rsidR="00A47C02">
        <w:rPr>
          <w:sz w:val="21"/>
          <w:szCs w:val="21"/>
        </w:rPr>
        <w:t>.</w:t>
      </w:r>
    </w:p>
    <w:p w:rsidR="005A4B06" w:rsidRPr="00936D7E" w:rsidRDefault="00950C8B" w:rsidP="003A1CBE">
      <w:pPr>
        <w:pStyle w:val="ListParagraph"/>
        <w:numPr>
          <w:ilvl w:val="0"/>
          <w:numId w:val="7"/>
        </w:numPr>
        <w:spacing w:after="40"/>
        <w:contextualSpacing w:val="0"/>
        <w:rPr>
          <w:sz w:val="21"/>
          <w:szCs w:val="21"/>
        </w:rPr>
      </w:pPr>
      <w:r w:rsidRPr="00936D7E">
        <w:rPr>
          <w:sz w:val="21"/>
          <w:szCs w:val="21"/>
        </w:rPr>
        <w:t>Develop</w:t>
      </w:r>
      <w:r>
        <w:rPr>
          <w:sz w:val="21"/>
          <w:szCs w:val="21"/>
        </w:rPr>
        <w:t>ed</w:t>
      </w:r>
      <w:r w:rsidRPr="00936D7E">
        <w:rPr>
          <w:sz w:val="21"/>
          <w:szCs w:val="21"/>
        </w:rPr>
        <w:t xml:space="preserve"> and maintain</w:t>
      </w:r>
      <w:r>
        <w:rPr>
          <w:sz w:val="21"/>
          <w:szCs w:val="21"/>
        </w:rPr>
        <w:t>ed</w:t>
      </w:r>
      <w:r w:rsidRPr="00936D7E">
        <w:rPr>
          <w:sz w:val="21"/>
          <w:szCs w:val="21"/>
        </w:rPr>
        <w:t xml:space="preserve"> effective communication an</w:t>
      </w:r>
      <w:r>
        <w:rPr>
          <w:sz w:val="21"/>
          <w:szCs w:val="21"/>
        </w:rPr>
        <w:t>d cooperation between Inventory</w:t>
      </w:r>
      <w:r w:rsidRPr="00936D7E">
        <w:rPr>
          <w:sz w:val="21"/>
          <w:szCs w:val="21"/>
        </w:rPr>
        <w:t xml:space="preserve"> and Production Planning Department and Marketing</w:t>
      </w:r>
      <w:r>
        <w:rPr>
          <w:sz w:val="21"/>
          <w:szCs w:val="21"/>
        </w:rPr>
        <w:t>.</w:t>
      </w:r>
    </w:p>
    <w:p w:rsidR="00A47C02" w:rsidRPr="00A47C02" w:rsidRDefault="00950C8B" w:rsidP="00A47C02">
      <w:pPr>
        <w:pStyle w:val="ListParagraph"/>
        <w:numPr>
          <w:ilvl w:val="0"/>
          <w:numId w:val="7"/>
        </w:numPr>
        <w:spacing w:after="40"/>
        <w:contextualSpacing w:val="0"/>
        <w:rPr>
          <w:sz w:val="21"/>
          <w:szCs w:val="21"/>
        </w:rPr>
      </w:pPr>
      <w:r w:rsidRPr="00936D7E">
        <w:rPr>
          <w:sz w:val="21"/>
          <w:szCs w:val="21"/>
        </w:rPr>
        <w:t>Participate</w:t>
      </w:r>
      <w:r>
        <w:rPr>
          <w:sz w:val="21"/>
          <w:szCs w:val="21"/>
        </w:rPr>
        <w:t>d</w:t>
      </w:r>
      <w:r w:rsidRPr="00936D7E">
        <w:rPr>
          <w:sz w:val="21"/>
          <w:szCs w:val="21"/>
        </w:rPr>
        <w:t xml:space="preserve"> in annual budgets and other company planning by organizing the generation of production, inventory</w:t>
      </w:r>
      <w:r>
        <w:rPr>
          <w:sz w:val="21"/>
          <w:szCs w:val="21"/>
        </w:rPr>
        <w:t>,</w:t>
      </w:r>
      <w:r w:rsidRPr="00936D7E">
        <w:rPr>
          <w:sz w:val="21"/>
          <w:szCs w:val="21"/>
        </w:rPr>
        <w:t xml:space="preserve"> and procurement activities</w:t>
      </w:r>
      <w:r>
        <w:rPr>
          <w:sz w:val="21"/>
          <w:szCs w:val="21"/>
        </w:rPr>
        <w:t>.</w:t>
      </w:r>
    </w:p>
    <w:p w:rsidR="00A47C02" w:rsidRPr="00A47C02" w:rsidRDefault="00950C8B" w:rsidP="00A47C02">
      <w:pPr>
        <w:pStyle w:val="ListParagraph"/>
        <w:numPr>
          <w:ilvl w:val="0"/>
          <w:numId w:val="7"/>
        </w:numPr>
        <w:spacing w:after="40"/>
        <w:contextualSpacing w:val="0"/>
        <w:rPr>
          <w:sz w:val="21"/>
          <w:szCs w:val="21"/>
        </w:rPr>
      </w:pPr>
      <w:r w:rsidRPr="00936D7E">
        <w:rPr>
          <w:sz w:val="21"/>
          <w:szCs w:val="21"/>
        </w:rPr>
        <w:t>Supervise</w:t>
      </w:r>
      <w:r>
        <w:rPr>
          <w:sz w:val="21"/>
          <w:szCs w:val="21"/>
        </w:rPr>
        <w:t>d</w:t>
      </w:r>
      <w:r w:rsidRPr="00936D7E">
        <w:rPr>
          <w:sz w:val="21"/>
          <w:szCs w:val="21"/>
        </w:rPr>
        <w:t xml:space="preserve"> the maintenance, quality</w:t>
      </w:r>
      <w:r>
        <w:rPr>
          <w:sz w:val="21"/>
          <w:szCs w:val="21"/>
        </w:rPr>
        <w:t>,</w:t>
      </w:r>
      <w:r w:rsidRPr="00936D7E">
        <w:rPr>
          <w:sz w:val="21"/>
          <w:szCs w:val="21"/>
        </w:rPr>
        <w:t xml:space="preserve"> and distribution </w:t>
      </w:r>
      <w:r>
        <w:rPr>
          <w:sz w:val="21"/>
          <w:szCs w:val="21"/>
        </w:rPr>
        <w:t xml:space="preserve">of </w:t>
      </w:r>
      <w:r w:rsidRPr="00936D7E">
        <w:rPr>
          <w:sz w:val="21"/>
          <w:szCs w:val="21"/>
        </w:rPr>
        <w:t xml:space="preserve">monthly reports to control </w:t>
      </w:r>
      <w:r>
        <w:rPr>
          <w:sz w:val="21"/>
          <w:szCs w:val="21"/>
        </w:rPr>
        <w:t>and monitor status of planned versus actual inventory-</w:t>
      </w:r>
      <w:r w:rsidRPr="00936D7E">
        <w:rPr>
          <w:sz w:val="21"/>
          <w:szCs w:val="21"/>
        </w:rPr>
        <w:t>related events.</w:t>
      </w:r>
      <w:r w:rsidR="00A47C02" w:rsidRPr="00A47C02">
        <w:rPr>
          <w:sz w:val="21"/>
          <w:szCs w:val="21"/>
        </w:rPr>
        <w:t xml:space="preserve"> </w:t>
      </w:r>
      <w:r w:rsidR="00A47C02" w:rsidRPr="00936D7E">
        <w:rPr>
          <w:sz w:val="21"/>
          <w:szCs w:val="21"/>
        </w:rPr>
        <w:t>Prepare</w:t>
      </w:r>
      <w:r w:rsidR="00A47C02">
        <w:rPr>
          <w:sz w:val="21"/>
          <w:szCs w:val="21"/>
        </w:rPr>
        <w:t>d</w:t>
      </w:r>
      <w:r w:rsidR="00A47C02" w:rsidRPr="00936D7E">
        <w:rPr>
          <w:sz w:val="21"/>
          <w:szCs w:val="21"/>
        </w:rPr>
        <w:t xml:space="preserve"> and present</w:t>
      </w:r>
      <w:r w:rsidR="00A47C02">
        <w:rPr>
          <w:sz w:val="21"/>
          <w:szCs w:val="21"/>
        </w:rPr>
        <w:t>ed</w:t>
      </w:r>
      <w:r w:rsidR="00A47C02" w:rsidRPr="00936D7E">
        <w:rPr>
          <w:sz w:val="21"/>
          <w:szCs w:val="21"/>
        </w:rPr>
        <w:t xml:space="preserve"> reports of various types to senior management</w:t>
      </w:r>
      <w:r w:rsidR="00A47C02">
        <w:rPr>
          <w:sz w:val="21"/>
          <w:szCs w:val="21"/>
        </w:rPr>
        <w:t>.</w:t>
      </w:r>
      <w:r w:rsidR="00A47C02" w:rsidRPr="00936D7E">
        <w:rPr>
          <w:sz w:val="21"/>
          <w:szCs w:val="21"/>
        </w:rPr>
        <w:t xml:space="preserve"> Responsible for maintaining area book for issues and revised documents</w:t>
      </w:r>
      <w:r w:rsidR="00A47C02">
        <w:rPr>
          <w:sz w:val="21"/>
          <w:szCs w:val="21"/>
        </w:rPr>
        <w:t>,</w:t>
      </w:r>
      <w:r w:rsidR="00A47C02" w:rsidRPr="00936D7E">
        <w:rPr>
          <w:sz w:val="21"/>
          <w:szCs w:val="21"/>
        </w:rPr>
        <w:t xml:space="preserve"> seeing that all</w:t>
      </w:r>
      <w:r w:rsidR="00A47C02">
        <w:rPr>
          <w:sz w:val="21"/>
          <w:szCs w:val="21"/>
        </w:rPr>
        <w:t xml:space="preserve"> invalid or obsolete documents we</w:t>
      </w:r>
      <w:r w:rsidR="00A47C02" w:rsidRPr="00936D7E">
        <w:rPr>
          <w:sz w:val="21"/>
          <w:szCs w:val="21"/>
        </w:rPr>
        <w:t>re re</w:t>
      </w:r>
      <w:r w:rsidR="00A47C02">
        <w:rPr>
          <w:sz w:val="21"/>
          <w:szCs w:val="21"/>
        </w:rPr>
        <w:t>moved.</w:t>
      </w:r>
    </w:p>
    <w:p w:rsidR="005A4B06" w:rsidRPr="00936D7E" w:rsidRDefault="00950C8B" w:rsidP="003A1CBE">
      <w:pPr>
        <w:pStyle w:val="ListParagraph"/>
        <w:numPr>
          <w:ilvl w:val="0"/>
          <w:numId w:val="7"/>
        </w:numPr>
        <w:spacing w:after="40"/>
        <w:contextualSpacing w:val="0"/>
        <w:rPr>
          <w:sz w:val="21"/>
          <w:szCs w:val="21"/>
        </w:rPr>
      </w:pPr>
      <w:r w:rsidRPr="00936D7E">
        <w:rPr>
          <w:sz w:val="21"/>
          <w:szCs w:val="21"/>
        </w:rPr>
        <w:t>Participate</w:t>
      </w:r>
      <w:r>
        <w:rPr>
          <w:sz w:val="21"/>
          <w:szCs w:val="21"/>
        </w:rPr>
        <w:t>d</w:t>
      </w:r>
      <w:r w:rsidRPr="00936D7E">
        <w:rPr>
          <w:sz w:val="21"/>
          <w:szCs w:val="21"/>
        </w:rPr>
        <w:t xml:space="preserve"> in design, development</w:t>
      </w:r>
      <w:r>
        <w:rPr>
          <w:sz w:val="21"/>
          <w:szCs w:val="21"/>
        </w:rPr>
        <w:t>,</w:t>
      </w:r>
      <w:r w:rsidRPr="00936D7E">
        <w:rPr>
          <w:sz w:val="21"/>
          <w:szCs w:val="21"/>
        </w:rPr>
        <w:t xml:space="preserve"> and implementation o</w:t>
      </w:r>
      <w:r>
        <w:rPr>
          <w:sz w:val="21"/>
          <w:szCs w:val="21"/>
        </w:rPr>
        <w:t>f new and /or improved computer-</w:t>
      </w:r>
      <w:r w:rsidRPr="00936D7E">
        <w:rPr>
          <w:sz w:val="21"/>
          <w:szCs w:val="21"/>
        </w:rPr>
        <w:t>based inventor and production planning systems</w:t>
      </w:r>
      <w:r>
        <w:rPr>
          <w:sz w:val="21"/>
          <w:szCs w:val="21"/>
        </w:rPr>
        <w:t>.</w:t>
      </w:r>
      <w:r w:rsidR="00063AA8">
        <w:rPr>
          <w:sz w:val="21"/>
          <w:szCs w:val="21"/>
        </w:rPr>
        <w:t xml:space="preserve"> </w:t>
      </w:r>
      <w:r w:rsidR="00063AA8" w:rsidRPr="003D496F">
        <w:rPr>
          <w:sz w:val="21"/>
          <w:szCs w:val="21"/>
          <w:u w:val="single"/>
        </w:rPr>
        <w:t>Switch from (MPCS) to (BPCS)</w:t>
      </w:r>
    </w:p>
    <w:p w:rsidR="005A4B06" w:rsidRPr="005A4B06" w:rsidRDefault="005A4B06" w:rsidP="005A4B06">
      <w:pPr>
        <w:rPr>
          <w:sz w:val="21"/>
          <w:szCs w:val="21"/>
        </w:rPr>
      </w:pPr>
    </w:p>
    <w:p w:rsidR="00A951C7" w:rsidRDefault="00950C8B" w:rsidP="00C504E4">
      <w:pPr>
        <w:spacing w:after="40"/>
        <w:rPr>
          <w:sz w:val="21"/>
          <w:szCs w:val="21"/>
        </w:rPr>
      </w:pPr>
      <w:r w:rsidRPr="00936D7E">
        <w:rPr>
          <w:sz w:val="21"/>
          <w:szCs w:val="21"/>
          <w:u w:val="single"/>
        </w:rPr>
        <w:t>MADICO/VALVAK, DIVISION VAN LEER</w:t>
      </w:r>
      <w:r>
        <w:rPr>
          <w:sz w:val="21"/>
          <w:szCs w:val="21"/>
        </w:rPr>
        <w:t xml:space="preserve">, U.S.A. </w:t>
      </w:r>
    </w:p>
    <w:p w:rsidR="005A4B06" w:rsidRPr="00A951C7" w:rsidRDefault="00950C8B" w:rsidP="005A4B06">
      <w:pPr>
        <w:rPr>
          <w:i/>
          <w:sz w:val="21"/>
          <w:szCs w:val="21"/>
        </w:rPr>
      </w:pPr>
      <w:r w:rsidRPr="00A951C7">
        <w:rPr>
          <w:i/>
          <w:sz w:val="21"/>
          <w:szCs w:val="21"/>
        </w:rPr>
        <w:t>Changed name in 1981 to Val Leer Plastics, B.V. Valvak Product Division, and again changed name in 1984 when company was bought back by original owners of Madico so that current name is Madico.</w:t>
      </w:r>
    </w:p>
    <w:p w:rsidR="005A4B06" w:rsidRPr="005A4B06" w:rsidRDefault="00950C8B" w:rsidP="003A1CBE">
      <w:pPr>
        <w:spacing w:before="120" w:after="60"/>
        <w:rPr>
          <w:sz w:val="21"/>
          <w:szCs w:val="21"/>
        </w:rPr>
      </w:pPr>
      <w:r w:rsidRPr="003A1CBE">
        <w:rPr>
          <w:b/>
          <w:sz w:val="21"/>
          <w:szCs w:val="21"/>
        </w:rPr>
        <w:t>Production Planner</w:t>
      </w:r>
      <w:r>
        <w:rPr>
          <w:sz w:val="21"/>
          <w:szCs w:val="21"/>
        </w:rPr>
        <w:t xml:space="preserve"> (1980 – </w:t>
      </w:r>
      <w:r w:rsidRPr="005A4B06">
        <w:rPr>
          <w:sz w:val="21"/>
          <w:szCs w:val="21"/>
        </w:rPr>
        <w:t>1990</w:t>
      </w:r>
      <w:r>
        <w:rPr>
          <w:sz w:val="21"/>
          <w:szCs w:val="21"/>
        </w:rPr>
        <w:t>)</w:t>
      </w:r>
    </w:p>
    <w:p w:rsidR="005A4B06" w:rsidRPr="005A4B06" w:rsidRDefault="00950C8B" w:rsidP="003A1CBE">
      <w:pPr>
        <w:spacing w:before="120" w:after="60"/>
        <w:rPr>
          <w:sz w:val="21"/>
          <w:szCs w:val="21"/>
        </w:rPr>
      </w:pPr>
      <w:r w:rsidRPr="003A1CBE">
        <w:rPr>
          <w:b/>
          <w:sz w:val="21"/>
          <w:szCs w:val="21"/>
        </w:rPr>
        <w:t>Production Supervisor/Supervisor Solar-X Division of Van Leer</w:t>
      </w:r>
      <w:r w:rsidRPr="005A4B06">
        <w:rPr>
          <w:sz w:val="21"/>
          <w:szCs w:val="21"/>
        </w:rPr>
        <w:t>, U.S.A.</w:t>
      </w:r>
      <w:r>
        <w:rPr>
          <w:sz w:val="21"/>
          <w:szCs w:val="21"/>
        </w:rPr>
        <w:t xml:space="preserve"> (1979 – </w:t>
      </w:r>
      <w:r w:rsidRPr="005A4B06">
        <w:rPr>
          <w:sz w:val="21"/>
          <w:szCs w:val="21"/>
        </w:rPr>
        <w:t>1980</w:t>
      </w:r>
      <w:r>
        <w:rPr>
          <w:sz w:val="21"/>
          <w:szCs w:val="21"/>
        </w:rPr>
        <w:t>)</w:t>
      </w:r>
    </w:p>
    <w:p w:rsidR="005A4B06" w:rsidRPr="00C504E4" w:rsidRDefault="00950C8B" w:rsidP="005A4B06">
      <w:pPr>
        <w:rPr>
          <w:i/>
          <w:sz w:val="21"/>
          <w:szCs w:val="21"/>
        </w:rPr>
      </w:pPr>
      <w:r w:rsidRPr="00C504E4">
        <w:rPr>
          <w:i/>
          <w:sz w:val="21"/>
          <w:szCs w:val="21"/>
        </w:rPr>
        <w:t>(company merged with sister company, Madico, Inc, also owned by VAN LEER)</w:t>
      </w:r>
    </w:p>
    <w:p w:rsidR="005A4B06" w:rsidRPr="005A4B06" w:rsidRDefault="005A4B06" w:rsidP="005A4B06">
      <w:pPr>
        <w:rPr>
          <w:sz w:val="21"/>
          <w:szCs w:val="21"/>
        </w:rPr>
      </w:pPr>
    </w:p>
    <w:p w:rsidR="005A4B06" w:rsidRDefault="00950C8B" w:rsidP="00C504E4">
      <w:pPr>
        <w:tabs>
          <w:tab w:val="right" w:pos="10224"/>
        </w:tabs>
        <w:rPr>
          <w:sz w:val="21"/>
          <w:szCs w:val="21"/>
        </w:rPr>
      </w:pPr>
      <w:r w:rsidRPr="00A951C7">
        <w:rPr>
          <w:sz w:val="21"/>
          <w:szCs w:val="21"/>
          <w:u w:val="single"/>
        </w:rPr>
        <w:t>SOLOR-X</w:t>
      </w:r>
      <w:r>
        <w:rPr>
          <w:sz w:val="21"/>
          <w:szCs w:val="21"/>
        </w:rPr>
        <w:t xml:space="preserve"> (company </w:t>
      </w:r>
      <w:r w:rsidRPr="005A4B06">
        <w:rPr>
          <w:sz w:val="21"/>
          <w:szCs w:val="21"/>
        </w:rPr>
        <w:t>bought out by Van Leer, U.S.A.</w:t>
      </w:r>
      <w:r>
        <w:rPr>
          <w:sz w:val="21"/>
          <w:szCs w:val="21"/>
        </w:rPr>
        <w:t xml:space="preserve">) </w:t>
      </w:r>
      <w:r>
        <w:rPr>
          <w:sz w:val="21"/>
          <w:szCs w:val="21"/>
        </w:rPr>
        <w:tab/>
        <w:t xml:space="preserve">1978 – </w:t>
      </w:r>
      <w:r w:rsidRPr="005A4B06">
        <w:rPr>
          <w:sz w:val="21"/>
          <w:szCs w:val="21"/>
        </w:rPr>
        <w:t>1979</w:t>
      </w:r>
    </w:p>
    <w:p w:rsidR="003A1CBE" w:rsidRPr="00A951C7" w:rsidRDefault="00950C8B" w:rsidP="00A951C7">
      <w:pPr>
        <w:spacing w:before="120"/>
        <w:rPr>
          <w:b/>
          <w:sz w:val="21"/>
          <w:szCs w:val="21"/>
        </w:rPr>
      </w:pPr>
      <w:r w:rsidRPr="00A951C7">
        <w:rPr>
          <w:b/>
          <w:sz w:val="21"/>
          <w:szCs w:val="21"/>
        </w:rPr>
        <w:t>Inspector, Materials Handler, Supervisor DIY Department</w:t>
      </w:r>
    </w:p>
    <w:p w:rsidR="005A4B06" w:rsidRPr="005A4B06" w:rsidRDefault="005A4B06" w:rsidP="005A4B06">
      <w:pPr>
        <w:rPr>
          <w:sz w:val="21"/>
          <w:szCs w:val="21"/>
        </w:rPr>
      </w:pPr>
    </w:p>
    <w:p w:rsidR="005A4B06" w:rsidRDefault="00950C8B" w:rsidP="00C504E4">
      <w:pPr>
        <w:tabs>
          <w:tab w:val="right" w:pos="10224"/>
        </w:tabs>
        <w:rPr>
          <w:sz w:val="21"/>
          <w:szCs w:val="21"/>
        </w:rPr>
      </w:pPr>
      <w:r w:rsidRPr="003A1CBE">
        <w:rPr>
          <w:sz w:val="21"/>
          <w:szCs w:val="21"/>
          <w:u w:val="single"/>
        </w:rPr>
        <w:t>TURNPIKE NEWS</w:t>
      </w:r>
      <w:r w:rsidRPr="005A4B06">
        <w:rPr>
          <w:sz w:val="21"/>
          <w:szCs w:val="21"/>
        </w:rPr>
        <w:t xml:space="preserve"> (change of ownership in 1978)</w:t>
      </w:r>
      <w:r w:rsidRPr="003A1CBE">
        <w:rPr>
          <w:sz w:val="21"/>
          <w:szCs w:val="21"/>
        </w:rPr>
        <w:t xml:space="preserve"> </w:t>
      </w:r>
      <w:r>
        <w:rPr>
          <w:sz w:val="21"/>
          <w:szCs w:val="21"/>
        </w:rPr>
        <w:tab/>
        <w:t xml:space="preserve">1974 – </w:t>
      </w:r>
      <w:r w:rsidRPr="005A4B06">
        <w:rPr>
          <w:sz w:val="21"/>
          <w:szCs w:val="21"/>
        </w:rPr>
        <w:t>1978</w:t>
      </w:r>
    </w:p>
    <w:p w:rsidR="003A1CBE" w:rsidRPr="003A1CBE" w:rsidRDefault="00950C8B" w:rsidP="003A1CBE">
      <w:pPr>
        <w:spacing w:before="120"/>
        <w:rPr>
          <w:b/>
          <w:sz w:val="21"/>
          <w:szCs w:val="21"/>
        </w:rPr>
      </w:pPr>
      <w:r w:rsidRPr="003A1CBE">
        <w:rPr>
          <w:b/>
          <w:sz w:val="21"/>
          <w:szCs w:val="21"/>
        </w:rPr>
        <w:t>Assistant Manager</w:t>
      </w:r>
    </w:p>
    <w:p w:rsidR="005A4B06" w:rsidRPr="005A4B06" w:rsidRDefault="005A4B06" w:rsidP="005A4B06">
      <w:pPr>
        <w:rPr>
          <w:sz w:val="21"/>
          <w:szCs w:val="21"/>
        </w:rPr>
      </w:pPr>
    </w:p>
    <w:p w:rsidR="005A4B06" w:rsidRPr="005A4B06" w:rsidRDefault="00950C8B" w:rsidP="00A951C7">
      <w:pPr>
        <w:spacing w:before="120"/>
        <w:jc w:val="center"/>
        <w:rPr>
          <w:rFonts w:eastAsia="Times New Roman" w:cs="Times New Roman"/>
          <w:b/>
          <w:smallCaps/>
          <w:spacing w:val="60"/>
          <w:sz w:val="24"/>
          <w:szCs w:val="24"/>
        </w:rPr>
      </w:pPr>
      <w:r>
        <w:rPr>
          <w:rFonts w:eastAsia="Times New Roman" w:cs="Times New Roman"/>
          <w:b/>
          <w:smallCaps/>
          <w:spacing w:val="60"/>
          <w:sz w:val="24"/>
          <w:szCs w:val="24"/>
        </w:rPr>
        <w:t>Systems</w:t>
      </w:r>
    </w:p>
    <w:p w:rsidR="005A4B06" w:rsidRDefault="005A4B06" w:rsidP="005A4B06">
      <w:pPr>
        <w:rPr>
          <w:sz w:val="21"/>
          <w:szCs w:val="21"/>
        </w:rPr>
      </w:pPr>
    </w:p>
    <w:p w:rsidR="005A4B06" w:rsidRPr="005A4B06" w:rsidRDefault="00950C8B" w:rsidP="006543CC">
      <w:pPr>
        <w:jc w:val="center"/>
        <w:rPr>
          <w:sz w:val="21"/>
          <w:szCs w:val="21"/>
        </w:rPr>
      </w:pPr>
      <w:r w:rsidRPr="005A4B06">
        <w:rPr>
          <w:sz w:val="21"/>
          <w:szCs w:val="21"/>
        </w:rPr>
        <w:t>Microsoft O</w:t>
      </w:r>
      <w:r>
        <w:rPr>
          <w:sz w:val="21"/>
          <w:szCs w:val="21"/>
        </w:rPr>
        <w:t>ffice (Word, Excel)</w:t>
      </w:r>
      <w:r w:rsidR="00063AA8" w:rsidRPr="00063AA8">
        <w:rPr>
          <w:rFonts w:cs="Times New Roman"/>
          <w:sz w:val="21"/>
          <w:szCs w:val="21"/>
        </w:rPr>
        <w:t xml:space="preserve"> </w:t>
      </w:r>
      <w:r w:rsidR="00063AA8">
        <w:rPr>
          <w:rFonts w:cs="Times New Roman"/>
          <w:sz w:val="21"/>
          <w:szCs w:val="21"/>
        </w:rPr>
        <w:t>•</w:t>
      </w:r>
      <w:r>
        <w:rPr>
          <w:sz w:val="21"/>
          <w:szCs w:val="21"/>
        </w:rPr>
        <w:t xml:space="preserve">  </w:t>
      </w:r>
      <w:r w:rsidR="00063AA8">
        <w:rPr>
          <w:sz w:val="21"/>
          <w:szCs w:val="21"/>
        </w:rPr>
        <w:t>MPCS</w:t>
      </w:r>
      <w:r>
        <w:rPr>
          <w:sz w:val="21"/>
          <w:szCs w:val="21"/>
        </w:rPr>
        <w:t xml:space="preserve"> </w:t>
      </w:r>
      <w:r>
        <w:rPr>
          <w:rFonts w:cs="Times New Roman"/>
          <w:sz w:val="21"/>
          <w:szCs w:val="21"/>
        </w:rPr>
        <w:t>•</w:t>
      </w:r>
      <w:r>
        <w:rPr>
          <w:sz w:val="21"/>
          <w:szCs w:val="21"/>
        </w:rPr>
        <w:t xml:space="preserve">   BPCS   </w:t>
      </w:r>
      <w:r>
        <w:rPr>
          <w:rFonts w:cs="Times New Roman"/>
          <w:sz w:val="21"/>
          <w:szCs w:val="21"/>
        </w:rPr>
        <w:t>•</w:t>
      </w:r>
      <w:r>
        <w:rPr>
          <w:sz w:val="21"/>
          <w:szCs w:val="21"/>
        </w:rPr>
        <w:t xml:space="preserve">   MRPII   </w:t>
      </w:r>
      <w:r>
        <w:rPr>
          <w:rFonts w:cs="Times New Roman"/>
          <w:sz w:val="21"/>
          <w:szCs w:val="21"/>
        </w:rPr>
        <w:t>•</w:t>
      </w:r>
      <w:r>
        <w:rPr>
          <w:sz w:val="21"/>
          <w:szCs w:val="21"/>
        </w:rPr>
        <w:t xml:space="preserve">   APICS   </w:t>
      </w:r>
      <w:r>
        <w:rPr>
          <w:rFonts w:cs="Times New Roman"/>
          <w:sz w:val="21"/>
          <w:szCs w:val="21"/>
        </w:rPr>
        <w:t>•</w:t>
      </w:r>
      <w:r>
        <w:rPr>
          <w:sz w:val="21"/>
          <w:szCs w:val="21"/>
        </w:rPr>
        <w:t xml:space="preserve">   Six</w:t>
      </w:r>
      <w:r w:rsidRPr="005A4B06">
        <w:rPr>
          <w:sz w:val="21"/>
          <w:szCs w:val="21"/>
        </w:rPr>
        <w:t xml:space="preserve"> Sigma</w:t>
      </w:r>
    </w:p>
    <w:p w:rsidR="005A4B06" w:rsidRPr="005A4B06" w:rsidRDefault="005A4B06" w:rsidP="005A4B06">
      <w:pPr>
        <w:rPr>
          <w:sz w:val="21"/>
          <w:szCs w:val="21"/>
        </w:rPr>
      </w:pPr>
    </w:p>
    <w:p w:rsidR="00B44E56" w:rsidRDefault="00B44E56" w:rsidP="00A951C7">
      <w:pPr>
        <w:spacing w:before="120"/>
        <w:jc w:val="center"/>
        <w:rPr>
          <w:rFonts w:eastAsia="Times New Roman" w:cs="Times New Roman"/>
          <w:b/>
          <w:smallCaps/>
          <w:spacing w:val="60"/>
          <w:sz w:val="24"/>
          <w:szCs w:val="24"/>
        </w:rPr>
      </w:pPr>
    </w:p>
    <w:p w:rsidR="005A4B06" w:rsidRPr="005A4B06" w:rsidRDefault="00950C8B" w:rsidP="00A951C7">
      <w:pPr>
        <w:spacing w:before="120"/>
        <w:jc w:val="center"/>
        <w:rPr>
          <w:rFonts w:eastAsia="Times New Roman" w:cs="Times New Roman"/>
          <w:b/>
          <w:smallCaps/>
          <w:spacing w:val="60"/>
          <w:sz w:val="24"/>
          <w:szCs w:val="24"/>
        </w:rPr>
      </w:pPr>
      <w:r w:rsidRPr="005A4B06">
        <w:rPr>
          <w:rFonts w:eastAsia="Times New Roman" w:cs="Times New Roman"/>
          <w:b/>
          <w:smallCaps/>
          <w:spacing w:val="60"/>
          <w:sz w:val="24"/>
          <w:szCs w:val="24"/>
        </w:rPr>
        <w:lastRenderedPageBreak/>
        <w:t>Volunteer Work</w:t>
      </w:r>
    </w:p>
    <w:p w:rsidR="005A4B06" w:rsidRDefault="005A4B06" w:rsidP="005A4B06">
      <w:pPr>
        <w:rPr>
          <w:sz w:val="21"/>
          <w:szCs w:val="21"/>
        </w:rPr>
      </w:pPr>
    </w:p>
    <w:p w:rsidR="005A4B06" w:rsidRPr="005A4B06" w:rsidRDefault="00950C8B" w:rsidP="00A951C7">
      <w:pPr>
        <w:spacing w:after="120"/>
        <w:rPr>
          <w:sz w:val="21"/>
          <w:szCs w:val="21"/>
        </w:rPr>
      </w:pPr>
      <w:r w:rsidRPr="006543CC">
        <w:rPr>
          <w:smallCaps/>
          <w:sz w:val="21"/>
          <w:szCs w:val="21"/>
          <w:u w:val="single"/>
        </w:rPr>
        <w:t>MacArthur Elementary</w:t>
      </w:r>
      <w:r>
        <w:rPr>
          <w:sz w:val="21"/>
          <w:szCs w:val="21"/>
        </w:rPr>
        <w:t>,</w:t>
      </w:r>
      <w:r w:rsidRPr="005A4B06">
        <w:rPr>
          <w:sz w:val="21"/>
          <w:szCs w:val="21"/>
        </w:rPr>
        <w:t xml:space="preserve"> PTO Fund Raisers</w:t>
      </w:r>
    </w:p>
    <w:p w:rsidR="005A4B06" w:rsidRPr="00610FE7" w:rsidRDefault="00950C8B" w:rsidP="00A951C7">
      <w:pPr>
        <w:spacing w:after="120"/>
        <w:rPr>
          <w:smallCaps/>
          <w:sz w:val="21"/>
          <w:szCs w:val="21"/>
        </w:rPr>
      </w:pPr>
      <w:r w:rsidRPr="006543CC">
        <w:rPr>
          <w:smallCaps/>
          <w:sz w:val="21"/>
          <w:szCs w:val="21"/>
          <w:u w:val="single"/>
        </w:rPr>
        <w:t>North Waltham Little League</w:t>
      </w:r>
      <w:r w:rsidR="00610FE7">
        <w:rPr>
          <w:smallCaps/>
          <w:sz w:val="21"/>
          <w:szCs w:val="21"/>
        </w:rPr>
        <w:t>, c</w:t>
      </w:r>
      <w:r w:rsidR="00610FE7" w:rsidRPr="00610FE7">
        <w:t>oach</w:t>
      </w:r>
    </w:p>
    <w:p w:rsidR="005A4B06" w:rsidRPr="005A4B06" w:rsidRDefault="00950C8B" w:rsidP="005A4B06">
      <w:pPr>
        <w:rPr>
          <w:sz w:val="21"/>
          <w:szCs w:val="21"/>
        </w:rPr>
      </w:pPr>
      <w:r w:rsidRPr="006543CC">
        <w:rPr>
          <w:smallCaps/>
          <w:sz w:val="21"/>
          <w:szCs w:val="21"/>
          <w:u w:val="single"/>
        </w:rPr>
        <w:t>Stohlman Foundation</w:t>
      </w:r>
      <w:r>
        <w:rPr>
          <w:sz w:val="21"/>
          <w:szCs w:val="21"/>
        </w:rPr>
        <w:t xml:space="preserve"> – </w:t>
      </w:r>
      <w:r w:rsidRPr="005A4B06">
        <w:rPr>
          <w:sz w:val="21"/>
          <w:szCs w:val="21"/>
        </w:rPr>
        <w:t>support for International Medical Meetings</w:t>
      </w:r>
    </w:p>
    <w:p w:rsidR="005A4B06" w:rsidRPr="005A4B06" w:rsidRDefault="005A4B06" w:rsidP="005A4B06">
      <w:pPr>
        <w:rPr>
          <w:sz w:val="21"/>
          <w:szCs w:val="21"/>
        </w:rPr>
      </w:pPr>
    </w:p>
    <w:p w:rsidR="005A4B06" w:rsidRPr="005A4B06" w:rsidRDefault="00950C8B" w:rsidP="00A951C7">
      <w:pPr>
        <w:spacing w:before="120"/>
        <w:jc w:val="center"/>
        <w:rPr>
          <w:rFonts w:eastAsia="Times New Roman" w:cs="Times New Roman"/>
          <w:b/>
          <w:smallCaps/>
          <w:spacing w:val="60"/>
          <w:sz w:val="24"/>
          <w:szCs w:val="24"/>
        </w:rPr>
      </w:pPr>
      <w:r>
        <w:rPr>
          <w:rFonts w:eastAsia="Times New Roman" w:cs="Times New Roman"/>
          <w:b/>
          <w:smallCaps/>
          <w:spacing w:val="60"/>
          <w:sz w:val="24"/>
          <w:szCs w:val="24"/>
        </w:rPr>
        <w:t>Education</w:t>
      </w:r>
    </w:p>
    <w:p w:rsidR="005A4B06" w:rsidRDefault="005A4B06" w:rsidP="005A4B06">
      <w:pPr>
        <w:rPr>
          <w:sz w:val="21"/>
          <w:szCs w:val="21"/>
        </w:rPr>
      </w:pPr>
    </w:p>
    <w:p w:rsidR="00933154" w:rsidRPr="005A4B06" w:rsidRDefault="00C30BDD" w:rsidP="00A951C7">
      <w:pPr>
        <w:spacing w:after="120"/>
        <w:rPr>
          <w:sz w:val="21"/>
          <w:szCs w:val="21"/>
        </w:rPr>
      </w:pPr>
      <w:r>
        <w:rPr>
          <w:b/>
          <w:sz w:val="21"/>
          <w:szCs w:val="21"/>
        </w:rPr>
        <w:t>Effective Speaking and Human Relations</w:t>
      </w:r>
      <w:r w:rsidR="00950C8B">
        <w:rPr>
          <w:sz w:val="21"/>
          <w:szCs w:val="21"/>
        </w:rPr>
        <w:t xml:space="preserve">, </w:t>
      </w:r>
      <w:r w:rsidR="00950C8B" w:rsidRPr="00C504E4">
        <w:rPr>
          <w:smallCaps/>
          <w:sz w:val="21"/>
          <w:szCs w:val="21"/>
          <w:u w:val="single"/>
        </w:rPr>
        <w:t>Dale Carnegie</w:t>
      </w:r>
      <w:r w:rsidR="00950C8B" w:rsidRPr="005A4B06">
        <w:rPr>
          <w:sz w:val="21"/>
          <w:szCs w:val="21"/>
        </w:rPr>
        <w:t xml:space="preserve"> </w:t>
      </w:r>
      <w:r w:rsidR="00950C8B">
        <w:rPr>
          <w:sz w:val="21"/>
          <w:szCs w:val="21"/>
        </w:rPr>
        <w:t>(</w:t>
      </w:r>
      <w:r w:rsidR="00950C8B" w:rsidRPr="005A4B06">
        <w:rPr>
          <w:sz w:val="21"/>
          <w:szCs w:val="21"/>
        </w:rPr>
        <w:t>1989</w:t>
      </w:r>
      <w:r w:rsidR="00950C8B">
        <w:rPr>
          <w:sz w:val="21"/>
          <w:szCs w:val="21"/>
        </w:rPr>
        <w:t>)</w:t>
      </w:r>
    </w:p>
    <w:p w:rsidR="00933154" w:rsidRPr="005A4B06" w:rsidRDefault="00950C8B" w:rsidP="00A951C7">
      <w:pPr>
        <w:spacing w:after="120"/>
        <w:rPr>
          <w:sz w:val="21"/>
          <w:szCs w:val="21"/>
        </w:rPr>
      </w:pPr>
      <w:r w:rsidRPr="00C504E4">
        <w:rPr>
          <w:b/>
          <w:sz w:val="21"/>
          <w:szCs w:val="21"/>
        </w:rPr>
        <w:t>Inventory Management Technique and Basic Material Requirements Planning</w:t>
      </w:r>
      <w:r w:rsidRPr="00C504E4">
        <w:rPr>
          <w:sz w:val="21"/>
          <w:szCs w:val="21"/>
        </w:rPr>
        <w:t>,</w:t>
      </w:r>
      <w:r>
        <w:rPr>
          <w:sz w:val="21"/>
          <w:szCs w:val="21"/>
        </w:rPr>
        <w:t xml:space="preserve"> </w:t>
      </w:r>
      <w:r w:rsidRPr="00C504E4">
        <w:rPr>
          <w:smallCaps/>
          <w:sz w:val="21"/>
          <w:szCs w:val="21"/>
          <w:u w:val="single"/>
        </w:rPr>
        <w:t>Tufts University</w:t>
      </w:r>
      <w:r>
        <w:rPr>
          <w:sz w:val="21"/>
          <w:szCs w:val="21"/>
        </w:rPr>
        <w:t xml:space="preserve"> (1982)</w:t>
      </w:r>
      <w:r w:rsidRPr="005A4B06">
        <w:rPr>
          <w:sz w:val="21"/>
          <w:szCs w:val="21"/>
        </w:rPr>
        <w:t xml:space="preserve"> </w:t>
      </w:r>
    </w:p>
    <w:p w:rsidR="005A4B06" w:rsidRPr="005A4B06" w:rsidRDefault="00950C8B" w:rsidP="005A4B06">
      <w:pPr>
        <w:rPr>
          <w:sz w:val="21"/>
          <w:szCs w:val="21"/>
        </w:rPr>
      </w:pPr>
      <w:r w:rsidRPr="00C504E4">
        <w:rPr>
          <w:smallCaps/>
          <w:sz w:val="21"/>
          <w:szCs w:val="21"/>
          <w:u w:val="single"/>
        </w:rPr>
        <w:t xml:space="preserve">Newton Technical High </w:t>
      </w:r>
      <w:r w:rsidRPr="006543CC">
        <w:rPr>
          <w:smallCaps/>
          <w:sz w:val="21"/>
          <w:szCs w:val="21"/>
          <w:u w:val="single"/>
        </w:rPr>
        <w:t>School</w:t>
      </w:r>
      <w:r>
        <w:rPr>
          <w:smallCaps/>
          <w:sz w:val="21"/>
          <w:szCs w:val="21"/>
          <w:u w:val="single"/>
        </w:rPr>
        <w:t xml:space="preserve"> </w:t>
      </w:r>
      <w:r w:rsidRPr="006543CC">
        <w:rPr>
          <w:sz w:val="21"/>
          <w:szCs w:val="21"/>
          <w:u w:val="single"/>
        </w:rPr>
        <w:t>/</w:t>
      </w:r>
      <w:r>
        <w:rPr>
          <w:sz w:val="21"/>
          <w:szCs w:val="21"/>
          <w:u w:val="single"/>
        </w:rPr>
        <w:t xml:space="preserve"> </w:t>
      </w:r>
      <w:r w:rsidRPr="006543CC">
        <w:rPr>
          <w:smallCaps/>
          <w:sz w:val="21"/>
          <w:szCs w:val="21"/>
          <w:u w:val="single"/>
        </w:rPr>
        <w:t>Newton</w:t>
      </w:r>
      <w:r w:rsidRPr="00C504E4">
        <w:rPr>
          <w:smallCaps/>
          <w:sz w:val="21"/>
          <w:szCs w:val="21"/>
          <w:u w:val="single"/>
        </w:rPr>
        <w:t xml:space="preserve"> North High School</w:t>
      </w:r>
      <w:r w:rsidRPr="005A4B06">
        <w:rPr>
          <w:sz w:val="21"/>
          <w:szCs w:val="21"/>
        </w:rPr>
        <w:t>, Newton, MA</w:t>
      </w:r>
      <w:r>
        <w:rPr>
          <w:sz w:val="21"/>
          <w:szCs w:val="21"/>
        </w:rPr>
        <w:t xml:space="preserve"> (</w:t>
      </w:r>
      <w:r w:rsidRPr="005A4B06">
        <w:rPr>
          <w:sz w:val="21"/>
          <w:szCs w:val="21"/>
        </w:rPr>
        <w:t>1974</w:t>
      </w:r>
      <w:r>
        <w:rPr>
          <w:sz w:val="21"/>
          <w:szCs w:val="21"/>
        </w:rPr>
        <w:t>)</w:t>
      </w:r>
    </w:p>
    <w:p w:rsidR="005A4B06" w:rsidRPr="005A4B06" w:rsidRDefault="005A4B06" w:rsidP="005A4B06">
      <w:pPr>
        <w:rPr>
          <w:sz w:val="21"/>
          <w:szCs w:val="21"/>
        </w:rPr>
      </w:pPr>
    </w:p>
    <w:p w:rsidR="005A4B06" w:rsidRPr="005A4B06" w:rsidRDefault="00950C8B" w:rsidP="00A951C7">
      <w:pPr>
        <w:spacing w:before="120"/>
        <w:jc w:val="center"/>
        <w:rPr>
          <w:rFonts w:eastAsia="Times New Roman" w:cs="Times New Roman"/>
          <w:b/>
          <w:smallCaps/>
          <w:spacing w:val="60"/>
          <w:sz w:val="24"/>
          <w:szCs w:val="24"/>
        </w:rPr>
      </w:pPr>
      <w:r w:rsidRPr="005A4B06">
        <w:rPr>
          <w:rFonts w:eastAsia="Times New Roman" w:cs="Times New Roman"/>
          <w:b/>
          <w:smallCaps/>
          <w:spacing w:val="60"/>
          <w:sz w:val="24"/>
          <w:szCs w:val="24"/>
        </w:rPr>
        <w:t>Awards</w:t>
      </w:r>
    </w:p>
    <w:p w:rsidR="005A4B06" w:rsidRDefault="005A4B06" w:rsidP="005A4B06">
      <w:pPr>
        <w:rPr>
          <w:sz w:val="21"/>
          <w:szCs w:val="21"/>
        </w:rPr>
      </w:pPr>
    </w:p>
    <w:p w:rsidR="00063AA8" w:rsidRDefault="00950C8B">
      <w:pPr>
        <w:rPr>
          <w:sz w:val="21"/>
          <w:szCs w:val="21"/>
        </w:rPr>
      </w:pPr>
      <w:r w:rsidRPr="00C504E4">
        <w:rPr>
          <w:b/>
          <w:sz w:val="21"/>
          <w:szCs w:val="21"/>
        </w:rPr>
        <w:t>The Hisasu Kainose Award</w:t>
      </w:r>
      <w:r>
        <w:rPr>
          <w:sz w:val="21"/>
          <w:szCs w:val="21"/>
        </w:rPr>
        <w:t xml:space="preserve">, </w:t>
      </w:r>
      <w:r w:rsidRPr="00C504E4">
        <w:rPr>
          <w:smallCaps/>
          <w:sz w:val="21"/>
          <w:szCs w:val="21"/>
          <w:u w:val="single"/>
        </w:rPr>
        <w:t>Madico, Inc.</w:t>
      </w:r>
      <w:r w:rsidRPr="00C504E4">
        <w:rPr>
          <w:sz w:val="21"/>
          <w:szCs w:val="21"/>
        </w:rPr>
        <w:t xml:space="preserve"> </w:t>
      </w:r>
      <w:r>
        <w:rPr>
          <w:sz w:val="21"/>
          <w:szCs w:val="21"/>
        </w:rPr>
        <w:t>(</w:t>
      </w:r>
      <w:r w:rsidRPr="005A4B06">
        <w:rPr>
          <w:sz w:val="21"/>
          <w:szCs w:val="21"/>
        </w:rPr>
        <w:t>2009</w:t>
      </w:r>
      <w:r>
        <w:rPr>
          <w:sz w:val="21"/>
          <w:szCs w:val="21"/>
        </w:rPr>
        <w:t>)</w:t>
      </w:r>
    </w:p>
    <w:p w:rsidR="00F75398" w:rsidRDefault="00F75398">
      <w:pPr>
        <w:rPr>
          <w:sz w:val="21"/>
          <w:szCs w:val="21"/>
        </w:rPr>
      </w:pPr>
    </w:p>
    <w:p w:rsidR="00F75398" w:rsidRDefault="00F75398">
      <w:pPr>
        <w:rPr>
          <w:sz w:val="21"/>
          <w:szCs w:val="21"/>
        </w:rPr>
      </w:pPr>
    </w:p>
    <w:p w:rsidR="00F75398" w:rsidRPr="00F75398" w:rsidRDefault="00F75398" w:rsidP="00F75398">
      <w:pPr>
        <w:pStyle w:val="NoSpacing"/>
        <w:rPr>
          <w:rFonts w:ascii="Times New Roman" w:hAnsi="Times New Roman" w:cs="Times New Roman"/>
          <w:b/>
        </w:rPr>
      </w:pPr>
      <w:r w:rsidRPr="00F75398">
        <w:rPr>
          <w:rFonts w:ascii="Times New Roman" w:hAnsi="Times New Roman" w:cs="Times New Roman"/>
          <w:b/>
        </w:rPr>
        <w:t>References</w:t>
      </w:r>
      <w:r w:rsidR="003D496F">
        <w:rPr>
          <w:rFonts w:ascii="Times New Roman" w:hAnsi="Times New Roman" w:cs="Times New Roman"/>
          <w:b/>
        </w:rPr>
        <w:t>,</w:t>
      </w:r>
      <w:r w:rsidRPr="00F75398">
        <w:rPr>
          <w:rFonts w:ascii="Times New Roman" w:hAnsi="Times New Roman" w:cs="Times New Roman"/>
          <w:b/>
        </w:rPr>
        <w:t xml:space="preserve"> </w:t>
      </w:r>
      <w:r w:rsidR="003D496F">
        <w:t>A</w:t>
      </w:r>
      <w:r w:rsidRPr="003D496F">
        <w:t xml:space="preserve">vailable upon </w:t>
      </w:r>
      <w:r w:rsidR="003D496F" w:rsidRPr="003D496F">
        <w:t>request</w:t>
      </w:r>
    </w:p>
    <w:sectPr w:rsidR="00F75398" w:rsidRPr="00F75398" w:rsidSect="005610EF">
      <w:headerReference w:type="default" r:id="rId8"/>
      <w:pgSz w:w="12240" w:h="15840"/>
      <w:pgMar w:top="1080" w:right="1008" w:bottom="93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A81" w:rsidRDefault="00F44A81" w:rsidP="00933154">
      <w:r>
        <w:separator/>
      </w:r>
    </w:p>
  </w:endnote>
  <w:endnote w:type="continuationSeparator" w:id="0">
    <w:p w:rsidR="00F44A81" w:rsidRDefault="00F44A81" w:rsidP="0093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A81" w:rsidRDefault="00F44A81" w:rsidP="00933154">
      <w:r>
        <w:separator/>
      </w:r>
    </w:p>
  </w:footnote>
  <w:footnote w:type="continuationSeparator" w:id="0">
    <w:p w:rsidR="00F44A81" w:rsidRDefault="00F44A81" w:rsidP="0093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72566"/>
      <w:docPartObj>
        <w:docPartGallery w:val="Page Numbers (Top of Page)"/>
        <w:docPartUnique/>
      </w:docPartObj>
    </w:sdtPr>
    <w:sdtEndPr>
      <w:rPr>
        <w:noProof/>
      </w:rPr>
    </w:sdtEndPr>
    <w:sdtContent>
      <w:p w:rsidR="005610EF" w:rsidRPr="00933154" w:rsidRDefault="00950C8B" w:rsidP="00933154">
        <w:pPr>
          <w:pStyle w:val="Header"/>
          <w:pBdr>
            <w:bottom w:val="double" w:sz="6" w:space="1" w:color="auto"/>
          </w:pBdr>
          <w:tabs>
            <w:tab w:val="clear" w:pos="9360"/>
            <w:tab w:val="right" w:pos="10260"/>
          </w:tabs>
          <w:spacing w:before="60"/>
          <w:rPr>
            <w:bCs/>
          </w:rPr>
        </w:pPr>
        <w:r w:rsidRPr="00933154">
          <w:rPr>
            <w:bCs/>
            <w:smallCaps/>
            <w:spacing w:val="20"/>
          </w:rPr>
          <w:t>Donald R. Trenholm, Jr.</w:t>
        </w:r>
        <w:r w:rsidRPr="00933154">
          <w:rPr>
            <w:bCs/>
          </w:rPr>
          <w:t xml:space="preserve"> </w:t>
        </w:r>
        <w:r w:rsidRPr="00933154">
          <w:rPr>
            <w:bCs/>
          </w:rPr>
          <w:tab/>
        </w:r>
        <w:r w:rsidRPr="00933154">
          <w:rPr>
            <w:bCs/>
          </w:rPr>
          <w:tab/>
          <w:t xml:space="preserve">Page </w:t>
        </w:r>
        <w:r w:rsidR="00F44A81">
          <w:fldChar w:fldCharType="begin"/>
        </w:r>
        <w:r w:rsidR="00F44A81">
          <w:instrText xml:space="preserve"> PAGE   \* MERGEFORMAT </w:instrText>
        </w:r>
        <w:r w:rsidR="00F44A81">
          <w:fldChar w:fldCharType="separate"/>
        </w:r>
        <w:r w:rsidR="00D51350">
          <w:rPr>
            <w:noProof/>
          </w:rPr>
          <w:t>2</w:t>
        </w:r>
        <w:r w:rsidR="00F44A81">
          <w:rPr>
            <w:noProof/>
          </w:rPr>
          <w:fldChar w:fldCharType="end"/>
        </w:r>
      </w:p>
    </w:sdtContent>
  </w:sdt>
  <w:p w:rsidR="005610EF" w:rsidRDefault="00F44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4C6"/>
    <w:multiLevelType w:val="hybridMultilevel"/>
    <w:tmpl w:val="E4E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B57BC"/>
    <w:multiLevelType w:val="hybridMultilevel"/>
    <w:tmpl w:val="B95C7CC2"/>
    <w:lvl w:ilvl="0" w:tplc="D03ACE3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C3BE1"/>
    <w:multiLevelType w:val="hybridMultilevel"/>
    <w:tmpl w:val="ECBA2F24"/>
    <w:lvl w:ilvl="0" w:tplc="12465F9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15272"/>
    <w:multiLevelType w:val="hybridMultilevel"/>
    <w:tmpl w:val="306A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667AB"/>
    <w:multiLevelType w:val="hybridMultilevel"/>
    <w:tmpl w:val="A4E8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E30E8"/>
    <w:multiLevelType w:val="hybridMultilevel"/>
    <w:tmpl w:val="661008AC"/>
    <w:lvl w:ilvl="0" w:tplc="0D6C604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E7B26"/>
    <w:multiLevelType w:val="hybridMultilevel"/>
    <w:tmpl w:val="4E9A0086"/>
    <w:lvl w:ilvl="0" w:tplc="0CFCA16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15D05"/>
    <w:multiLevelType w:val="hybridMultilevel"/>
    <w:tmpl w:val="8B90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9200A"/>
    <w:multiLevelType w:val="hybridMultilevel"/>
    <w:tmpl w:val="EF0649CA"/>
    <w:lvl w:ilvl="0" w:tplc="7B08704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A368D"/>
    <w:multiLevelType w:val="hybridMultilevel"/>
    <w:tmpl w:val="D78CD500"/>
    <w:lvl w:ilvl="0" w:tplc="8960A42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53983"/>
    <w:multiLevelType w:val="hybridMultilevel"/>
    <w:tmpl w:val="3166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34DDB"/>
    <w:multiLevelType w:val="hybridMultilevel"/>
    <w:tmpl w:val="26BC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0"/>
  </w:num>
  <w:num w:numId="6">
    <w:abstractNumId w:val="5"/>
  </w:num>
  <w:num w:numId="7">
    <w:abstractNumId w:val="10"/>
  </w:num>
  <w:num w:numId="8">
    <w:abstractNumId w:val="9"/>
  </w:num>
  <w:num w:numId="9">
    <w:abstractNumId w:val="4"/>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06"/>
    <w:rsid w:val="00052DE3"/>
    <w:rsid w:val="00063AA8"/>
    <w:rsid w:val="00087097"/>
    <w:rsid w:val="000A6CEA"/>
    <w:rsid w:val="000E448F"/>
    <w:rsid w:val="0010278D"/>
    <w:rsid w:val="00133D14"/>
    <w:rsid w:val="001507CD"/>
    <w:rsid w:val="00176B3B"/>
    <w:rsid w:val="001921A5"/>
    <w:rsid w:val="00195CF2"/>
    <w:rsid w:val="001D13ED"/>
    <w:rsid w:val="00282773"/>
    <w:rsid w:val="002A4F9F"/>
    <w:rsid w:val="002B3764"/>
    <w:rsid w:val="002B581A"/>
    <w:rsid w:val="002F2CD2"/>
    <w:rsid w:val="00310411"/>
    <w:rsid w:val="003D496F"/>
    <w:rsid w:val="00422751"/>
    <w:rsid w:val="004276BE"/>
    <w:rsid w:val="004333C0"/>
    <w:rsid w:val="00433C93"/>
    <w:rsid w:val="004350B4"/>
    <w:rsid w:val="00441B95"/>
    <w:rsid w:val="00460B72"/>
    <w:rsid w:val="004A340B"/>
    <w:rsid w:val="004F019D"/>
    <w:rsid w:val="00533EBF"/>
    <w:rsid w:val="00554D04"/>
    <w:rsid w:val="005568AA"/>
    <w:rsid w:val="005875B7"/>
    <w:rsid w:val="005A4B06"/>
    <w:rsid w:val="005C63C8"/>
    <w:rsid w:val="00610FE7"/>
    <w:rsid w:val="00654B15"/>
    <w:rsid w:val="006823F6"/>
    <w:rsid w:val="006B0C48"/>
    <w:rsid w:val="00735DFB"/>
    <w:rsid w:val="0075426C"/>
    <w:rsid w:val="00754C88"/>
    <w:rsid w:val="00756CE8"/>
    <w:rsid w:val="007C1FEC"/>
    <w:rsid w:val="007F3FBD"/>
    <w:rsid w:val="00862EF8"/>
    <w:rsid w:val="008E6E91"/>
    <w:rsid w:val="008F78AC"/>
    <w:rsid w:val="00950C8B"/>
    <w:rsid w:val="00964A3A"/>
    <w:rsid w:val="00982C80"/>
    <w:rsid w:val="009922F9"/>
    <w:rsid w:val="009C0949"/>
    <w:rsid w:val="00A37737"/>
    <w:rsid w:val="00A47C02"/>
    <w:rsid w:val="00B23AC5"/>
    <w:rsid w:val="00B44E56"/>
    <w:rsid w:val="00B91A81"/>
    <w:rsid w:val="00BE3E8A"/>
    <w:rsid w:val="00C15879"/>
    <w:rsid w:val="00C30BDD"/>
    <w:rsid w:val="00CA26F3"/>
    <w:rsid w:val="00D51350"/>
    <w:rsid w:val="00D60C71"/>
    <w:rsid w:val="00DA410E"/>
    <w:rsid w:val="00DF64C9"/>
    <w:rsid w:val="00E53D87"/>
    <w:rsid w:val="00EC5622"/>
    <w:rsid w:val="00EE5006"/>
    <w:rsid w:val="00EF7769"/>
    <w:rsid w:val="00F44A81"/>
    <w:rsid w:val="00F75398"/>
    <w:rsid w:val="00F968A3"/>
    <w:rsid w:val="00FF1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8E5BBA-9373-4527-A295-70F1AFF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4B06"/>
    <w:pPr>
      <w:pBdr>
        <w:bottom w:val="single" w:sz="6" w:space="1" w:color="auto"/>
      </w:pBdr>
      <w:jc w:val="center"/>
    </w:pPr>
    <w:rPr>
      <w:rFonts w:eastAsia="Times New Roman" w:cs="Times New Roman"/>
      <w:b/>
      <w:sz w:val="24"/>
      <w:szCs w:val="24"/>
    </w:rPr>
  </w:style>
  <w:style w:type="character" w:customStyle="1" w:styleId="TitleChar">
    <w:name w:val="Title Char"/>
    <w:basedOn w:val="DefaultParagraphFont"/>
    <w:link w:val="Title"/>
    <w:rsid w:val="005A4B06"/>
    <w:rPr>
      <w:rFonts w:eastAsia="Times New Roman" w:cs="Times New Roman"/>
      <w:b/>
      <w:sz w:val="24"/>
      <w:szCs w:val="24"/>
    </w:rPr>
  </w:style>
  <w:style w:type="character" w:styleId="Hyperlink">
    <w:name w:val="Hyperlink"/>
    <w:basedOn w:val="DefaultParagraphFont"/>
    <w:uiPriority w:val="99"/>
    <w:unhideWhenUsed/>
    <w:rsid w:val="005A4B06"/>
    <w:rPr>
      <w:color w:val="0000FF" w:themeColor="hyperlink"/>
      <w:u w:val="single"/>
    </w:rPr>
  </w:style>
  <w:style w:type="paragraph" w:styleId="ListParagraph">
    <w:name w:val="List Paragraph"/>
    <w:basedOn w:val="Normal"/>
    <w:uiPriority w:val="34"/>
    <w:qFormat/>
    <w:rsid w:val="00936D7E"/>
    <w:pPr>
      <w:ind w:left="720"/>
      <w:contextualSpacing/>
    </w:pPr>
  </w:style>
  <w:style w:type="paragraph" w:styleId="Header">
    <w:name w:val="header"/>
    <w:basedOn w:val="Normal"/>
    <w:link w:val="HeaderChar"/>
    <w:uiPriority w:val="99"/>
    <w:unhideWhenUsed/>
    <w:rsid w:val="00933154"/>
    <w:pPr>
      <w:tabs>
        <w:tab w:val="center" w:pos="4680"/>
        <w:tab w:val="right" w:pos="9360"/>
      </w:tabs>
    </w:pPr>
  </w:style>
  <w:style w:type="character" w:customStyle="1" w:styleId="HeaderChar">
    <w:name w:val="Header Char"/>
    <w:basedOn w:val="DefaultParagraphFont"/>
    <w:link w:val="Header"/>
    <w:uiPriority w:val="99"/>
    <w:rsid w:val="00933154"/>
  </w:style>
  <w:style w:type="paragraph" w:styleId="Footer">
    <w:name w:val="footer"/>
    <w:basedOn w:val="Normal"/>
    <w:link w:val="FooterChar"/>
    <w:uiPriority w:val="99"/>
    <w:unhideWhenUsed/>
    <w:rsid w:val="00933154"/>
    <w:pPr>
      <w:tabs>
        <w:tab w:val="center" w:pos="4680"/>
        <w:tab w:val="right" w:pos="9360"/>
      </w:tabs>
    </w:pPr>
  </w:style>
  <w:style w:type="character" w:customStyle="1" w:styleId="FooterChar">
    <w:name w:val="Footer Char"/>
    <w:basedOn w:val="DefaultParagraphFont"/>
    <w:link w:val="Footer"/>
    <w:uiPriority w:val="99"/>
    <w:rsid w:val="00933154"/>
  </w:style>
  <w:style w:type="paragraph" w:styleId="NoSpacing">
    <w:name w:val="No Spacing"/>
    <w:uiPriority w:val="1"/>
    <w:qFormat/>
    <w:rsid w:val="00F7539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582B8-5C76-40B4-836A-132FA7D1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White</dc:creator>
  <cp:lastModifiedBy>cmg</cp:lastModifiedBy>
  <cp:revision>2</cp:revision>
  <cp:lastPrinted>2015-12-18T16:48:00Z</cp:lastPrinted>
  <dcterms:created xsi:type="dcterms:W3CDTF">2017-08-08T19:53:00Z</dcterms:created>
  <dcterms:modified xsi:type="dcterms:W3CDTF">2017-08-08T19:53:00Z</dcterms:modified>
</cp:coreProperties>
</file>