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34" w:rsidRPr="009035B3" w:rsidRDefault="006D323C" w:rsidP="00EA4CE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JUDY DOMINGUEZ</w:t>
      </w:r>
    </w:p>
    <w:p w:rsidR="00EA4CE1" w:rsidRDefault="00EA4CE1" w:rsidP="00EA4CE1">
      <w:pPr>
        <w:pStyle w:val="NoSpacing"/>
        <w:pBdr>
          <w:bottom w:val="single" w:sz="4" w:space="1" w:color="auto"/>
        </w:pBdr>
        <w:rPr>
          <w:rFonts w:ascii="Californian FB" w:hAnsi="Californian FB"/>
        </w:rPr>
      </w:pPr>
    </w:p>
    <w:p w:rsidR="00EA4CE1" w:rsidRDefault="00EA4CE1" w:rsidP="003377C7">
      <w:pPr>
        <w:pStyle w:val="NoSpacing"/>
        <w:rPr>
          <w:rFonts w:ascii="Californian FB" w:hAnsi="Californian FB"/>
        </w:rPr>
      </w:pPr>
    </w:p>
    <w:p w:rsidR="00EA4CE1" w:rsidRDefault="006D323C" w:rsidP="006D323C">
      <w:pPr>
        <w:pStyle w:val="NoSpacing"/>
        <w:tabs>
          <w:tab w:val="left" w:pos="5760"/>
          <w:tab w:val="left" w:pos="648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695 North 14</w:t>
      </w:r>
      <w:r w:rsidRPr="006D323C">
        <w:rPr>
          <w:rFonts w:ascii="Californian FB" w:hAnsi="Californian FB"/>
          <w:sz w:val="24"/>
          <w:szCs w:val="24"/>
          <w:vertAlign w:val="superscript"/>
        </w:rPr>
        <w:t>th</w:t>
      </w:r>
      <w:r>
        <w:rPr>
          <w:rFonts w:ascii="Californian FB" w:hAnsi="Californian FB"/>
          <w:sz w:val="24"/>
          <w:szCs w:val="24"/>
        </w:rPr>
        <w:t xml:space="preserve"> Avenue</w:t>
      </w:r>
      <w:r>
        <w:rPr>
          <w:rFonts w:ascii="Californian FB" w:hAnsi="Californian FB"/>
          <w:sz w:val="24"/>
          <w:szCs w:val="24"/>
        </w:rPr>
        <w:tab/>
        <w:t>H: (303) 835-2759//C: (720) 984-7573</w:t>
      </w:r>
    </w:p>
    <w:p w:rsidR="00C1424D" w:rsidRPr="00C1424D" w:rsidRDefault="006D323C" w:rsidP="006D323C">
      <w:pPr>
        <w:pStyle w:val="NoSpacing"/>
        <w:tabs>
          <w:tab w:val="left" w:pos="5760"/>
        </w:tabs>
        <w:rPr>
          <w:rStyle w:val="Hyperlink"/>
          <w:rFonts w:ascii="Californian FB" w:hAnsi="Californian FB"/>
          <w:color w:val="auto"/>
          <w:sz w:val="24"/>
          <w:szCs w:val="24"/>
          <w:u w:val="none"/>
        </w:rPr>
      </w:pPr>
      <w:r>
        <w:rPr>
          <w:rFonts w:ascii="Californian FB" w:hAnsi="Californian FB"/>
          <w:sz w:val="24"/>
          <w:szCs w:val="24"/>
        </w:rPr>
        <w:t>Brighton, CO  80601</w:t>
      </w:r>
      <w:r>
        <w:rPr>
          <w:rFonts w:ascii="Californian FB" w:hAnsi="Californian FB"/>
          <w:sz w:val="24"/>
          <w:szCs w:val="24"/>
        </w:rPr>
        <w:tab/>
        <w:t xml:space="preserve">E: </w:t>
      </w:r>
      <w:r w:rsidR="00C1424D" w:rsidRPr="00C1424D">
        <w:rPr>
          <w:rFonts w:ascii="Californian FB" w:hAnsi="Californian FB"/>
          <w:sz w:val="24"/>
          <w:szCs w:val="24"/>
        </w:rPr>
        <w:t>judy_</w:t>
      </w:r>
      <w:r w:rsidR="00C1424D">
        <w:rPr>
          <w:rFonts w:ascii="Californian FB" w:hAnsi="Californian FB"/>
          <w:sz w:val="24"/>
          <w:szCs w:val="24"/>
        </w:rPr>
        <w:t>dominguez@ymail.com</w:t>
      </w:r>
    </w:p>
    <w:p w:rsidR="00C1424D" w:rsidRDefault="00C1424D" w:rsidP="006D323C">
      <w:pPr>
        <w:pStyle w:val="NoSpacing"/>
        <w:tabs>
          <w:tab w:val="left" w:pos="5760"/>
        </w:tabs>
        <w:rPr>
          <w:rStyle w:val="Hyperlink"/>
          <w:rFonts w:ascii="Californian FB" w:hAnsi="Californian FB"/>
          <w:sz w:val="24"/>
          <w:szCs w:val="24"/>
        </w:rPr>
      </w:pPr>
    </w:p>
    <w:p w:rsidR="00C1424D" w:rsidRDefault="00C1424D" w:rsidP="006D323C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</w:p>
    <w:p w:rsidR="006D323C" w:rsidRDefault="006D323C" w:rsidP="006D323C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</w:p>
    <w:p w:rsidR="005C4C5C" w:rsidRDefault="005C4C5C" w:rsidP="006D323C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</w:p>
    <w:p w:rsidR="005C4C5C" w:rsidRPr="000C4887" w:rsidRDefault="005C4C5C" w:rsidP="006D323C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</w:p>
    <w:p w:rsidR="009F03AB" w:rsidRPr="005C4C5C" w:rsidRDefault="009F03AB" w:rsidP="00BB46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5C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9F03AB" w:rsidRPr="000C4887" w:rsidRDefault="009F03AB" w:rsidP="003377C7">
      <w:pPr>
        <w:pStyle w:val="NoSpacing"/>
        <w:rPr>
          <w:rFonts w:ascii="Times New Roman" w:hAnsi="Times New Roman" w:cs="Times New Roman"/>
        </w:rPr>
      </w:pPr>
    </w:p>
    <w:p w:rsidR="00DB70E0" w:rsidRPr="005C4C5C" w:rsidRDefault="006D323C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Times New Roman" w:hAnsi="Times New Roman" w:cs="Times New Roman"/>
          <w:sz w:val="24"/>
          <w:szCs w:val="24"/>
        </w:rPr>
        <w:t xml:space="preserve">Strong background and experience in subsidized housing regulations, policies and procedures.  Key strengths in resolving customer issues and managing costs.  </w:t>
      </w:r>
      <w:r w:rsidR="00B049A6" w:rsidRPr="005C4C5C">
        <w:rPr>
          <w:rFonts w:ascii="Times New Roman" w:hAnsi="Times New Roman" w:cs="Times New Roman"/>
          <w:sz w:val="24"/>
          <w:szCs w:val="24"/>
        </w:rPr>
        <w:t xml:space="preserve">Excellent communication and interpersonal skills serve as the basis to effectively collaborate and maintain positive relationships with staff and management.  Proficient in the management of a diverse range of departments, professionals and communities.  </w:t>
      </w:r>
    </w:p>
    <w:p w:rsidR="00B049A6" w:rsidRDefault="00B049A6" w:rsidP="003377C7">
      <w:pPr>
        <w:pStyle w:val="NoSpacing"/>
        <w:rPr>
          <w:rFonts w:ascii="Californian FB" w:hAnsi="Californian FB"/>
        </w:rPr>
      </w:pPr>
      <w:bookmarkStart w:id="0" w:name="_GoBack"/>
    </w:p>
    <w:bookmarkEnd w:id="0"/>
    <w:p w:rsidR="007B3B21" w:rsidRDefault="007B3B21" w:rsidP="003377C7">
      <w:pPr>
        <w:pStyle w:val="NoSpacing"/>
        <w:rPr>
          <w:rFonts w:ascii="Californian FB" w:hAnsi="Californian FB"/>
        </w:rPr>
      </w:pPr>
    </w:p>
    <w:p w:rsidR="00DB70E0" w:rsidRPr="005C4C5C" w:rsidRDefault="00DB70E0" w:rsidP="00BB46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5C">
        <w:rPr>
          <w:rFonts w:ascii="Times New Roman" w:hAnsi="Times New Roman" w:cs="Times New Roman"/>
          <w:b/>
          <w:sz w:val="28"/>
          <w:szCs w:val="28"/>
        </w:rPr>
        <w:t>AREAS OF STRENGTH</w:t>
      </w:r>
    </w:p>
    <w:p w:rsidR="00DB70E0" w:rsidRDefault="00DB70E0" w:rsidP="003377C7">
      <w:pPr>
        <w:pStyle w:val="NoSpacing"/>
        <w:rPr>
          <w:rFonts w:ascii="Californian FB" w:hAnsi="Californian FB"/>
        </w:rPr>
      </w:pPr>
    </w:p>
    <w:p w:rsidR="00DB70E0" w:rsidRPr="005C4C5C" w:rsidRDefault="00CA238F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Customer Service </w:t>
      </w:r>
      <w:r w:rsidRPr="005C4C5C">
        <w:rPr>
          <w:rFonts w:ascii="Webdings" w:hAnsi="Webdings"/>
          <w:sz w:val="24"/>
          <w:szCs w:val="24"/>
        </w:rPr>
        <w:t>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9A6" w:rsidRPr="005C4C5C">
        <w:rPr>
          <w:rFonts w:ascii="Times New Roman" w:hAnsi="Times New Roman" w:cs="Times New Roman"/>
          <w:sz w:val="24"/>
          <w:szCs w:val="24"/>
        </w:rPr>
        <w:t>Accounts payable/receivable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DB70E0" w:rsidRPr="005C4C5C">
        <w:rPr>
          <w:rFonts w:ascii="Webdings" w:hAnsi="Webdings"/>
          <w:sz w:val="24"/>
          <w:szCs w:val="24"/>
        </w:rPr>
        <w:t>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B049A6" w:rsidRPr="005C4C5C">
        <w:rPr>
          <w:rFonts w:ascii="Times New Roman" w:hAnsi="Times New Roman" w:cs="Times New Roman"/>
          <w:sz w:val="24"/>
          <w:szCs w:val="24"/>
        </w:rPr>
        <w:t>Managing Payroll</w:t>
      </w:r>
      <w:r w:rsidR="00686831">
        <w:rPr>
          <w:rFonts w:ascii="Times New Roman" w:hAnsi="Times New Roman" w:cs="Times New Roman"/>
          <w:sz w:val="24"/>
          <w:szCs w:val="24"/>
        </w:rPr>
        <w:t xml:space="preserve"> and B</w:t>
      </w:r>
      <w:r w:rsidR="00B049A6" w:rsidRPr="005C4C5C">
        <w:rPr>
          <w:rFonts w:ascii="Times New Roman" w:hAnsi="Times New Roman" w:cs="Times New Roman"/>
          <w:sz w:val="24"/>
          <w:szCs w:val="24"/>
        </w:rPr>
        <w:t>enefits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DB70E0" w:rsidRPr="005C4C5C">
        <w:rPr>
          <w:rFonts w:ascii="Webdings" w:hAnsi="Webdings"/>
          <w:sz w:val="24"/>
          <w:szCs w:val="24"/>
        </w:rPr>
        <w:t>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7B3B21">
        <w:rPr>
          <w:rFonts w:ascii="Times New Roman" w:hAnsi="Times New Roman" w:cs="Times New Roman"/>
          <w:sz w:val="24"/>
          <w:szCs w:val="24"/>
        </w:rPr>
        <w:t>Budget P</w:t>
      </w:r>
      <w:r w:rsidR="00B049A6" w:rsidRPr="005C4C5C">
        <w:rPr>
          <w:rFonts w:ascii="Times New Roman" w:hAnsi="Times New Roman" w:cs="Times New Roman"/>
          <w:sz w:val="24"/>
          <w:szCs w:val="24"/>
        </w:rPr>
        <w:t>reparation</w:t>
      </w:r>
      <w:r w:rsidR="00DB70E0" w:rsidRPr="005C4C5C">
        <w:rPr>
          <w:rFonts w:ascii="Times New Roman" w:hAnsi="Times New Roman" w:cs="Times New Roman"/>
          <w:sz w:val="24"/>
          <w:szCs w:val="24"/>
        </w:rPr>
        <w:t xml:space="preserve"> </w:t>
      </w:r>
      <w:r w:rsidR="00DB70E0" w:rsidRPr="005C4C5C">
        <w:rPr>
          <w:rFonts w:ascii="Webdings" w:hAnsi="Webdings"/>
          <w:sz w:val="24"/>
          <w:szCs w:val="24"/>
        </w:rPr>
        <w:t>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B049A6" w:rsidRPr="005C4C5C">
        <w:rPr>
          <w:rFonts w:ascii="Times New Roman" w:hAnsi="Times New Roman" w:cs="Times New Roman"/>
          <w:sz w:val="24"/>
          <w:szCs w:val="24"/>
        </w:rPr>
        <w:t>Bilingual</w:t>
      </w:r>
      <w:r w:rsidR="00DB70E0" w:rsidRPr="005C4C5C">
        <w:rPr>
          <w:rFonts w:ascii="Californian FB" w:hAnsi="Californian FB"/>
          <w:sz w:val="24"/>
          <w:szCs w:val="24"/>
        </w:rPr>
        <w:t xml:space="preserve">  </w:t>
      </w:r>
      <w:r w:rsidR="00DB70E0" w:rsidRPr="005C4C5C">
        <w:rPr>
          <w:rFonts w:ascii="Webdings" w:hAnsi="Webdings"/>
          <w:sz w:val="24"/>
          <w:szCs w:val="24"/>
        </w:rPr>
        <w:t>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7B3B21">
        <w:rPr>
          <w:rFonts w:ascii="Times New Roman" w:hAnsi="Times New Roman" w:cs="Times New Roman"/>
          <w:sz w:val="24"/>
          <w:szCs w:val="24"/>
        </w:rPr>
        <w:t>Organization and Time M</w:t>
      </w:r>
      <w:r w:rsidR="00B049A6" w:rsidRPr="005C4C5C">
        <w:rPr>
          <w:rFonts w:ascii="Times New Roman" w:hAnsi="Times New Roman" w:cs="Times New Roman"/>
          <w:sz w:val="24"/>
          <w:szCs w:val="24"/>
        </w:rPr>
        <w:t>anagement</w:t>
      </w:r>
      <w:r w:rsidR="00DB70E0" w:rsidRPr="005C4C5C">
        <w:rPr>
          <w:rFonts w:ascii="Webdings" w:hAnsi="Webdings"/>
          <w:sz w:val="24"/>
          <w:szCs w:val="24"/>
        </w:rPr>
        <w:t>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EA6347" w:rsidRPr="005C4C5C">
        <w:rPr>
          <w:rFonts w:ascii="Times New Roman" w:hAnsi="Times New Roman" w:cs="Times New Roman"/>
          <w:sz w:val="24"/>
          <w:szCs w:val="24"/>
        </w:rPr>
        <w:t>QuickBooks</w:t>
      </w:r>
      <w:r w:rsidR="00DB70E0" w:rsidRPr="005C4C5C">
        <w:rPr>
          <w:rFonts w:ascii="Californian FB" w:hAnsi="Californian FB"/>
          <w:sz w:val="24"/>
          <w:szCs w:val="24"/>
        </w:rPr>
        <w:t xml:space="preserve"> </w:t>
      </w:r>
      <w:r w:rsidR="00DB70E0" w:rsidRPr="005C4C5C">
        <w:rPr>
          <w:rFonts w:ascii="Webdings" w:hAnsi="Webdings"/>
          <w:sz w:val="24"/>
          <w:szCs w:val="24"/>
        </w:rPr>
        <w:t></w:t>
      </w:r>
      <w:r w:rsidR="00DB70E0" w:rsidRPr="005C4C5C">
        <w:rPr>
          <w:rFonts w:ascii="Californian FB" w:hAnsi="Californian FB"/>
          <w:sz w:val="24"/>
          <w:szCs w:val="24"/>
        </w:rPr>
        <w:t xml:space="preserve">  </w:t>
      </w:r>
      <w:r w:rsidR="00B049A6" w:rsidRPr="005C4C5C">
        <w:rPr>
          <w:rFonts w:ascii="Times New Roman" w:hAnsi="Times New Roman" w:cs="Times New Roman"/>
          <w:sz w:val="24"/>
          <w:szCs w:val="24"/>
        </w:rPr>
        <w:t xml:space="preserve">Reconciliation  </w:t>
      </w:r>
      <w:r w:rsidR="00B049A6" w:rsidRPr="005C4C5C">
        <w:rPr>
          <w:rFonts w:ascii="Webdings" w:hAnsi="Webdings"/>
          <w:sz w:val="24"/>
          <w:szCs w:val="24"/>
        </w:rPr>
        <w:t></w:t>
      </w:r>
      <w:r w:rsidR="00B049A6" w:rsidRPr="005C4C5C">
        <w:rPr>
          <w:rFonts w:ascii="Webdings" w:hAnsi="Webdings"/>
          <w:sz w:val="24"/>
          <w:szCs w:val="24"/>
        </w:rPr>
        <w:t></w:t>
      </w:r>
      <w:r w:rsidR="00B049A6" w:rsidRPr="005C4C5C">
        <w:rPr>
          <w:rFonts w:ascii="Times New Roman" w:hAnsi="Times New Roman" w:cs="Times New Roman"/>
          <w:sz w:val="24"/>
          <w:szCs w:val="24"/>
        </w:rPr>
        <w:t xml:space="preserve">Data Entry </w:t>
      </w:r>
      <w:r w:rsidR="00B049A6" w:rsidRPr="005C4C5C">
        <w:rPr>
          <w:rFonts w:ascii="Webdings" w:hAnsi="Webdings"/>
          <w:sz w:val="24"/>
          <w:szCs w:val="24"/>
        </w:rPr>
        <w:t></w:t>
      </w:r>
      <w:r w:rsidR="00B049A6" w:rsidRPr="005C4C5C">
        <w:rPr>
          <w:rFonts w:ascii="Times New Roman" w:hAnsi="Times New Roman" w:cs="Times New Roman"/>
          <w:sz w:val="24"/>
          <w:szCs w:val="24"/>
        </w:rPr>
        <w:t xml:space="preserve"> Vendor Management </w:t>
      </w:r>
      <w:r w:rsidR="00B049A6" w:rsidRPr="005C4C5C">
        <w:rPr>
          <w:rFonts w:ascii="Webdings" w:hAnsi="Webdings"/>
          <w:sz w:val="24"/>
          <w:szCs w:val="24"/>
        </w:rPr>
        <w:t></w:t>
      </w:r>
      <w:r w:rsidR="00B049A6" w:rsidRPr="005C4C5C">
        <w:rPr>
          <w:rFonts w:ascii="Times New Roman" w:hAnsi="Times New Roman" w:cs="Times New Roman"/>
          <w:sz w:val="24"/>
          <w:szCs w:val="24"/>
        </w:rPr>
        <w:t xml:space="preserve">  Leasing and Cost Management </w:t>
      </w:r>
      <w:r w:rsidR="00C1424D" w:rsidRPr="005C4C5C">
        <w:rPr>
          <w:rFonts w:ascii="Webdings" w:hAnsi="Webdings"/>
          <w:sz w:val="24"/>
          <w:szCs w:val="24"/>
        </w:rPr>
        <w:t></w:t>
      </w:r>
      <w:r w:rsidR="00B049A6" w:rsidRPr="005C4C5C">
        <w:rPr>
          <w:rFonts w:ascii="Times New Roman" w:hAnsi="Times New Roman" w:cs="Times New Roman"/>
          <w:sz w:val="24"/>
          <w:szCs w:val="24"/>
        </w:rPr>
        <w:t xml:space="preserve">  </w:t>
      </w:r>
      <w:r w:rsidR="00C1424D">
        <w:rPr>
          <w:rFonts w:ascii="Times New Roman" w:hAnsi="Times New Roman" w:cs="Times New Roman"/>
          <w:sz w:val="24"/>
          <w:szCs w:val="24"/>
        </w:rPr>
        <w:t>Notar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C1424D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C5C">
        <w:rPr>
          <w:rFonts w:ascii="Webdings" w:hAnsi="Webdings"/>
          <w:sz w:val="24"/>
          <w:szCs w:val="24"/>
        </w:rPr>
        <w:t></w:t>
      </w:r>
      <w:r>
        <w:rPr>
          <w:rFonts w:ascii="Times New Roman" w:hAnsi="Times New Roman" w:cs="Times New Roman"/>
          <w:sz w:val="24"/>
          <w:szCs w:val="24"/>
        </w:rPr>
        <w:t xml:space="preserve">  Activity Director</w:t>
      </w:r>
    </w:p>
    <w:p w:rsidR="00DB70E0" w:rsidRDefault="00DB70E0" w:rsidP="003377C7">
      <w:pPr>
        <w:pStyle w:val="NoSpacing"/>
        <w:rPr>
          <w:rFonts w:ascii="Californian FB" w:hAnsi="Californian FB"/>
        </w:rPr>
      </w:pPr>
    </w:p>
    <w:p w:rsidR="000C4887" w:rsidRDefault="000C4887" w:rsidP="000C4887">
      <w:pPr>
        <w:pStyle w:val="NoSpacing"/>
        <w:rPr>
          <w:rFonts w:ascii="Times New Roman" w:hAnsi="Times New Roman" w:cs="Times New Roman"/>
        </w:rPr>
      </w:pPr>
    </w:p>
    <w:p w:rsidR="007B3B21" w:rsidRPr="000C4887" w:rsidRDefault="007B3B21" w:rsidP="000C4887">
      <w:pPr>
        <w:pStyle w:val="NoSpacing"/>
        <w:rPr>
          <w:rFonts w:ascii="Times New Roman" w:hAnsi="Times New Roman" w:cs="Times New Roman"/>
        </w:rPr>
      </w:pPr>
    </w:p>
    <w:p w:rsidR="00316E0C" w:rsidRPr="005C4C5C" w:rsidRDefault="00316E0C" w:rsidP="00BB46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5C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316E0C" w:rsidRDefault="00316E0C" w:rsidP="003377C7">
      <w:pPr>
        <w:pStyle w:val="NoSpacing"/>
        <w:rPr>
          <w:rFonts w:ascii="Californian FB" w:hAnsi="Californian FB"/>
        </w:rPr>
      </w:pPr>
    </w:p>
    <w:p w:rsidR="00316E0C" w:rsidRPr="005C4C5C" w:rsidRDefault="00751E92" w:rsidP="00BB4678">
      <w:pPr>
        <w:pStyle w:val="NoSpacing"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Times New Roman" w:hAnsi="Times New Roman" w:cs="Times New Roman"/>
          <w:sz w:val="24"/>
          <w:szCs w:val="24"/>
        </w:rPr>
        <w:t>Kappa Management, Inc.</w:t>
      </w:r>
      <w:r w:rsidR="00316E0C" w:rsidRPr="005C4C5C">
        <w:rPr>
          <w:rFonts w:ascii="Times New Roman" w:hAnsi="Times New Roman" w:cs="Times New Roman"/>
          <w:sz w:val="24"/>
          <w:szCs w:val="24"/>
        </w:rPr>
        <w:tab/>
      </w:r>
      <w:r w:rsidRPr="005C4C5C">
        <w:rPr>
          <w:rFonts w:ascii="Times New Roman" w:hAnsi="Times New Roman" w:cs="Times New Roman"/>
          <w:sz w:val="24"/>
          <w:szCs w:val="24"/>
        </w:rPr>
        <w:t>1990 - 2013</w:t>
      </w:r>
    </w:p>
    <w:p w:rsidR="00316E0C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Times New Roman" w:hAnsi="Times New Roman" w:cs="Times New Roman"/>
          <w:sz w:val="24"/>
          <w:szCs w:val="24"/>
        </w:rPr>
        <w:t>Denver,</w:t>
      </w:r>
      <w:r w:rsidR="0032025E" w:rsidRPr="005C4C5C">
        <w:rPr>
          <w:rFonts w:ascii="Times New Roman" w:hAnsi="Times New Roman" w:cs="Times New Roman"/>
          <w:sz w:val="24"/>
          <w:szCs w:val="24"/>
        </w:rPr>
        <w:t xml:space="preserve"> </w:t>
      </w:r>
      <w:r w:rsidRPr="005C4C5C">
        <w:rPr>
          <w:rFonts w:ascii="Times New Roman" w:hAnsi="Times New Roman" w:cs="Times New Roman"/>
          <w:sz w:val="24"/>
          <w:szCs w:val="24"/>
        </w:rPr>
        <w:t>CO</w:t>
      </w:r>
    </w:p>
    <w:p w:rsidR="00316E0C" w:rsidRPr="005C4C5C" w:rsidRDefault="00751E92" w:rsidP="003377C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C4C5C">
        <w:rPr>
          <w:rFonts w:ascii="Times New Roman" w:hAnsi="Times New Roman" w:cs="Times New Roman"/>
          <w:i/>
          <w:sz w:val="24"/>
          <w:szCs w:val="24"/>
        </w:rPr>
        <w:t>Property Manager</w:t>
      </w:r>
    </w:p>
    <w:p w:rsidR="00316E0C" w:rsidRPr="005C4C5C" w:rsidRDefault="00316E0C" w:rsidP="003377C7">
      <w:pPr>
        <w:pStyle w:val="NoSpacing"/>
        <w:rPr>
          <w:rFonts w:ascii="Californian FB" w:hAnsi="Californian FB"/>
          <w:sz w:val="24"/>
          <w:szCs w:val="24"/>
        </w:rPr>
      </w:pPr>
    </w:p>
    <w:p w:rsidR="00751E92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Maintained full occupancy of all properties within Kappa Tower.</w:t>
      </w:r>
    </w:p>
    <w:p w:rsidR="00751E92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Worked</w:t>
      </w:r>
      <w:r w:rsidR="0032025E" w:rsidRPr="005C4C5C">
        <w:rPr>
          <w:rFonts w:ascii="Times New Roman" w:hAnsi="Times New Roman" w:cs="Times New Roman"/>
          <w:sz w:val="24"/>
          <w:szCs w:val="24"/>
        </w:rPr>
        <w:t xml:space="preserve"> </w:t>
      </w:r>
      <w:r w:rsidRPr="005C4C5C">
        <w:rPr>
          <w:rFonts w:ascii="Times New Roman" w:hAnsi="Times New Roman" w:cs="Times New Roman"/>
          <w:sz w:val="24"/>
          <w:szCs w:val="24"/>
        </w:rPr>
        <w:t>closely with company partners to ensure smooth operation of day-to-day operations.</w:t>
      </w:r>
    </w:p>
    <w:p w:rsidR="00751E92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="0032025E"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Coordinated the communication and distribution of benefit information to employees.</w:t>
      </w:r>
    </w:p>
    <w:p w:rsidR="00751E92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="0032025E"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Responsible for collecting rent from residents.</w:t>
      </w:r>
    </w:p>
    <w:p w:rsidR="00751E92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="0032025E"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Prepared deposits for bank delivery.</w:t>
      </w:r>
    </w:p>
    <w:p w:rsidR="00751E92" w:rsidRPr="005C4C5C" w:rsidRDefault="00751E92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="0032025E"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Managed the accounts payable and receivable</w:t>
      </w:r>
      <w:r w:rsidR="005C4C5C" w:rsidRPr="005C4C5C">
        <w:rPr>
          <w:rFonts w:ascii="Times New Roman" w:hAnsi="Times New Roman" w:cs="Times New Roman"/>
          <w:sz w:val="24"/>
          <w:szCs w:val="24"/>
        </w:rPr>
        <w:t xml:space="preserve"> duties.</w:t>
      </w:r>
    </w:p>
    <w:p w:rsidR="005C4C5C" w:rsidRPr="005C4C5C" w:rsidRDefault="005C4C5C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 xml:space="preserve">Kept all financial records accurate through utilizing </w:t>
      </w:r>
      <w:r w:rsidR="007B3B21" w:rsidRPr="005C4C5C">
        <w:rPr>
          <w:rFonts w:ascii="Times New Roman" w:hAnsi="Times New Roman" w:cs="Times New Roman"/>
          <w:sz w:val="24"/>
          <w:szCs w:val="24"/>
        </w:rPr>
        <w:t>QuickBooks</w:t>
      </w:r>
      <w:r w:rsidRPr="005C4C5C">
        <w:rPr>
          <w:rFonts w:ascii="Times New Roman" w:hAnsi="Times New Roman" w:cs="Times New Roman"/>
          <w:sz w:val="24"/>
          <w:szCs w:val="24"/>
        </w:rPr>
        <w:t>.</w:t>
      </w:r>
    </w:p>
    <w:p w:rsidR="005C4C5C" w:rsidRPr="005C4C5C" w:rsidRDefault="005C4C5C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Responsible for purchasing all office supplies as needed.</w:t>
      </w:r>
    </w:p>
    <w:p w:rsidR="005C4C5C" w:rsidRPr="005C4C5C" w:rsidRDefault="005C4C5C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Prepared vouchers for property subsidy payments.</w:t>
      </w:r>
    </w:p>
    <w:p w:rsidR="005C4C5C" w:rsidRPr="005C4C5C" w:rsidRDefault="005C4C5C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4C5C">
        <w:rPr>
          <w:rFonts w:ascii="Webdings" w:hAnsi="Webdings"/>
          <w:sz w:val="24"/>
          <w:szCs w:val="24"/>
        </w:rPr>
        <w:t></w:t>
      </w:r>
      <w:r w:rsidRPr="005C4C5C">
        <w:rPr>
          <w:rFonts w:ascii="Webdings" w:hAnsi="Webdings"/>
          <w:sz w:val="24"/>
          <w:szCs w:val="24"/>
        </w:rPr>
        <w:t></w:t>
      </w:r>
      <w:r w:rsidRPr="005C4C5C">
        <w:rPr>
          <w:rFonts w:ascii="Times New Roman" w:hAnsi="Times New Roman" w:cs="Times New Roman"/>
          <w:sz w:val="24"/>
          <w:szCs w:val="24"/>
        </w:rPr>
        <w:t>Cleared all vendor</w:t>
      </w:r>
      <w:r w:rsidR="007B3B21">
        <w:rPr>
          <w:rFonts w:ascii="Times New Roman" w:hAnsi="Times New Roman" w:cs="Times New Roman"/>
          <w:sz w:val="24"/>
          <w:szCs w:val="24"/>
        </w:rPr>
        <w:t>s</w:t>
      </w:r>
      <w:r w:rsidRPr="005C4C5C">
        <w:rPr>
          <w:rFonts w:ascii="Times New Roman" w:hAnsi="Times New Roman" w:cs="Times New Roman"/>
          <w:sz w:val="24"/>
          <w:szCs w:val="24"/>
        </w:rPr>
        <w:t xml:space="preserve"> for move in/move-out.</w:t>
      </w:r>
    </w:p>
    <w:p w:rsidR="005C4C5C" w:rsidRPr="005C4C5C" w:rsidRDefault="005C4C5C" w:rsidP="003377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C4C5C" w:rsidRPr="005C4C5C" w:rsidSect="00316E0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81674"/>
    <w:multiLevelType w:val="hybridMultilevel"/>
    <w:tmpl w:val="043EF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75961"/>
    <w:multiLevelType w:val="hybridMultilevel"/>
    <w:tmpl w:val="A2EE1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E29C5"/>
    <w:multiLevelType w:val="hybridMultilevel"/>
    <w:tmpl w:val="4DA649BE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C7"/>
    <w:rsid w:val="000C4887"/>
    <w:rsid w:val="00316E0C"/>
    <w:rsid w:val="0032025E"/>
    <w:rsid w:val="00325BE4"/>
    <w:rsid w:val="003377C7"/>
    <w:rsid w:val="00517D79"/>
    <w:rsid w:val="005C4C5C"/>
    <w:rsid w:val="005C6FE5"/>
    <w:rsid w:val="005D412F"/>
    <w:rsid w:val="0065486D"/>
    <w:rsid w:val="00686831"/>
    <w:rsid w:val="006D323C"/>
    <w:rsid w:val="006F7813"/>
    <w:rsid w:val="00751E92"/>
    <w:rsid w:val="007B3B21"/>
    <w:rsid w:val="009035B3"/>
    <w:rsid w:val="009E3B6E"/>
    <w:rsid w:val="009F03AB"/>
    <w:rsid w:val="00AB3254"/>
    <w:rsid w:val="00AD03C7"/>
    <w:rsid w:val="00B049A6"/>
    <w:rsid w:val="00BB4678"/>
    <w:rsid w:val="00C1424D"/>
    <w:rsid w:val="00CA238F"/>
    <w:rsid w:val="00DB70E0"/>
    <w:rsid w:val="00EA4CE1"/>
    <w:rsid w:val="00EA6347"/>
    <w:rsid w:val="00F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5B5DF-2EF7-42B0-9928-C391D790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7C7"/>
  </w:style>
  <w:style w:type="character" w:styleId="Hyperlink">
    <w:name w:val="Hyperlink"/>
    <w:basedOn w:val="DefaultParagraphFont"/>
    <w:uiPriority w:val="99"/>
    <w:unhideWhenUsed/>
    <w:rsid w:val="00EA4C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E36A-8974-4FDC-8107-83291634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GOODWILLDENVER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3CReception</dc:creator>
  <cp:lastModifiedBy>Judy Dominguez</cp:lastModifiedBy>
  <cp:revision>2</cp:revision>
  <cp:lastPrinted>2013-04-19T19:36:00Z</cp:lastPrinted>
  <dcterms:created xsi:type="dcterms:W3CDTF">2013-08-12T22:51:00Z</dcterms:created>
  <dcterms:modified xsi:type="dcterms:W3CDTF">2013-08-12T22:51:00Z</dcterms:modified>
</cp:coreProperties>
</file>