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C0" w:rsidRPr="00AD4A48" w:rsidRDefault="00595AC0" w:rsidP="00164D50">
      <w:pPr>
        <w:jc w:val="center"/>
        <w:rPr>
          <w:rFonts w:ascii="Trebuchet MS" w:hAnsi="Trebuchet MS"/>
          <w:sz w:val="34"/>
          <w:szCs w:val="34"/>
        </w:rPr>
      </w:pPr>
      <w:bookmarkStart w:id="0" w:name="_GoBack"/>
      <w:r w:rsidRPr="00AD4A48">
        <w:rPr>
          <w:rFonts w:ascii="Trebuchet MS" w:hAnsi="Trebuchet MS"/>
          <w:sz w:val="34"/>
          <w:szCs w:val="34"/>
        </w:rPr>
        <w:t>RESUME</w:t>
      </w:r>
    </w:p>
    <w:bookmarkEnd w:id="0"/>
    <w:p w:rsidR="00595AC0" w:rsidRPr="00164D50" w:rsidRDefault="00595AC0" w:rsidP="00164D50">
      <w:pPr>
        <w:jc w:val="center"/>
        <w:rPr>
          <w:rFonts w:ascii="Trebuchet MS" w:hAnsi="Trebuchet MS"/>
          <w:sz w:val="36"/>
          <w:szCs w:val="36"/>
        </w:rPr>
      </w:pPr>
      <w:r w:rsidRPr="00164D50">
        <w:rPr>
          <w:rFonts w:ascii="Trebuchet MS" w:hAnsi="Trebuchet MS"/>
          <w:sz w:val="36"/>
          <w:szCs w:val="36"/>
        </w:rPr>
        <w:t>JOHN DOMANN</w:t>
      </w:r>
    </w:p>
    <w:p w:rsidR="00164D50" w:rsidRDefault="00595AC0" w:rsidP="00D3497F">
      <w:pPr>
        <w:jc w:val="center"/>
        <w:rPr>
          <w:rFonts w:ascii="Trebuchet MS" w:hAnsi="Trebuchet MS"/>
        </w:rPr>
      </w:pPr>
      <w:smartTag w:uri="urn:schemas-microsoft-com:office:smarttags" w:element="address">
        <w:smartTag w:uri="urn:schemas-microsoft-com:office:smarttags" w:element="Street">
          <w:r w:rsidRPr="00164D50">
            <w:rPr>
              <w:rFonts w:ascii="Trebuchet MS" w:hAnsi="Trebuchet MS"/>
            </w:rPr>
            <w:t>2801 East 120</w:t>
          </w:r>
          <w:r w:rsidRPr="00164D50">
            <w:rPr>
              <w:rFonts w:ascii="Trebuchet MS" w:hAnsi="Trebuchet MS"/>
              <w:vertAlign w:val="superscript"/>
            </w:rPr>
            <w:t>th</w:t>
          </w:r>
          <w:r w:rsidRPr="00164D50">
            <w:rPr>
              <w:rFonts w:ascii="Trebuchet MS" w:hAnsi="Trebuchet MS"/>
            </w:rPr>
            <w:t xml:space="preserve"> Avenue</w:t>
          </w:r>
        </w:smartTag>
        <w:r w:rsidRPr="00164D50">
          <w:rPr>
            <w:rFonts w:ascii="Trebuchet MS" w:hAnsi="Trebuchet MS"/>
          </w:rPr>
          <w:t xml:space="preserve">, </w:t>
        </w:r>
        <w:smartTag w:uri="urn:schemas-microsoft-com:office:smarttags" w:element="City">
          <w:r w:rsidRPr="00164D50">
            <w:rPr>
              <w:rFonts w:ascii="Trebuchet MS" w:hAnsi="Trebuchet MS"/>
            </w:rPr>
            <w:t>Thornton</w:t>
          </w:r>
        </w:smartTag>
        <w:r w:rsidRPr="00164D50">
          <w:rPr>
            <w:rFonts w:ascii="Trebuchet MS" w:hAnsi="Trebuchet MS"/>
          </w:rPr>
          <w:t xml:space="preserve">, </w:t>
        </w:r>
        <w:smartTag w:uri="urn:schemas-microsoft-com:office:smarttags" w:element="State">
          <w:r w:rsidRPr="00164D50">
            <w:rPr>
              <w:rFonts w:ascii="Trebuchet MS" w:hAnsi="Trebuchet MS"/>
            </w:rPr>
            <w:t>Colorado</w:t>
          </w:r>
        </w:smartTag>
        <w:r w:rsidRPr="00164D50">
          <w:rPr>
            <w:rFonts w:ascii="Trebuchet MS" w:hAnsi="Trebuchet MS"/>
          </w:rPr>
          <w:t xml:space="preserve"> </w:t>
        </w:r>
        <w:smartTag w:uri="urn:schemas-microsoft-com:office:smarttags" w:element="PostalCode">
          <w:r w:rsidRPr="00164D50">
            <w:rPr>
              <w:rFonts w:ascii="Trebuchet MS" w:hAnsi="Trebuchet MS"/>
            </w:rPr>
            <w:t>80233</w:t>
          </w:r>
        </w:smartTag>
      </w:smartTag>
    </w:p>
    <w:p w:rsidR="00595AC0" w:rsidRDefault="00AD4A48" w:rsidP="00164D50">
      <w:pPr>
        <w:jc w:val="center"/>
        <w:rPr>
          <w:rFonts w:ascii="Trebuchet MS" w:hAnsi="Trebuchet MS"/>
        </w:rPr>
      </w:pPr>
      <w:hyperlink r:id="rId5" w:history="1">
        <w:r w:rsidR="005737CA" w:rsidRPr="00022CA8">
          <w:rPr>
            <w:rStyle w:val="Hyperlink"/>
            <w:rFonts w:ascii="Trebuchet MS" w:hAnsi="Trebuchet MS"/>
          </w:rPr>
          <w:t>johndomann@live.com</w:t>
        </w:r>
      </w:hyperlink>
    </w:p>
    <w:p w:rsidR="00C82F3A" w:rsidRPr="0046638D" w:rsidRDefault="00FF3BDA" w:rsidP="00164D50">
      <w:pPr>
        <w:jc w:val="center"/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>(720</w:t>
      </w:r>
      <w:r w:rsidR="002022B8" w:rsidRPr="0046638D">
        <w:rPr>
          <w:rFonts w:ascii="Trebuchet MS" w:hAnsi="Trebuchet MS"/>
          <w:sz w:val="23"/>
          <w:szCs w:val="23"/>
        </w:rPr>
        <w:t>) 278-9144</w:t>
      </w:r>
    </w:p>
    <w:p w:rsidR="00595AC0" w:rsidRPr="0046638D" w:rsidRDefault="00595AC0">
      <w:pPr>
        <w:rPr>
          <w:rFonts w:ascii="Trebuchet MS" w:hAnsi="Trebuchet MS"/>
          <w:sz w:val="23"/>
          <w:szCs w:val="23"/>
        </w:rPr>
      </w:pPr>
    </w:p>
    <w:p w:rsidR="00595AC0" w:rsidRPr="0046638D" w:rsidRDefault="00595AC0">
      <w:pPr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  <w:u w:val="single"/>
        </w:rPr>
        <w:t>Objective:</w:t>
      </w:r>
    </w:p>
    <w:p w:rsidR="00595AC0" w:rsidRPr="0046638D" w:rsidRDefault="00595AC0">
      <w:pPr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 xml:space="preserve">To obtain a position in which my background and skills in </w:t>
      </w:r>
      <w:r w:rsidRPr="0046638D">
        <w:rPr>
          <w:rFonts w:ascii="Trebuchet MS" w:hAnsi="Trebuchet MS"/>
          <w:sz w:val="23"/>
          <w:szCs w:val="23"/>
          <w:u w:val="single"/>
        </w:rPr>
        <w:t>technical work, inspection, welding or warehousing</w:t>
      </w:r>
      <w:r w:rsidRPr="0046638D">
        <w:rPr>
          <w:rFonts w:ascii="Trebuchet MS" w:hAnsi="Trebuchet MS"/>
          <w:sz w:val="23"/>
          <w:szCs w:val="23"/>
        </w:rPr>
        <w:t xml:space="preserve"> will benefit the organization</w:t>
      </w:r>
      <w:r w:rsidR="005E31DC" w:rsidRPr="0046638D">
        <w:rPr>
          <w:rFonts w:ascii="Trebuchet MS" w:hAnsi="Trebuchet MS"/>
          <w:sz w:val="23"/>
          <w:szCs w:val="23"/>
        </w:rPr>
        <w:t xml:space="preserve"> and has opportunity for advancement</w:t>
      </w:r>
      <w:r w:rsidRPr="0046638D">
        <w:rPr>
          <w:rFonts w:ascii="Trebuchet MS" w:hAnsi="Trebuchet MS"/>
          <w:sz w:val="23"/>
          <w:szCs w:val="23"/>
        </w:rPr>
        <w:t>.</w:t>
      </w:r>
    </w:p>
    <w:p w:rsidR="00595AC0" w:rsidRPr="0046638D" w:rsidRDefault="00595AC0">
      <w:pPr>
        <w:rPr>
          <w:rFonts w:ascii="Trebuchet MS" w:hAnsi="Trebuchet MS"/>
          <w:sz w:val="23"/>
          <w:szCs w:val="23"/>
        </w:rPr>
      </w:pPr>
    </w:p>
    <w:p w:rsidR="00164D50" w:rsidRPr="0046638D" w:rsidRDefault="00164D50">
      <w:pPr>
        <w:rPr>
          <w:rFonts w:ascii="Trebuchet MS" w:hAnsi="Trebuchet MS"/>
          <w:sz w:val="23"/>
          <w:szCs w:val="23"/>
        </w:rPr>
      </w:pPr>
    </w:p>
    <w:p w:rsidR="00595AC0" w:rsidRPr="0046638D" w:rsidRDefault="00595AC0">
      <w:pPr>
        <w:rPr>
          <w:rFonts w:ascii="Trebuchet MS" w:hAnsi="Trebuchet MS"/>
          <w:sz w:val="23"/>
          <w:szCs w:val="23"/>
          <w:u w:val="single"/>
        </w:rPr>
      </w:pPr>
      <w:r w:rsidRPr="0046638D">
        <w:rPr>
          <w:rFonts w:ascii="Trebuchet MS" w:hAnsi="Trebuchet MS"/>
          <w:sz w:val="23"/>
          <w:szCs w:val="23"/>
          <w:u w:val="single"/>
        </w:rPr>
        <w:t>Experience:</w:t>
      </w:r>
    </w:p>
    <w:p w:rsidR="00122428" w:rsidRPr="0046638D" w:rsidRDefault="00122428">
      <w:pPr>
        <w:rPr>
          <w:rFonts w:ascii="Trebuchet MS" w:hAnsi="Trebuchet MS"/>
          <w:sz w:val="23"/>
          <w:szCs w:val="23"/>
        </w:rPr>
      </w:pPr>
    </w:p>
    <w:p w:rsidR="00595AC0" w:rsidRPr="0046638D" w:rsidRDefault="003113D0">
      <w:pPr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>11/07 – 5/09</w:t>
      </w:r>
      <w:r w:rsidR="008B1ABA" w:rsidRPr="0046638D">
        <w:rPr>
          <w:rFonts w:ascii="Trebuchet MS" w:hAnsi="Trebuchet MS"/>
          <w:sz w:val="23"/>
          <w:szCs w:val="23"/>
        </w:rPr>
        <w:t xml:space="preserve"> – Allied Building Products, Denver, CO - Warehouse Foreman</w:t>
      </w:r>
      <w:r w:rsidR="00122428" w:rsidRPr="0046638D">
        <w:rPr>
          <w:rFonts w:ascii="Trebuchet MS" w:hAnsi="Trebuchet MS"/>
          <w:sz w:val="23"/>
          <w:szCs w:val="23"/>
        </w:rPr>
        <w:t>.</w:t>
      </w:r>
    </w:p>
    <w:p w:rsidR="00122428" w:rsidRPr="0046638D" w:rsidRDefault="00122428" w:rsidP="00164D50">
      <w:pPr>
        <w:ind w:left="1455"/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>Duties included supervision, shipping/receiving</w:t>
      </w:r>
      <w:r w:rsidR="007E203B" w:rsidRPr="0046638D">
        <w:rPr>
          <w:rFonts w:ascii="Trebuchet MS" w:hAnsi="Trebuchet MS"/>
          <w:sz w:val="23"/>
          <w:szCs w:val="23"/>
        </w:rPr>
        <w:t xml:space="preserve"> inspection</w:t>
      </w:r>
      <w:r w:rsidR="005E31DC" w:rsidRPr="0046638D">
        <w:rPr>
          <w:rFonts w:ascii="Trebuchet MS" w:hAnsi="Trebuchet MS"/>
          <w:sz w:val="23"/>
          <w:szCs w:val="23"/>
        </w:rPr>
        <w:t>, will call</w:t>
      </w:r>
      <w:r w:rsidRPr="0046638D">
        <w:rPr>
          <w:rFonts w:ascii="Trebuchet MS" w:hAnsi="Trebuchet MS"/>
          <w:sz w:val="23"/>
          <w:szCs w:val="23"/>
        </w:rPr>
        <w:t xml:space="preserve"> &amp; forklift operation.</w:t>
      </w:r>
    </w:p>
    <w:p w:rsidR="009811FE" w:rsidRPr="0046638D" w:rsidRDefault="009811FE">
      <w:pPr>
        <w:rPr>
          <w:rFonts w:ascii="Trebuchet MS" w:hAnsi="Trebuchet MS"/>
          <w:sz w:val="23"/>
          <w:szCs w:val="23"/>
        </w:rPr>
      </w:pPr>
    </w:p>
    <w:p w:rsidR="008B1ABA" w:rsidRPr="0046638D" w:rsidRDefault="008B1ABA">
      <w:pPr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>2/04 – 3/07 – Matrix Composites Inc., Rockledge, FL – QA Inspector/Auditor</w:t>
      </w:r>
      <w:r w:rsidR="00122428" w:rsidRPr="0046638D">
        <w:rPr>
          <w:rFonts w:ascii="Trebuchet MS" w:hAnsi="Trebuchet MS"/>
          <w:sz w:val="23"/>
          <w:szCs w:val="23"/>
        </w:rPr>
        <w:t>.</w:t>
      </w:r>
    </w:p>
    <w:p w:rsidR="00122428" w:rsidRPr="0046638D" w:rsidRDefault="00122428" w:rsidP="00164D50">
      <w:pPr>
        <w:ind w:left="1440"/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>Interfaced with engineering</w:t>
      </w:r>
      <w:r w:rsidR="009811FE" w:rsidRPr="0046638D">
        <w:rPr>
          <w:rFonts w:ascii="Trebuchet MS" w:hAnsi="Trebuchet MS"/>
          <w:sz w:val="23"/>
          <w:szCs w:val="23"/>
        </w:rPr>
        <w:t xml:space="preserve"> </w:t>
      </w:r>
      <w:proofErr w:type="spellStart"/>
      <w:r w:rsidR="009811FE" w:rsidRPr="0046638D">
        <w:rPr>
          <w:rFonts w:ascii="Trebuchet MS" w:hAnsi="Trebuchet MS"/>
          <w:sz w:val="23"/>
          <w:szCs w:val="23"/>
        </w:rPr>
        <w:t>dept</w:t>
      </w:r>
      <w:proofErr w:type="spellEnd"/>
      <w:r w:rsidR="009811FE" w:rsidRPr="0046638D">
        <w:rPr>
          <w:rFonts w:ascii="Trebuchet MS" w:hAnsi="Trebuchet MS"/>
          <w:sz w:val="23"/>
          <w:szCs w:val="23"/>
        </w:rPr>
        <w:t>, reviewed CAD models</w:t>
      </w:r>
      <w:proofErr w:type="gramStart"/>
      <w:r w:rsidR="009811FE" w:rsidRPr="0046638D">
        <w:rPr>
          <w:rFonts w:ascii="Trebuchet MS" w:hAnsi="Trebuchet MS"/>
          <w:sz w:val="23"/>
          <w:szCs w:val="23"/>
        </w:rPr>
        <w:t xml:space="preserve">, executed various </w:t>
      </w:r>
      <w:r w:rsidR="00430A5A" w:rsidRPr="0046638D">
        <w:rPr>
          <w:rFonts w:ascii="Trebuchet MS" w:hAnsi="Trebuchet MS"/>
          <w:sz w:val="23"/>
          <w:szCs w:val="23"/>
        </w:rPr>
        <w:t xml:space="preserve">   </w:t>
      </w:r>
      <w:r w:rsidR="009811FE" w:rsidRPr="0046638D">
        <w:rPr>
          <w:rFonts w:ascii="Trebuchet MS" w:hAnsi="Trebuchet MS"/>
          <w:sz w:val="23"/>
          <w:szCs w:val="23"/>
        </w:rPr>
        <w:t xml:space="preserve">inspection reports to ensure compliance with purchase orders, prints, </w:t>
      </w:r>
      <w:r w:rsidR="00430A5A" w:rsidRPr="0046638D">
        <w:rPr>
          <w:rFonts w:ascii="Trebuchet MS" w:hAnsi="Trebuchet MS"/>
          <w:sz w:val="23"/>
          <w:szCs w:val="23"/>
        </w:rPr>
        <w:t xml:space="preserve"> </w:t>
      </w:r>
      <w:proofErr w:type="gramEnd"/>
      <w:r w:rsidR="00430A5A" w:rsidRPr="0046638D">
        <w:rPr>
          <w:rFonts w:ascii="Trebuchet MS" w:hAnsi="Trebuchet MS"/>
          <w:sz w:val="23"/>
          <w:szCs w:val="23"/>
        </w:rPr>
        <w:t xml:space="preserve"> </w:t>
      </w:r>
      <w:r w:rsidR="009811FE" w:rsidRPr="0046638D">
        <w:rPr>
          <w:rFonts w:ascii="Trebuchet MS" w:hAnsi="Trebuchet MS"/>
          <w:sz w:val="23"/>
          <w:szCs w:val="23"/>
        </w:rPr>
        <w:t>schematics and specifications.</w:t>
      </w:r>
      <w:r w:rsidRPr="0046638D">
        <w:rPr>
          <w:rFonts w:ascii="Trebuchet MS" w:hAnsi="Trebuchet MS"/>
          <w:sz w:val="23"/>
          <w:szCs w:val="23"/>
        </w:rPr>
        <w:tab/>
      </w:r>
    </w:p>
    <w:p w:rsidR="00122428" w:rsidRPr="0046638D" w:rsidRDefault="00122428">
      <w:pPr>
        <w:rPr>
          <w:rFonts w:ascii="Trebuchet MS" w:hAnsi="Trebuchet MS"/>
          <w:sz w:val="23"/>
          <w:szCs w:val="23"/>
        </w:rPr>
      </w:pPr>
    </w:p>
    <w:p w:rsidR="009811FE" w:rsidRPr="0046638D" w:rsidRDefault="00164D50" w:rsidP="009811FE">
      <w:pPr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>2/96 –11/03 -</w:t>
      </w:r>
      <w:r w:rsidR="00122428" w:rsidRPr="0046638D">
        <w:rPr>
          <w:rFonts w:ascii="Trebuchet MS" w:hAnsi="Trebuchet MS"/>
          <w:sz w:val="23"/>
          <w:szCs w:val="23"/>
        </w:rPr>
        <w:t>STW Composites, Inc., Montrose, CO</w:t>
      </w:r>
      <w:r w:rsidRPr="0046638D">
        <w:rPr>
          <w:rFonts w:ascii="Trebuchet MS" w:hAnsi="Trebuchet MS"/>
          <w:sz w:val="23"/>
          <w:szCs w:val="23"/>
        </w:rPr>
        <w:t xml:space="preserve"> – Composite Tech.</w:t>
      </w:r>
      <w:r w:rsidR="00122428" w:rsidRPr="0046638D">
        <w:rPr>
          <w:rFonts w:ascii="Trebuchet MS" w:hAnsi="Trebuchet MS"/>
          <w:sz w:val="23"/>
          <w:szCs w:val="23"/>
        </w:rPr>
        <w:t xml:space="preserve"> &amp; </w:t>
      </w:r>
      <w:r w:rsidR="009811FE" w:rsidRPr="0046638D">
        <w:rPr>
          <w:rFonts w:ascii="Trebuchet MS" w:hAnsi="Trebuchet MS"/>
          <w:sz w:val="23"/>
          <w:szCs w:val="23"/>
        </w:rPr>
        <w:t>QA</w:t>
      </w:r>
    </w:p>
    <w:p w:rsidR="00122428" w:rsidRPr="0046638D" w:rsidRDefault="00430A5A" w:rsidP="009811FE">
      <w:pPr>
        <w:ind w:firstLine="720"/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 xml:space="preserve">          </w:t>
      </w:r>
      <w:proofErr w:type="gramStart"/>
      <w:r w:rsidR="00122428" w:rsidRPr="0046638D">
        <w:rPr>
          <w:rFonts w:ascii="Trebuchet MS" w:hAnsi="Trebuchet MS"/>
          <w:sz w:val="23"/>
          <w:szCs w:val="23"/>
        </w:rPr>
        <w:t>Inspector/Auditor.</w:t>
      </w:r>
      <w:proofErr w:type="gramEnd"/>
    </w:p>
    <w:p w:rsidR="009811FE" w:rsidRPr="0046638D" w:rsidRDefault="00455709" w:rsidP="00164D50">
      <w:pPr>
        <w:ind w:left="1440"/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>Inspected</w:t>
      </w:r>
      <w:r w:rsidR="00430A5A" w:rsidRPr="0046638D">
        <w:rPr>
          <w:rFonts w:ascii="Trebuchet MS" w:hAnsi="Trebuchet MS"/>
          <w:sz w:val="23"/>
          <w:szCs w:val="23"/>
        </w:rPr>
        <w:t xml:space="preserve"> raw composite materials, </w:t>
      </w:r>
      <w:proofErr w:type="spellStart"/>
      <w:r w:rsidR="00430A5A" w:rsidRPr="0046638D">
        <w:rPr>
          <w:rFonts w:ascii="Trebuchet MS" w:hAnsi="Trebuchet MS"/>
          <w:sz w:val="23"/>
          <w:szCs w:val="23"/>
        </w:rPr>
        <w:t>preimp</w:t>
      </w:r>
      <w:r w:rsidRPr="0046638D">
        <w:rPr>
          <w:rFonts w:ascii="Trebuchet MS" w:hAnsi="Trebuchet MS"/>
          <w:sz w:val="23"/>
          <w:szCs w:val="23"/>
        </w:rPr>
        <w:t>regnated</w:t>
      </w:r>
      <w:proofErr w:type="spellEnd"/>
      <w:r w:rsidRPr="0046638D">
        <w:rPr>
          <w:rFonts w:ascii="Trebuchet MS" w:hAnsi="Trebuchet MS"/>
          <w:sz w:val="23"/>
          <w:szCs w:val="23"/>
        </w:rPr>
        <w:t xml:space="preserve"> composite </w:t>
      </w:r>
      <w:r w:rsidR="00164D50" w:rsidRPr="0046638D">
        <w:rPr>
          <w:rFonts w:ascii="Trebuchet MS" w:hAnsi="Trebuchet MS"/>
          <w:sz w:val="23"/>
          <w:szCs w:val="23"/>
        </w:rPr>
        <w:t xml:space="preserve">  </w:t>
      </w:r>
      <w:r w:rsidRPr="0046638D">
        <w:rPr>
          <w:rFonts w:ascii="Trebuchet MS" w:hAnsi="Trebuchet MS"/>
          <w:sz w:val="23"/>
          <w:szCs w:val="23"/>
        </w:rPr>
        <w:t xml:space="preserve">materials </w:t>
      </w:r>
      <w:r w:rsidR="00430A5A" w:rsidRPr="0046638D">
        <w:rPr>
          <w:rFonts w:ascii="Trebuchet MS" w:hAnsi="Trebuchet MS"/>
          <w:sz w:val="23"/>
          <w:szCs w:val="23"/>
        </w:rPr>
        <w:t xml:space="preserve">and their matrixes.  </w:t>
      </w:r>
      <w:proofErr w:type="gramStart"/>
      <w:r w:rsidR="00430A5A" w:rsidRPr="0046638D">
        <w:rPr>
          <w:rFonts w:ascii="Trebuchet MS" w:hAnsi="Trebuchet MS"/>
          <w:sz w:val="23"/>
          <w:szCs w:val="23"/>
        </w:rPr>
        <w:t>Interfaced with engineering dept.</w:t>
      </w:r>
      <w:proofErr w:type="gramEnd"/>
      <w:r w:rsidR="00430A5A" w:rsidRPr="0046638D">
        <w:rPr>
          <w:rFonts w:ascii="Trebuchet MS" w:hAnsi="Trebuchet MS"/>
          <w:sz w:val="23"/>
          <w:szCs w:val="23"/>
        </w:rPr>
        <w:t xml:space="preserve">  </w:t>
      </w:r>
      <w:proofErr w:type="gramStart"/>
      <w:r w:rsidR="00430A5A" w:rsidRPr="0046638D">
        <w:rPr>
          <w:rFonts w:ascii="Trebuchet MS" w:hAnsi="Trebuchet MS"/>
          <w:sz w:val="23"/>
          <w:szCs w:val="23"/>
        </w:rPr>
        <w:t>Prepared  various</w:t>
      </w:r>
      <w:proofErr w:type="gramEnd"/>
      <w:r w:rsidR="00430A5A" w:rsidRPr="0046638D">
        <w:rPr>
          <w:rFonts w:ascii="Trebuchet MS" w:hAnsi="Trebuchet MS"/>
          <w:sz w:val="23"/>
          <w:szCs w:val="23"/>
        </w:rPr>
        <w:t xml:space="preserve"> inspection reports</w:t>
      </w:r>
      <w:r w:rsidRPr="0046638D">
        <w:rPr>
          <w:rFonts w:ascii="Trebuchet MS" w:hAnsi="Trebuchet MS"/>
          <w:sz w:val="23"/>
          <w:szCs w:val="23"/>
        </w:rPr>
        <w:t>, utilizing technical precision tools</w:t>
      </w:r>
      <w:r w:rsidR="00430A5A" w:rsidRPr="0046638D">
        <w:rPr>
          <w:rFonts w:ascii="Trebuchet MS" w:hAnsi="Trebuchet MS"/>
          <w:sz w:val="23"/>
          <w:szCs w:val="23"/>
        </w:rPr>
        <w:t>.</w:t>
      </w:r>
      <w:r w:rsidRPr="0046638D">
        <w:rPr>
          <w:rFonts w:ascii="Trebuchet MS" w:hAnsi="Trebuchet MS"/>
          <w:sz w:val="23"/>
          <w:szCs w:val="23"/>
        </w:rPr>
        <w:t xml:space="preserve">  Became proficient in various test types such as tension, compression, lap shear, tensile and t-peel for cohesion and adhesion failure matrixes.  </w:t>
      </w:r>
      <w:proofErr w:type="gramStart"/>
      <w:r w:rsidRPr="0046638D">
        <w:rPr>
          <w:rFonts w:ascii="Trebuchet MS" w:hAnsi="Trebuchet MS"/>
          <w:sz w:val="23"/>
          <w:szCs w:val="23"/>
        </w:rPr>
        <w:t>Fabricated composite aerospace components and assemblies.</w:t>
      </w:r>
      <w:proofErr w:type="gramEnd"/>
      <w:r w:rsidRPr="0046638D">
        <w:rPr>
          <w:rFonts w:ascii="Trebuchet MS" w:hAnsi="Trebuchet MS"/>
          <w:sz w:val="23"/>
          <w:szCs w:val="23"/>
        </w:rPr>
        <w:t xml:space="preserve">  </w:t>
      </w:r>
      <w:proofErr w:type="gramStart"/>
      <w:r w:rsidRPr="0046638D">
        <w:rPr>
          <w:rFonts w:ascii="Trebuchet MS" w:hAnsi="Trebuchet MS"/>
          <w:sz w:val="23"/>
          <w:szCs w:val="23"/>
        </w:rPr>
        <w:t>Led select crews doing special applications.</w:t>
      </w:r>
      <w:proofErr w:type="gramEnd"/>
      <w:r w:rsidRPr="0046638D">
        <w:rPr>
          <w:rFonts w:ascii="Trebuchet MS" w:hAnsi="Trebuchet MS"/>
          <w:sz w:val="23"/>
          <w:szCs w:val="23"/>
        </w:rPr>
        <w:t xml:space="preserve">  Directed and guided lower level technicians.  </w:t>
      </w:r>
    </w:p>
    <w:p w:rsidR="00164D50" w:rsidRPr="0046638D" w:rsidRDefault="00164D50" w:rsidP="00430A5A">
      <w:pPr>
        <w:ind w:left="1440"/>
        <w:rPr>
          <w:rFonts w:ascii="Trebuchet MS" w:hAnsi="Trebuchet MS"/>
          <w:sz w:val="23"/>
          <w:szCs w:val="23"/>
        </w:rPr>
      </w:pPr>
    </w:p>
    <w:p w:rsidR="00455709" w:rsidRPr="0046638D" w:rsidRDefault="00455709" w:rsidP="00455709">
      <w:pPr>
        <w:rPr>
          <w:rFonts w:ascii="Trebuchet MS" w:hAnsi="Trebuchet MS"/>
          <w:sz w:val="23"/>
          <w:szCs w:val="23"/>
        </w:rPr>
      </w:pPr>
    </w:p>
    <w:p w:rsidR="00455709" w:rsidRPr="0046638D" w:rsidRDefault="00455709" w:rsidP="00455709">
      <w:pPr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  <w:u w:val="single"/>
        </w:rPr>
        <w:t>Education:</w:t>
      </w:r>
    </w:p>
    <w:p w:rsidR="00455709" w:rsidRPr="0046638D" w:rsidRDefault="00C6554F" w:rsidP="00455709">
      <w:pPr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>2004 – STW Composites QA, Certification from Faro Technologies in Faro Arm.</w:t>
      </w:r>
    </w:p>
    <w:p w:rsidR="00C6554F" w:rsidRPr="0046638D" w:rsidRDefault="00C6554F" w:rsidP="00455709">
      <w:pPr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>2004 – STW Composites QA, Brown and Sharp PC-DMIS Pro.</w:t>
      </w:r>
    </w:p>
    <w:p w:rsidR="00C6554F" w:rsidRPr="0046638D" w:rsidRDefault="00C6554F" w:rsidP="00C6554F">
      <w:pPr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 xml:space="preserve">2002 – Delta Montrose Vocational Technical School, Delta, CO, Certificate </w:t>
      </w:r>
      <w:proofErr w:type="gramStart"/>
      <w:r w:rsidRPr="0046638D">
        <w:rPr>
          <w:rFonts w:ascii="Trebuchet MS" w:hAnsi="Trebuchet MS"/>
          <w:sz w:val="23"/>
          <w:szCs w:val="23"/>
        </w:rPr>
        <w:t>in  Apprentice</w:t>
      </w:r>
      <w:proofErr w:type="gramEnd"/>
      <w:r w:rsidRPr="0046638D">
        <w:rPr>
          <w:rFonts w:ascii="Trebuchet MS" w:hAnsi="Trebuchet MS"/>
          <w:sz w:val="23"/>
          <w:szCs w:val="23"/>
        </w:rPr>
        <w:t xml:space="preserve"> Welding.</w:t>
      </w:r>
    </w:p>
    <w:p w:rsidR="00C6554F" w:rsidRPr="0046638D" w:rsidRDefault="00C6554F" w:rsidP="00C6554F">
      <w:pPr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>2000 – Delta Montrose Vocational Technical School, Delta, CO, Certificate</w:t>
      </w:r>
      <w:r w:rsidR="005E31DC" w:rsidRPr="0046638D">
        <w:rPr>
          <w:rFonts w:ascii="Trebuchet MS" w:hAnsi="Trebuchet MS"/>
          <w:sz w:val="23"/>
          <w:szCs w:val="23"/>
        </w:rPr>
        <w:t xml:space="preserve"> in Advanced Blueprint and Geometric dimensioning and tolerance</w:t>
      </w:r>
    </w:p>
    <w:p w:rsidR="001E0F0E" w:rsidRPr="0046638D" w:rsidRDefault="001E0F0E" w:rsidP="00C6554F">
      <w:pPr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>1997 – Scaled Technology Works, Montrose, CO, Advanced Composite applications.</w:t>
      </w:r>
    </w:p>
    <w:p w:rsidR="001E0F0E" w:rsidRPr="0046638D" w:rsidRDefault="001E0F0E" w:rsidP="00C6554F">
      <w:pPr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>1996 – Scaled Technology Works, Montrose, CO, Composites 101.</w:t>
      </w:r>
    </w:p>
    <w:p w:rsidR="001E0F0E" w:rsidRPr="0046638D" w:rsidRDefault="001E0F0E" w:rsidP="00C6554F">
      <w:pPr>
        <w:rPr>
          <w:rFonts w:ascii="Trebuchet MS" w:hAnsi="Trebuchet MS"/>
          <w:sz w:val="23"/>
          <w:szCs w:val="23"/>
        </w:rPr>
      </w:pPr>
      <w:r w:rsidRPr="0046638D">
        <w:rPr>
          <w:rFonts w:ascii="Trebuchet MS" w:hAnsi="Trebuchet MS"/>
          <w:sz w:val="23"/>
          <w:szCs w:val="23"/>
        </w:rPr>
        <w:t>1996 – Clark Forklift Industries – Forklift certification.</w:t>
      </w:r>
    </w:p>
    <w:sectPr w:rsidR="001E0F0E" w:rsidRPr="004663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C0"/>
    <w:rsid w:val="00122428"/>
    <w:rsid w:val="00164D50"/>
    <w:rsid w:val="001E0F0E"/>
    <w:rsid w:val="002022B8"/>
    <w:rsid w:val="003113D0"/>
    <w:rsid w:val="00430A5A"/>
    <w:rsid w:val="00455709"/>
    <w:rsid w:val="0046638D"/>
    <w:rsid w:val="00485608"/>
    <w:rsid w:val="00513331"/>
    <w:rsid w:val="005737CA"/>
    <w:rsid w:val="00595AC0"/>
    <w:rsid w:val="005E31DC"/>
    <w:rsid w:val="007E203B"/>
    <w:rsid w:val="00872569"/>
    <w:rsid w:val="008B1ABA"/>
    <w:rsid w:val="009811FE"/>
    <w:rsid w:val="00AD4A48"/>
    <w:rsid w:val="00AE57A8"/>
    <w:rsid w:val="00C6554F"/>
    <w:rsid w:val="00C82F3A"/>
    <w:rsid w:val="00D3497F"/>
    <w:rsid w:val="00E72D1E"/>
    <w:rsid w:val="00EC44E0"/>
    <w:rsid w:val="00EF5BF0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5AC0"/>
    <w:rPr>
      <w:color w:val="0000FF"/>
      <w:u w:val="single"/>
    </w:rPr>
  </w:style>
  <w:style w:type="paragraph" w:styleId="BalloonText">
    <w:name w:val="Balloon Text"/>
    <w:basedOn w:val="Normal"/>
    <w:semiHidden/>
    <w:rsid w:val="00164D5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737C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5AC0"/>
    <w:rPr>
      <w:color w:val="0000FF"/>
      <w:u w:val="single"/>
    </w:rPr>
  </w:style>
  <w:style w:type="paragraph" w:styleId="BalloonText">
    <w:name w:val="Balloon Text"/>
    <w:basedOn w:val="Normal"/>
    <w:semiHidden/>
    <w:rsid w:val="00164D5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737C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domann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St. Francis Center</Company>
  <LinksUpToDate>false</LinksUpToDate>
  <CharactersWithSpaces>1948</CharactersWithSpaces>
  <SharedDoc>false</SharedDoc>
  <HLinks>
    <vt:vector size="6" baseType="variant">
      <vt:variant>
        <vt:i4>4522096</vt:i4>
      </vt:variant>
      <vt:variant>
        <vt:i4>0</vt:i4>
      </vt:variant>
      <vt:variant>
        <vt:i4>0</vt:i4>
      </vt:variant>
      <vt:variant>
        <vt:i4>5</vt:i4>
      </vt:variant>
      <vt:variant>
        <vt:lpwstr>mailto:johndomann@live.com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markc</dc:creator>
  <cp:lastModifiedBy>Owner</cp:lastModifiedBy>
  <cp:revision>2</cp:revision>
  <cp:lastPrinted>2009-02-06T13:58:00Z</cp:lastPrinted>
  <dcterms:created xsi:type="dcterms:W3CDTF">2012-09-11T23:03:00Z</dcterms:created>
  <dcterms:modified xsi:type="dcterms:W3CDTF">2012-09-11T23:03:00Z</dcterms:modified>
</cp:coreProperties>
</file>